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B5" w:rsidRPr="00EF3AB5" w:rsidRDefault="00EF3AB5">
      <w:pPr>
        <w:widowControl w:val="0"/>
        <w:autoSpaceDE w:val="0"/>
        <w:autoSpaceDN w:val="0"/>
        <w:adjustRightInd w:val="0"/>
        <w:outlineLvl w:val="0"/>
        <w:rPr>
          <w:szCs w:val="28"/>
        </w:rPr>
      </w:pPr>
    </w:p>
    <w:p w:rsidR="00EF3AB5" w:rsidRPr="00EF3AB5" w:rsidRDefault="00EF3AB5">
      <w:pPr>
        <w:widowControl w:val="0"/>
        <w:autoSpaceDE w:val="0"/>
        <w:autoSpaceDN w:val="0"/>
        <w:adjustRightInd w:val="0"/>
        <w:jc w:val="center"/>
        <w:outlineLvl w:val="0"/>
        <w:rPr>
          <w:b/>
          <w:bCs/>
          <w:szCs w:val="28"/>
        </w:rPr>
      </w:pPr>
      <w:r w:rsidRPr="00EF3AB5">
        <w:rPr>
          <w:b/>
          <w:bCs/>
          <w:szCs w:val="28"/>
        </w:rPr>
        <w:t>ПРАВИТЕЛЬСТВО ЛЕНИНГРАДСКОЙ ОБЛАСТИ</w:t>
      </w:r>
    </w:p>
    <w:p w:rsidR="00EF3AB5" w:rsidRPr="00EF3AB5" w:rsidRDefault="00EF3AB5">
      <w:pPr>
        <w:widowControl w:val="0"/>
        <w:autoSpaceDE w:val="0"/>
        <w:autoSpaceDN w:val="0"/>
        <w:adjustRightInd w:val="0"/>
        <w:jc w:val="center"/>
        <w:rPr>
          <w:b/>
          <w:bCs/>
          <w:szCs w:val="28"/>
        </w:rPr>
      </w:pPr>
    </w:p>
    <w:p w:rsidR="00EF3AB5" w:rsidRPr="00EF3AB5" w:rsidRDefault="00EF3AB5">
      <w:pPr>
        <w:widowControl w:val="0"/>
        <w:autoSpaceDE w:val="0"/>
        <w:autoSpaceDN w:val="0"/>
        <w:adjustRightInd w:val="0"/>
        <w:jc w:val="center"/>
        <w:rPr>
          <w:b/>
          <w:bCs/>
          <w:szCs w:val="28"/>
        </w:rPr>
      </w:pPr>
      <w:r w:rsidRPr="00EF3AB5">
        <w:rPr>
          <w:b/>
          <w:bCs/>
          <w:szCs w:val="28"/>
        </w:rPr>
        <w:t>ПОСТАНОВЛЕНИЕ</w:t>
      </w:r>
    </w:p>
    <w:p w:rsidR="00EF3AB5" w:rsidRPr="00EF3AB5" w:rsidRDefault="00EF3AB5">
      <w:pPr>
        <w:widowControl w:val="0"/>
        <w:autoSpaceDE w:val="0"/>
        <w:autoSpaceDN w:val="0"/>
        <w:adjustRightInd w:val="0"/>
        <w:jc w:val="center"/>
        <w:rPr>
          <w:b/>
          <w:bCs/>
          <w:szCs w:val="28"/>
        </w:rPr>
      </w:pPr>
      <w:r w:rsidRPr="00EF3AB5">
        <w:rPr>
          <w:b/>
          <w:bCs/>
          <w:szCs w:val="28"/>
        </w:rPr>
        <w:t>от 17 января 2012 г. N 2</w:t>
      </w:r>
    </w:p>
    <w:p w:rsidR="00EF3AB5" w:rsidRPr="00EF3AB5" w:rsidRDefault="00EF3AB5">
      <w:pPr>
        <w:widowControl w:val="0"/>
        <w:autoSpaceDE w:val="0"/>
        <w:autoSpaceDN w:val="0"/>
        <w:adjustRightInd w:val="0"/>
        <w:jc w:val="center"/>
        <w:rPr>
          <w:b/>
          <w:bCs/>
          <w:szCs w:val="28"/>
        </w:rPr>
      </w:pPr>
    </w:p>
    <w:p w:rsidR="00EF3AB5" w:rsidRPr="00EF3AB5" w:rsidRDefault="00EF3AB5">
      <w:pPr>
        <w:widowControl w:val="0"/>
        <w:autoSpaceDE w:val="0"/>
        <w:autoSpaceDN w:val="0"/>
        <w:adjustRightInd w:val="0"/>
        <w:jc w:val="center"/>
        <w:rPr>
          <w:b/>
          <w:bCs/>
          <w:szCs w:val="28"/>
        </w:rPr>
      </w:pPr>
      <w:bookmarkStart w:id="0" w:name="_GoBack"/>
      <w:bookmarkEnd w:id="0"/>
      <w:r w:rsidRPr="00EF3AB5">
        <w:rPr>
          <w:b/>
          <w:bCs/>
          <w:szCs w:val="28"/>
        </w:rPr>
        <w:t>О ПРОГРАММЕ РАЗВИТИЯ ПРЕДПРИЯТИЙ ПРОМЫШЛЕННОСТИ</w:t>
      </w:r>
    </w:p>
    <w:p w:rsidR="00EF3AB5" w:rsidRPr="00EF3AB5" w:rsidRDefault="00EF3AB5">
      <w:pPr>
        <w:widowControl w:val="0"/>
        <w:autoSpaceDE w:val="0"/>
        <w:autoSpaceDN w:val="0"/>
        <w:adjustRightInd w:val="0"/>
        <w:jc w:val="center"/>
        <w:rPr>
          <w:b/>
          <w:bCs/>
          <w:szCs w:val="28"/>
        </w:rPr>
      </w:pPr>
      <w:r w:rsidRPr="00EF3AB5">
        <w:rPr>
          <w:b/>
          <w:bCs/>
          <w:szCs w:val="28"/>
        </w:rPr>
        <w:t>СТРОИТЕЛЬНЫХ МАТЕРИАЛОВ ЛЕНИНГРАДСКОЙ ОБЛАСТИ ДО 2020 ГОДА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В соответствии с пунктом 9 протокола совещания у Председателя Правительства Российской Федерации В.В.Путина от 25 апреля 2011 года N ВП-П9-23пр о мерах по развитию строительного комплекса в Российской Федерации, в целях развития предприятий промышленности строительных материалов, изделий и конструкций Ленинградской области для обеспечения планируемых темпов жилищного строительства Правительство Ленинградской области постановляет:</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r w:rsidRPr="00EF3AB5">
        <w:rPr>
          <w:szCs w:val="28"/>
        </w:rPr>
        <w:t xml:space="preserve">1. Утвердить прилагаемую </w:t>
      </w:r>
      <w:hyperlink w:anchor="Par33" w:history="1">
        <w:r w:rsidRPr="00EF3AB5">
          <w:rPr>
            <w:szCs w:val="28"/>
          </w:rPr>
          <w:t>Программу</w:t>
        </w:r>
      </w:hyperlink>
      <w:r w:rsidRPr="00EF3AB5">
        <w:rPr>
          <w:szCs w:val="28"/>
        </w:rPr>
        <w:t xml:space="preserve"> развития предприятий промышленности строительных материалов Ленинградской области до 2020 года.</w:t>
      </w:r>
    </w:p>
    <w:p w:rsidR="00EF3AB5" w:rsidRPr="00EF3AB5" w:rsidRDefault="00EF3AB5">
      <w:pPr>
        <w:widowControl w:val="0"/>
        <w:autoSpaceDE w:val="0"/>
        <w:autoSpaceDN w:val="0"/>
        <w:adjustRightInd w:val="0"/>
        <w:ind w:firstLine="540"/>
        <w:rPr>
          <w:szCs w:val="28"/>
        </w:rPr>
      </w:pPr>
      <w:r w:rsidRPr="00EF3AB5">
        <w:rPr>
          <w:szCs w:val="28"/>
        </w:rPr>
        <w:t xml:space="preserve">2. Определить координатором </w:t>
      </w:r>
      <w:hyperlink w:anchor="Par33" w:history="1">
        <w:r w:rsidRPr="00EF3AB5">
          <w:rPr>
            <w:szCs w:val="28"/>
          </w:rPr>
          <w:t>Программы</w:t>
        </w:r>
      </w:hyperlink>
      <w:r w:rsidRPr="00EF3AB5">
        <w:rPr>
          <w:szCs w:val="28"/>
        </w:rPr>
        <w:t xml:space="preserve"> развития предприятий промышленности строительных материалов Ленинградской области до 2020 года комитет по строительству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 xml:space="preserve">3. Назначить руководителем </w:t>
      </w:r>
      <w:hyperlink w:anchor="Par33" w:history="1">
        <w:r w:rsidRPr="00EF3AB5">
          <w:rPr>
            <w:szCs w:val="28"/>
          </w:rPr>
          <w:t>Программы</w:t>
        </w:r>
      </w:hyperlink>
      <w:r w:rsidRPr="00EF3AB5">
        <w:rPr>
          <w:szCs w:val="28"/>
        </w:rPr>
        <w:t xml:space="preserve"> развития предприятий промышленности строительных материалов Ленинградской области до 2020 года председателя комитета по строительству Ленинградской области Каталевича А.П.</w:t>
      </w:r>
    </w:p>
    <w:p w:rsidR="00EF3AB5" w:rsidRPr="00EF3AB5" w:rsidRDefault="00EF3AB5">
      <w:pPr>
        <w:widowControl w:val="0"/>
        <w:autoSpaceDE w:val="0"/>
        <w:autoSpaceDN w:val="0"/>
        <w:adjustRightInd w:val="0"/>
        <w:ind w:firstLine="540"/>
        <w:rPr>
          <w:szCs w:val="28"/>
        </w:rPr>
      </w:pPr>
      <w:r w:rsidRPr="00EF3AB5">
        <w:rPr>
          <w:szCs w:val="28"/>
        </w:rPr>
        <w:t xml:space="preserve">4. Комитету по строительству Ленинградской области до 1 марта года, следующего за отчетным, представлять Губернатору Ленинградской области сводную информацию о выполнении мероприятий </w:t>
      </w:r>
      <w:hyperlink w:anchor="Par33" w:history="1">
        <w:r w:rsidRPr="00EF3AB5">
          <w:rPr>
            <w:szCs w:val="28"/>
          </w:rPr>
          <w:t>Программы</w:t>
        </w:r>
      </w:hyperlink>
      <w:r w:rsidRPr="00EF3AB5">
        <w:rPr>
          <w:szCs w:val="28"/>
        </w:rPr>
        <w:t xml:space="preserve"> развития предприятий промышленности строительных материалов Ленинградской области до 2020 года (далее - Программа).</w:t>
      </w:r>
    </w:p>
    <w:p w:rsidR="00EF3AB5" w:rsidRPr="00EF3AB5" w:rsidRDefault="00EF3AB5">
      <w:pPr>
        <w:widowControl w:val="0"/>
        <w:autoSpaceDE w:val="0"/>
        <w:autoSpaceDN w:val="0"/>
        <w:adjustRightInd w:val="0"/>
        <w:ind w:firstLine="540"/>
        <w:rPr>
          <w:szCs w:val="28"/>
        </w:rPr>
      </w:pPr>
      <w:r w:rsidRPr="00EF3AB5">
        <w:rPr>
          <w:szCs w:val="28"/>
        </w:rPr>
        <w:t xml:space="preserve">5. Органам исполнительной власти Ленинградской области - участникам </w:t>
      </w:r>
      <w:hyperlink w:anchor="Par33" w:history="1">
        <w:r w:rsidRPr="00EF3AB5">
          <w:rPr>
            <w:szCs w:val="28"/>
          </w:rPr>
          <w:t>Программы</w:t>
        </w:r>
      </w:hyperlink>
      <w:r w:rsidRPr="00EF3AB5">
        <w:rPr>
          <w:szCs w:val="28"/>
        </w:rPr>
        <w:t xml:space="preserve"> представлять в комитет по строительству Ленинградской области информацию о реализации мероприятий и достижении показателей </w:t>
      </w:r>
      <w:hyperlink w:anchor="Par33" w:history="1">
        <w:r w:rsidRPr="00EF3AB5">
          <w:rPr>
            <w:szCs w:val="28"/>
          </w:rPr>
          <w:t>Программы</w:t>
        </w:r>
      </w:hyperlink>
      <w:r w:rsidRPr="00EF3AB5">
        <w:rPr>
          <w:szCs w:val="28"/>
        </w:rPr>
        <w:t xml:space="preserve"> ежегодно до 20 февраля года, следующего за отчетным, в случае необходимости получения оперативной информации - по письменному запросу комитета по строительству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 xml:space="preserve">6. В случае изменения условий реализации </w:t>
      </w:r>
      <w:hyperlink w:anchor="Par33" w:history="1">
        <w:r w:rsidRPr="00EF3AB5">
          <w:rPr>
            <w:szCs w:val="28"/>
          </w:rPr>
          <w:t>Программы</w:t>
        </w:r>
      </w:hyperlink>
      <w:r w:rsidRPr="00EF3AB5">
        <w:rPr>
          <w:szCs w:val="28"/>
        </w:rPr>
        <w:t xml:space="preserve"> комитету по строительству Ленинградской области подготовить соответствующий проект постановления Правительства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7. Контроль за исполнением постановления возложить на вице-губернатора Ленинградской области по строительству, дорожному хозяйству, энергетическому комплексу и жилищно-коммунальному хозяйству Пасяду Н.И.</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r w:rsidRPr="00EF3AB5">
        <w:rPr>
          <w:szCs w:val="28"/>
        </w:rPr>
        <w:t>Губернатор</w:t>
      </w:r>
    </w:p>
    <w:p w:rsidR="00EF3AB5" w:rsidRPr="00EF3AB5" w:rsidRDefault="00EF3AB5">
      <w:pPr>
        <w:widowControl w:val="0"/>
        <w:autoSpaceDE w:val="0"/>
        <w:autoSpaceDN w:val="0"/>
        <w:adjustRightInd w:val="0"/>
        <w:jc w:val="right"/>
        <w:rPr>
          <w:szCs w:val="28"/>
        </w:rPr>
      </w:pPr>
      <w:r w:rsidRPr="00EF3AB5">
        <w:rPr>
          <w:szCs w:val="28"/>
        </w:rPr>
        <w:t>Ленинградской области</w:t>
      </w:r>
    </w:p>
    <w:p w:rsidR="00EF3AB5" w:rsidRPr="00EF3AB5" w:rsidRDefault="00EF3AB5">
      <w:pPr>
        <w:widowControl w:val="0"/>
        <w:autoSpaceDE w:val="0"/>
        <w:autoSpaceDN w:val="0"/>
        <w:adjustRightInd w:val="0"/>
        <w:jc w:val="right"/>
        <w:rPr>
          <w:szCs w:val="28"/>
        </w:rPr>
      </w:pPr>
      <w:r w:rsidRPr="00EF3AB5">
        <w:rPr>
          <w:szCs w:val="28"/>
        </w:rPr>
        <w:lastRenderedPageBreak/>
        <w:t>В.Сердюков</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0"/>
        <w:rPr>
          <w:szCs w:val="28"/>
        </w:rPr>
      </w:pPr>
      <w:r w:rsidRPr="00EF3AB5">
        <w:rPr>
          <w:szCs w:val="28"/>
        </w:rPr>
        <w:t>УТВЕРЖДЕНА</w:t>
      </w:r>
    </w:p>
    <w:p w:rsidR="00EF3AB5" w:rsidRPr="00EF3AB5" w:rsidRDefault="00EF3AB5">
      <w:pPr>
        <w:widowControl w:val="0"/>
        <w:autoSpaceDE w:val="0"/>
        <w:autoSpaceDN w:val="0"/>
        <w:adjustRightInd w:val="0"/>
        <w:jc w:val="right"/>
        <w:rPr>
          <w:szCs w:val="28"/>
        </w:rPr>
      </w:pPr>
      <w:r w:rsidRPr="00EF3AB5">
        <w:rPr>
          <w:szCs w:val="28"/>
        </w:rPr>
        <w:t>постановлением Правительства</w:t>
      </w:r>
    </w:p>
    <w:p w:rsidR="00EF3AB5" w:rsidRPr="00EF3AB5" w:rsidRDefault="00EF3AB5">
      <w:pPr>
        <w:widowControl w:val="0"/>
        <w:autoSpaceDE w:val="0"/>
        <w:autoSpaceDN w:val="0"/>
        <w:adjustRightInd w:val="0"/>
        <w:jc w:val="right"/>
        <w:rPr>
          <w:szCs w:val="28"/>
        </w:rPr>
      </w:pPr>
      <w:r w:rsidRPr="00EF3AB5">
        <w:rPr>
          <w:szCs w:val="28"/>
        </w:rPr>
        <w:t>Ленинградской области</w:t>
      </w:r>
    </w:p>
    <w:p w:rsidR="00EF3AB5" w:rsidRPr="00EF3AB5" w:rsidRDefault="00EF3AB5">
      <w:pPr>
        <w:widowControl w:val="0"/>
        <w:autoSpaceDE w:val="0"/>
        <w:autoSpaceDN w:val="0"/>
        <w:adjustRightInd w:val="0"/>
        <w:jc w:val="right"/>
        <w:rPr>
          <w:szCs w:val="28"/>
        </w:rPr>
      </w:pPr>
      <w:r w:rsidRPr="00EF3AB5">
        <w:rPr>
          <w:szCs w:val="28"/>
        </w:rPr>
        <w:t>от 17.01.2012 N 2</w:t>
      </w:r>
    </w:p>
    <w:p w:rsidR="00EF3AB5" w:rsidRPr="00EF3AB5" w:rsidRDefault="00EF3AB5">
      <w:pPr>
        <w:widowControl w:val="0"/>
        <w:autoSpaceDE w:val="0"/>
        <w:autoSpaceDN w:val="0"/>
        <w:adjustRightInd w:val="0"/>
        <w:jc w:val="right"/>
        <w:rPr>
          <w:szCs w:val="28"/>
        </w:rPr>
      </w:pPr>
      <w:r w:rsidRPr="00EF3AB5">
        <w:rPr>
          <w:szCs w:val="28"/>
        </w:rPr>
        <w:t>(приложение)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b/>
          <w:bCs/>
          <w:szCs w:val="28"/>
        </w:rPr>
      </w:pPr>
      <w:bookmarkStart w:id="1" w:name="Par33"/>
      <w:bookmarkEnd w:id="1"/>
      <w:r w:rsidRPr="00EF3AB5">
        <w:rPr>
          <w:b/>
          <w:bCs/>
          <w:szCs w:val="28"/>
        </w:rPr>
        <w:t>ПРОГРАММА</w:t>
      </w:r>
    </w:p>
    <w:p w:rsidR="00EF3AB5" w:rsidRPr="00EF3AB5" w:rsidRDefault="00EF3AB5">
      <w:pPr>
        <w:widowControl w:val="0"/>
        <w:autoSpaceDE w:val="0"/>
        <w:autoSpaceDN w:val="0"/>
        <w:adjustRightInd w:val="0"/>
        <w:jc w:val="center"/>
        <w:rPr>
          <w:b/>
          <w:bCs/>
          <w:szCs w:val="28"/>
        </w:rPr>
      </w:pPr>
      <w:r w:rsidRPr="00EF3AB5">
        <w:rPr>
          <w:b/>
          <w:bCs/>
          <w:szCs w:val="28"/>
        </w:rPr>
        <w:t>РАЗВИТИЯ ПРЕДПРИЯТИЙ ПРОМЫШЛЕННОСТИ СТРОИТЕЛЬНЫХ МАТЕРИАЛОВ</w:t>
      </w:r>
    </w:p>
    <w:p w:rsidR="00EF3AB5" w:rsidRPr="00EF3AB5" w:rsidRDefault="00EF3AB5">
      <w:pPr>
        <w:widowControl w:val="0"/>
        <w:autoSpaceDE w:val="0"/>
        <w:autoSpaceDN w:val="0"/>
        <w:adjustRightInd w:val="0"/>
        <w:jc w:val="center"/>
        <w:rPr>
          <w:b/>
          <w:bCs/>
          <w:szCs w:val="28"/>
        </w:rPr>
      </w:pPr>
      <w:r w:rsidRPr="00EF3AB5">
        <w:rPr>
          <w:b/>
          <w:bCs/>
          <w:szCs w:val="28"/>
        </w:rPr>
        <w:t>ЛЕНИНГРАДСКОЙ ОБЛАСТИ ДО 2020 ГОДА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ПАСПОРТ</w:t>
      </w:r>
    </w:p>
    <w:p w:rsidR="00EF3AB5" w:rsidRPr="00EF3AB5" w:rsidRDefault="00EF3AB5">
      <w:pPr>
        <w:widowControl w:val="0"/>
        <w:autoSpaceDE w:val="0"/>
        <w:autoSpaceDN w:val="0"/>
        <w:adjustRightInd w:val="0"/>
        <w:jc w:val="center"/>
        <w:rPr>
          <w:szCs w:val="28"/>
        </w:rPr>
      </w:pPr>
      <w:r w:rsidRPr="00EF3AB5">
        <w:rPr>
          <w:szCs w:val="28"/>
        </w:rPr>
        <w:t>ПРОГРАММЫ РАЗВИТИЯ ПРЕДПРИЯТИЙ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ЛЕНИНГРАДСКОЙ ОБЛАСТИ</w:t>
      </w:r>
    </w:p>
    <w:p w:rsidR="00EF3AB5" w:rsidRPr="00EF3AB5" w:rsidRDefault="00EF3AB5">
      <w:pPr>
        <w:widowControl w:val="0"/>
        <w:autoSpaceDE w:val="0"/>
        <w:autoSpaceDN w:val="0"/>
        <w:adjustRightInd w:val="0"/>
        <w:jc w:val="center"/>
        <w:rPr>
          <w:szCs w:val="28"/>
        </w:rPr>
      </w:pPr>
      <w:r w:rsidRPr="00EF3AB5">
        <w:rPr>
          <w:szCs w:val="28"/>
        </w:rPr>
        <w:t>ДО 2020 ГОДА</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920"/>
        <w:gridCol w:w="7200"/>
      </w:tblGrid>
      <w:tr w:rsidR="00EF3AB5" w:rsidRPr="00EF3AB5">
        <w:tblPrEx>
          <w:tblCellMar>
            <w:top w:w="0" w:type="dxa"/>
            <w:bottom w:w="0" w:type="dxa"/>
          </w:tblCellMar>
        </w:tblPrEx>
        <w:trPr>
          <w:trHeight w:val="600"/>
          <w:tblCellSpacing w:w="5" w:type="nil"/>
        </w:trPr>
        <w:tc>
          <w:tcPr>
            <w:tcW w:w="19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Полное        </w:t>
            </w:r>
            <w:r w:rsidRPr="00EF3AB5">
              <w:rPr>
                <w:rFonts w:ascii="Courier New" w:hAnsi="Courier New" w:cs="Courier New"/>
                <w:sz w:val="20"/>
                <w:szCs w:val="20"/>
              </w:rPr>
              <w:br/>
              <w:t xml:space="preserve">наименование  </w:t>
            </w:r>
          </w:p>
        </w:tc>
        <w:tc>
          <w:tcPr>
            <w:tcW w:w="72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Программа    развития    предприятий     промышленности</w:t>
            </w:r>
            <w:r w:rsidRPr="00EF3AB5">
              <w:rPr>
                <w:rFonts w:ascii="Courier New" w:hAnsi="Courier New" w:cs="Courier New"/>
                <w:sz w:val="20"/>
                <w:szCs w:val="20"/>
              </w:rPr>
              <w:br/>
              <w:t>строительных материалов Ленинградской области до 2020 года</w:t>
            </w:r>
            <w:r w:rsidRPr="00EF3AB5">
              <w:rPr>
                <w:rFonts w:ascii="Courier New" w:hAnsi="Courier New" w:cs="Courier New"/>
                <w:sz w:val="20"/>
                <w:szCs w:val="20"/>
              </w:rPr>
              <w:br/>
              <w:t xml:space="preserve">(далее - Программа)                                       </w:t>
            </w:r>
          </w:p>
        </w:tc>
      </w:tr>
      <w:tr w:rsidR="00EF3AB5" w:rsidRPr="00EF3AB5">
        <w:tblPrEx>
          <w:tblCellMar>
            <w:top w:w="0" w:type="dxa"/>
            <w:bottom w:w="0" w:type="dxa"/>
          </w:tblCellMar>
        </w:tblPrEx>
        <w:trPr>
          <w:trHeight w:val="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Цель Программы</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Развитие   предприятий   промышленности    строительных</w:t>
            </w:r>
            <w:r w:rsidRPr="00EF3AB5">
              <w:rPr>
                <w:rFonts w:ascii="Courier New" w:hAnsi="Courier New" w:cs="Courier New"/>
                <w:sz w:val="20"/>
                <w:szCs w:val="20"/>
              </w:rPr>
              <w:br/>
              <w:t>материалов, изделий и конструкций на период до 2020 года с</w:t>
            </w:r>
            <w:r w:rsidRPr="00EF3AB5">
              <w:rPr>
                <w:rFonts w:ascii="Courier New" w:hAnsi="Courier New" w:cs="Courier New"/>
                <w:sz w:val="20"/>
                <w:szCs w:val="20"/>
              </w:rPr>
              <w:br/>
              <w:t>учетом   возможностей   и    потенциала    межрегиональной</w:t>
            </w:r>
            <w:r w:rsidRPr="00EF3AB5">
              <w:rPr>
                <w:rFonts w:ascii="Courier New" w:hAnsi="Courier New" w:cs="Courier New"/>
                <w:sz w:val="20"/>
                <w:szCs w:val="20"/>
              </w:rPr>
              <w:br/>
              <w:t xml:space="preserve">кооперации                                                </w:t>
            </w:r>
          </w:p>
        </w:tc>
      </w:tr>
      <w:tr w:rsidR="00EF3AB5" w:rsidRPr="00EF3AB5">
        <w:tblPrEx>
          <w:tblCellMar>
            <w:top w:w="0" w:type="dxa"/>
            <w:bottom w:w="0" w:type="dxa"/>
          </w:tblCellMar>
        </w:tblPrEx>
        <w:trPr>
          <w:trHeight w:val="5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Основные      </w:t>
            </w:r>
            <w:r w:rsidRPr="00EF3AB5">
              <w:rPr>
                <w:rFonts w:ascii="Courier New" w:hAnsi="Courier New" w:cs="Courier New"/>
                <w:sz w:val="20"/>
                <w:szCs w:val="20"/>
              </w:rPr>
              <w:br/>
              <w:t xml:space="preserve">задачи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Организация производства современных, энергоэффективных</w:t>
            </w:r>
            <w:r w:rsidRPr="00EF3AB5">
              <w:rPr>
                <w:rFonts w:ascii="Courier New" w:hAnsi="Courier New" w:cs="Courier New"/>
                <w:sz w:val="20"/>
                <w:szCs w:val="20"/>
              </w:rPr>
              <w:br/>
              <w:t xml:space="preserve">и качественных строительных материалов и конструкций;     </w:t>
            </w:r>
            <w:r w:rsidRPr="00EF3AB5">
              <w:rPr>
                <w:rFonts w:ascii="Courier New" w:hAnsi="Courier New" w:cs="Courier New"/>
                <w:sz w:val="20"/>
                <w:szCs w:val="20"/>
              </w:rPr>
              <w:br/>
              <w:t xml:space="preserve">   проведение обновления и  модернизации  основных  фондов</w:t>
            </w:r>
            <w:r w:rsidRPr="00EF3AB5">
              <w:rPr>
                <w:rFonts w:ascii="Courier New" w:hAnsi="Courier New" w:cs="Courier New"/>
                <w:sz w:val="20"/>
                <w:szCs w:val="20"/>
              </w:rPr>
              <w:br/>
              <w:t>действующих    предприятий,    производящих    энергоемкие</w:t>
            </w:r>
            <w:r w:rsidRPr="00EF3AB5">
              <w:rPr>
                <w:rFonts w:ascii="Courier New" w:hAnsi="Courier New" w:cs="Courier New"/>
                <w:sz w:val="20"/>
                <w:szCs w:val="20"/>
              </w:rPr>
              <w:br/>
              <w:t>строительные  материалы,  с  переходом  на  более  высокий</w:t>
            </w:r>
            <w:r w:rsidRPr="00EF3AB5">
              <w:rPr>
                <w:rFonts w:ascii="Courier New" w:hAnsi="Courier New" w:cs="Courier New"/>
                <w:sz w:val="20"/>
                <w:szCs w:val="20"/>
              </w:rPr>
              <w:br/>
              <w:t>уровень технического оснащения и выпуск высококачественных</w:t>
            </w:r>
            <w:r w:rsidRPr="00EF3AB5">
              <w:rPr>
                <w:rFonts w:ascii="Courier New" w:hAnsi="Courier New" w:cs="Courier New"/>
                <w:sz w:val="20"/>
                <w:szCs w:val="20"/>
              </w:rPr>
              <w:br/>
              <w:t xml:space="preserve">конкурентоспособных строительных материалов и изделий;    </w:t>
            </w:r>
            <w:r w:rsidRPr="00EF3AB5">
              <w:rPr>
                <w:rFonts w:ascii="Courier New" w:hAnsi="Courier New" w:cs="Courier New"/>
                <w:sz w:val="20"/>
                <w:szCs w:val="20"/>
              </w:rPr>
              <w:br/>
              <w:t xml:space="preserve">   строительство новых  энергоэффективных  предприятий  по</w:t>
            </w:r>
            <w:r w:rsidRPr="00EF3AB5">
              <w:rPr>
                <w:rFonts w:ascii="Courier New" w:hAnsi="Courier New" w:cs="Courier New"/>
                <w:sz w:val="20"/>
                <w:szCs w:val="20"/>
              </w:rPr>
              <w:br/>
              <w:t xml:space="preserve">производству строительных материалов;                     </w:t>
            </w:r>
            <w:r w:rsidRPr="00EF3AB5">
              <w:rPr>
                <w:rFonts w:ascii="Courier New" w:hAnsi="Courier New" w:cs="Courier New"/>
                <w:sz w:val="20"/>
                <w:szCs w:val="20"/>
              </w:rPr>
              <w:br/>
              <w:t xml:space="preserve">   проведение    системной    работы    по     обеспечению</w:t>
            </w:r>
            <w:r w:rsidRPr="00EF3AB5">
              <w:rPr>
                <w:rFonts w:ascii="Courier New" w:hAnsi="Courier New" w:cs="Courier New"/>
                <w:sz w:val="20"/>
                <w:szCs w:val="20"/>
              </w:rPr>
              <w:br/>
              <w:t>воспроизводства региональной минерально-сырьевой базы  для</w:t>
            </w:r>
            <w:r w:rsidRPr="00EF3AB5">
              <w:rPr>
                <w:rFonts w:ascii="Courier New" w:hAnsi="Courier New" w:cs="Courier New"/>
                <w:sz w:val="20"/>
                <w:szCs w:val="20"/>
              </w:rPr>
              <w:br/>
              <w:t xml:space="preserve">производства основных видов строительных материалов;      </w:t>
            </w:r>
            <w:r w:rsidRPr="00EF3AB5">
              <w:rPr>
                <w:rFonts w:ascii="Courier New" w:hAnsi="Courier New" w:cs="Courier New"/>
                <w:sz w:val="20"/>
                <w:szCs w:val="20"/>
              </w:rPr>
              <w:br/>
              <w:t xml:space="preserve">   обеспечение          рационального          потребления</w:t>
            </w:r>
            <w:r w:rsidRPr="00EF3AB5">
              <w:rPr>
                <w:rFonts w:ascii="Courier New" w:hAnsi="Courier New" w:cs="Courier New"/>
                <w:sz w:val="20"/>
                <w:szCs w:val="20"/>
              </w:rPr>
              <w:br/>
              <w:t xml:space="preserve">топливно-энергетических ресурсов;                         </w:t>
            </w:r>
            <w:r w:rsidRPr="00EF3AB5">
              <w:rPr>
                <w:rFonts w:ascii="Courier New" w:hAnsi="Courier New" w:cs="Courier New"/>
                <w:sz w:val="20"/>
                <w:szCs w:val="20"/>
              </w:rPr>
              <w:br/>
              <w:t xml:space="preserve">   утилизация  вторичных  энергоресурсов  на  предприятиях</w:t>
            </w:r>
            <w:r w:rsidRPr="00EF3AB5">
              <w:rPr>
                <w:rFonts w:ascii="Courier New" w:hAnsi="Courier New" w:cs="Courier New"/>
                <w:sz w:val="20"/>
                <w:szCs w:val="20"/>
              </w:rPr>
              <w:br/>
              <w:t xml:space="preserve">строительной индустрии;                                   </w:t>
            </w:r>
            <w:r w:rsidRPr="00EF3AB5">
              <w:rPr>
                <w:rFonts w:ascii="Courier New" w:hAnsi="Courier New" w:cs="Courier New"/>
                <w:sz w:val="20"/>
                <w:szCs w:val="20"/>
              </w:rPr>
              <w:br/>
              <w:t xml:space="preserve">   привлечение необходимых инвестиций для  модернизации  и</w:t>
            </w:r>
            <w:r w:rsidRPr="00EF3AB5">
              <w:rPr>
                <w:rFonts w:ascii="Courier New" w:hAnsi="Courier New" w:cs="Courier New"/>
                <w:sz w:val="20"/>
                <w:szCs w:val="20"/>
              </w:rPr>
              <w:br/>
              <w:t>технического   перевооружения   действующих   производств,</w:t>
            </w:r>
            <w:r w:rsidRPr="00EF3AB5">
              <w:rPr>
                <w:rFonts w:ascii="Courier New" w:hAnsi="Courier New" w:cs="Courier New"/>
                <w:sz w:val="20"/>
                <w:szCs w:val="20"/>
              </w:rPr>
              <w:br/>
              <w:t xml:space="preserve">введения новых мощностей и их эффективной эксплуатации;   </w:t>
            </w:r>
            <w:r w:rsidRPr="00EF3AB5">
              <w:rPr>
                <w:rFonts w:ascii="Courier New" w:hAnsi="Courier New" w:cs="Courier New"/>
                <w:sz w:val="20"/>
                <w:szCs w:val="20"/>
              </w:rPr>
              <w:br/>
              <w:t xml:space="preserve">   усиление технологического, научного и производственного</w:t>
            </w:r>
            <w:r w:rsidRPr="00EF3AB5">
              <w:rPr>
                <w:rFonts w:ascii="Courier New" w:hAnsi="Courier New" w:cs="Courier New"/>
                <w:sz w:val="20"/>
                <w:szCs w:val="20"/>
              </w:rPr>
              <w:br/>
              <w:t>потенциала,    эффективного     научного     сопровождения</w:t>
            </w:r>
            <w:r w:rsidRPr="00EF3AB5">
              <w:rPr>
                <w:rFonts w:ascii="Courier New" w:hAnsi="Courier New" w:cs="Courier New"/>
                <w:sz w:val="20"/>
                <w:szCs w:val="20"/>
              </w:rPr>
              <w:br/>
              <w:t xml:space="preserve">инновационного развития строительного комплекса;          </w:t>
            </w:r>
            <w:r w:rsidRPr="00EF3AB5">
              <w:rPr>
                <w:rFonts w:ascii="Courier New" w:hAnsi="Courier New" w:cs="Courier New"/>
                <w:sz w:val="20"/>
                <w:szCs w:val="20"/>
              </w:rPr>
              <w:br/>
              <w:t xml:space="preserve">   техническое перевооружение и модернизация  действующих,</w:t>
            </w:r>
            <w:r w:rsidRPr="00EF3AB5">
              <w:rPr>
                <w:rFonts w:ascii="Courier New" w:hAnsi="Courier New" w:cs="Courier New"/>
                <w:sz w:val="20"/>
                <w:szCs w:val="20"/>
              </w:rPr>
              <w:br/>
              <w:t>а  также  создание  новых  энерго-  и  ресурсосберегающих,</w:t>
            </w:r>
            <w:r w:rsidRPr="00EF3AB5">
              <w:rPr>
                <w:rFonts w:ascii="Courier New" w:hAnsi="Courier New" w:cs="Courier New"/>
                <w:sz w:val="20"/>
                <w:szCs w:val="20"/>
              </w:rPr>
              <w:br/>
              <w:t>экономически   эффективных   и   экологически   безопасных</w:t>
            </w:r>
            <w:r w:rsidRPr="00EF3AB5">
              <w:rPr>
                <w:rFonts w:ascii="Courier New" w:hAnsi="Courier New" w:cs="Courier New"/>
                <w:sz w:val="20"/>
                <w:szCs w:val="20"/>
              </w:rPr>
              <w:br/>
            </w:r>
            <w:r w:rsidRPr="00EF3AB5">
              <w:rPr>
                <w:rFonts w:ascii="Courier New" w:hAnsi="Courier New" w:cs="Courier New"/>
                <w:sz w:val="20"/>
                <w:szCs w:val="20"/>
              </w:rPr>
              <w:lastRenderedPageBreak/>
              <w:t xml:space="preserve">производств;                                              </w:t>
            </w:r>
            <w:r w:rsidRPr="00EF3AB5">
              <w:rPr>
                <w:rFonts w:ascii="Courier New" w:hAnsi="Courier New" w:cs="Courier New"/>
                <w:sz w:val="20"/>
                <w:szCs w:val="20"/>
              </w:rPr>
              <w:br/>
              <w:t xml:space="preserve">   повышение  эффективности   научно-исследовательских   и</w:t>
            </w:r>
            <w:r w:rsidRPr="00EF3AB5">
              <w:rPr>
                <w:rFonts w:ascii="Courier New" w:hAnsi="Courier New" w:cs="Courier New"/>
                <w:sz w:val="20"/>
                <w:szCs w:val="20"/>
              </w:rPr>
              <w:br/>
              <w:t>опытно-конструкторских работ  и  инновационной  активности</w:t>
            </w:r>
            <w:r w:rsidRPr="00EF3AB5">
              <w:rPr>
                <w:rFonts w:ascii="Courier New" w:hAnsi="Courier New" w:cs="Courier New"/>
                <w:sz w:val="20"/>
                <w:szCs w:val="20"/>
              </w:rPr>
              <w:br/>
              <w:t xml:space="preserve">предприятий по производству строительных материалов       </w:t>
            </w:r>
          </w:p>
        </w:tc>
      </w:tr>
      <w:tr w:rsidR="00EF3AB5" w:rsidRPr="00EF3AB5">
        <w:tblPrEx>
          <w:tblCellMar>
            <w:top w:w="0" w:type="dxa"/>
            <w:bottom w:w="0" w:type="dxa"/>
          </w:tblCellMar>
        </w:tblPrEx>
        <w:trPr>
          <w:trHeight w:val="10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Источники     </w:t>
            </w:r>
            <w:r w:rsidRPr="00EF3AB5">
              <w:rPr>
                <w:rFonts w:ascii="Courier New" w:hAnsi="Courier New" w:cs="Courier New"/>
                <w:sz w:val="20"/>
                <w:szCs w:val="20"/>
              </w:rPr>
              <w:br/>
              <w:t>финансирования</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Финансирование Программы осуществляется за счет средств</w:t>
            </w:r>
            <w:r w:rsidRPr="00EF3AB5">
              <w:rPr>
                <w:rFonts w:ascii="Courier New" w:hAnsi="Courier New" w:cs="Courier New"/>
                <w:sz w:val="20"/>
                <w:szCs w:val="20"/>
              </w:rPr>
              <w:br/>
              <w:t>организаций  и  предприятий,  российских   и   иностранных</w:t>
            </w:r>
            <w:r w:rsidRPr="00EF3AB5">
              <w:rPr>
                <w:rFonts w:ascii="Courier New" w:hAnsi="Courier New" w:cs="Courier New"/>
                <w:sz w:val="20"/>
                <w:szCs w:val="20"/>
              </w:rPr>
              <w:br/>
              <w:t>инвестиций  с  привлечением  при   необходимости   средств</w:t>
            </w:r>
            <w:r w:rsidRPr="00EF3AB5">
              <w:rPr>
                <w:rFonts w:ascii="Courier New" w:hAnsi="Courier New" w:cs="Courier New"/>
                <w:sz w:val="20"/>
                <w:szCs w:val="20"/>
              </w:rPr>
              <w:br/>
              <w:t>консолидированного бюджета Ленинградской области и средств</w:t>
            </w:r>
            <w:r w:rsidRPr="00EF3AB5">
              <w:rPr>
                <w:rFonts w:ascii="Courier New" w:hAnsi="Courier New" w:cs="Courier New"/>
                <w:sz w:val="20"/>
                <w:szCs w:val="20"/>
              </w:rPr>
              <w:br/>
              <w:t xml:space="preserve">федерального бюджета                                      </w:t>
            </w:r>
          </w:p>
        </w:tc>
      </w:tr>
      <w:tr w:rsidR="00EF3AB5" w:rsidRPr="00EF3AB5">
        <w:tblPrEx>
          <w:tblCellMar>
            <w:top w:w="0" w:type="dxa"/>
            <w:bottom w:w="0" w:type="dxa"/>
          </w:tblCellMar>
        </w:tblPrEx>
        <w:trPr>
          <w:trHeight w:val="44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Разделы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Анализ социально-экономического развития  Ленинградской</w:t>
            </w:r>
            <w:r w:rsidRPr="00EF3AB5">
              <w:rPr>
                <w:rFonts w:ascii="Courier New" w:hAnsi="Courier New" w:cs="Courier New"/>
                <w:sz w:val="20"/>
                <w:szCs w:val="20"/>
              </w:rPr>
              <w:br/>
              <w:t xml:space="preserve">области до 2020 года                                      </w:t>
            </w:r>
            <w:r w:rsidRPr="00EF3AB5">
              <w:rPr>
                <w:rFonts w:ascii="Courier New" w:hAnsi="Courier New" w:cs="Courier New"/>
                <w:sz w:val="20"/>
                <w:szCs w:val="20"/>
              </w:rPr>
              <w:br/>
              <w:t xml:space="preserve">   Анализ   современного    состояния    производства    и</w:t>
            </w:r>
            <w:r w:rsidRPr="00EF3AB5">
              <w:rPr>
                <w:rFonts w:ascii="Courier New" w:hAnsi="Courier New" w:cs="Courier New"/>
                <w:sz w:val="20"/>
                <w:szCs w:val="20"/>
              </w:rPr>
              <w:br/>
              <w:t>потребления  основных  видов  строительных  материалов   в</w:t>
            </w:r>
            <w:r w:rsidRPr="00EF3AB5">
              <w:rPr>
                <w:rFonts w:ascii="Courier New" w:hAnsi="Courier New" w:cs="Courier New"/>
                <w:sz w:val="20"/>
                <w:szCs w:val="20"/>
              </w:rPr>
              <w:br/>
              <w:t xml:space="preserve">Ленинградской области                                     </w:t>
            </w:r>
            <w:r w:rsidRPr="00EF3AB5">
              <w:rPr>
                <w:rFonts w:ascii="Courier New" w:hAnsi="Courier New" w:cs="Courier New"/>
                <w:sz w:val="20"/>
                <w:szCs w:val="20"/>
              </w:rPr>
              <w:br/>
              <w:t xml:space="preserve">   Анализ    минерально-сырьевой    базы    промышленности</w:t>
            </w:r>
            <w:r w:rsidRPr="00EF3AB5">
              <w:rPr>
                <w:rFonts w:ascii="Courier New" w:hAnsi="Courier New" w:cs="Courier New"/>
                <w:sz w:val="20"/>
                <w:szCs w:val="20"/>
              </w:rPr>
              <w:br/>
              <w:t>строительных  материалов   на   территории   Ленинградской</w:t>
            </w:r>
            <w:r w:rsidRPr="00EF3AB5">
              <w:rPr>
                <w:rFonts w:ascii="Courier New" w:hAnsi="Courier New" w:cs="Courier New"/>
                <w:sz w:val="20"/>
                <w:szCs w:val="20"/>
              </w:rPr>
              <w:br/>
              <w:t xml:space="preserve">области                                                   </w:t>
            </w:r>
            <w:r w:rsidRPr="00EF3AB5">
              <w:rPr>
                <w:rFonts w:ascii="Courier New" w:hAnsi="Courier New" w:cs="Courier New"/>
                <w:sz w:val="20"/>
                <w:szCs w:val="20"/>
              </w:rPr>
              <w:br/>
              <w:t xml:space="preserve">   Земельные участки, пригодные  для  строительства  новых</w:t>
            </w:r>
            <w:r w:rsidRPr="00EF3AB5">
              <w:rPr>
                <w:rFonts w:ascii="Courier New" w:hAnsi="Courier New" w:cs="Courier New"/>
                <w:sz w:val="20"/>
                <w:szCs w:val="20"/>
              </w:rPr>
              <w:br/>
              <w:t>предприятий   промышленности   строительных    материалов,</w:t>
            </w:r>
            <w:r w:rsidRPr="00EF3AB5">
              <w:rPr>
                <w:rFonts w:ascii="Courier New" w:hAnsi="Courier New" w:cs="Courier New"/>
                <w:sz w:val="20"/>
                <w:szCs w:val="20"/>
              </w:rPr>
              <w:br/>
              <w:t>изделий   и    конструкций,    обеспеченные    необходимой</w:t>
            </w:r>
            <w:r w:rsidRPr="00EF3AB5">
              <w:rPr>
                <w:rFonts w:ascii="Courier New" w:hAnsi="Courier New" w:cs="Courier New"/>
                <w:sz w:val="20"/>
                <w:szCs w:val="20"/>
              </w:rPr>
              <w:br/>
              <w:t xml:space="preserve">инфраструктурой                                           </w:t>
            </w:r>
            <w:r w:rsidRPr="00EF3AB5">
              <w:rPr>
                <w:rFonts w:ascii="Courier New" w:hAnsi="Courier New" w:cs="Courier New"/>
                <w:sz w:val="20"/>
                <w:szCs w:val="20"/>
              </w:rPr>
              <w:br/>
              <w:t xml:space="preserve">   Модернизация  предприятий  промышленности  строительных</w:t>
            </w:r>
            <w:r w:rsidRPr="00EF3AB5">
              <w:rPr>
                <w:rFonts w:ascii="Courier New" w:hAnsi="Courier New" w:cs="Courier New"/>
                <w:sz w:val="20"/>
                <w:szCs w:val="20"/>
              </w:rPr>
              <w:br/>
              <w:t xml:space="preserve">материалов, изделий и конструкций                         </w:t>
            </w:r>
            <w:r w:rsidRPr="00EF3AB5">
              <w:rPr>
                <w:rFonts w:ascii="Courier New" w:hAnsi="Courier New" w:cs="Courier New"/>
                <w:sz w:val="20"/>
                <w:szCs w:val="20"/>
              </w:rPr>
              <w:br/>
              <w:t xml:space="preserve">   Строительство    новых    предприятий    промышленности</w:t>
            </w:r>
            <w:r w:rsidRPr="00EF3AB5">
              <w:rPr>
                <w:rFonts w:ascii="Courier New" w:hAnsi="Courier New" w:cs="Courier New"/>
                <w:sz w:val="20"/>
                <w:szCs w:val="20"/>
              </w:rPr>
              <w:br/>
              <w:t>строительных материалов, изделий и  конструкций  с  учетом</w:t>
            </w:r>
            <w:r w:rsidRPr="00EF3AB5">
              <w:rPr>
                <w:rFonts w:ascii="Courier New" w:hAnsi="Courier New" w:cs="Courier New"/>
                <w:sz w:val="20"/>
                <w:szCs w:val="20"/>
              </w:rPr>
              <w:br/>
              <w:t xml:space="preserve">возможностей и потенциала межрегиональной кооперации      </w:t>
            </w:r>
            <w:r w:rsidRPr="00EF3AB5">
              <w:rPr>
                <w:rFonts w:ascii="Courier New" w:hAnsi="Courier New" w:cs="Courier New"/>
                <w:sz w:val="20"/>
                <w:szCs w:val="20"/>
              </w:rPr>
              <w:br/>
              <w:t xml:space="preserve">   Использование техногенных  отходов  и  твердых  бытовых</w:t>
            </w:r>
            <w:r w:rsidRPr="00EF3AB5">
              <w:rPr>
                <w:rFonts w:ascii="Courier New" w:hAnsi="Courier New" w:cs="Courier New"/>
                <w:sz w:val="20"/>
                <w:szCs w:val="20"/>
              </w:rPr>
              <w:br/>
              <w:t>отходов для производства строительных материалов,  изделий</w:t>
            </w:r>
            <w:r w:rsidRPr="00EF3AB5">
              <w:rPr>
                <w:rFonts w:ascii="Courier New" w:hAnsi="Courier New" w:cs="Courier New"/>
                <w:sz w:val="20"/>
                <w:szCs w:val="20"/>
              </w:rPr>
              <w:br/>
              <w:t xml:space="preserve">и конструкций                                             </w:t>
            </w:r>
            <w:r w:rsidRPr="00EF3AB5">
              <w:rPr>
                <w:rFonts w:ascii="Courier New" w:hAnsi="Courier New" w:cs="Courier New"/>
                <w:sz w:val="20"/>
                <w:szCs w:val="20"/>
              </w:rPr>
              <w:br/>
              <w:t xml:space="preserve">   Инновационная деятельность  предприятий  промышленности</w:t>
            </w:r>
            <w:r w:rsidRPr="00EF3AB5">
              <w:rPr>
                <w:rFonts w:ascii="Courier New" w:hAnsi="Courier New" w:cs="Courier New"/>
                <w:sz w:val="20"/>
                <w:szCs w:val="20"/>
              </w:rPr>
              <w:br/>
              <w:t xml:space="preserve">строительных материалов, изделий и конструкций            </w:t>
            </w:r>
          </w:p>
        </w:tc>
      </w:tr>
      <w:tr w:rsidR="00EF3AB5" w:rsidRPr="00EF3AB5">
        <w:tblPrEx>
          <w:tblCellMar>
            <w:top w:w="0" w:type="dxa"/>
            <w:bottom w:w="0" w:type="dxa"/>
          </w:tblCellMar>
        </w:tblPrEx>
        <w:trPr>
          <w:trHeight w:val="4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Показатели    </w:t>
            </w:r>
            <w:r w:rsidRPr="00EF3AB5">
              <w:rPr>
                <w:rFonts w:ascii="Courier New" w:hAnsi="Courier New" w:cs="Courier New"/>
                <w:sz w:val="20"/>
                <w:szCs w:val="20"/>
              </w:rPr>
              <w:br/>
              <w:t xml:space="preserve">эффективности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Социальная эффективность:                              </w:t>
            </w:r>
            <w:r w:rsidRPr="00EF3AB5">
              <w:rPr>
                <w:rFonts w:ascii="Courier New" w:hAnsi="Courier New" w:cs="Courier New"/>
                <w:sz w:val="20"/>
                <w:szCs w:val="20"/>
              </w:rPr>
              <w:br/>
              <w:t xml:space="preserve">   развитие  инфраструктуры  близлежащих  к   предприятиям</w:t>
            </w:r>
            <w:r w:rsidRPr="00EF3AB5">
              <w:rPr>
                <w:rFonts w:ascii="Courier New" w:hAnsi="Courier New" w:cs="Courier New"/>
                <w:sz w:val="20"/>
                <w:szCs w:val="20"/>
              </w:rPr>
              <w:br/>
              <w:t xml:space="preserve">территорий;                                               </w:t>
            </w:r>
            <w:r w:rsidRPr="00EF3AB5">
              <w:rPr>
                <w:rFonts w:ascii="Courier New" w:hAnsi="Courier New" w:cs="Courier New"/>
                <w:sz w:val="20"/>
                <w:szCs w:val="20"/>
              </w:rPr>
              <w:br/>
              <w:t xml:space="preserve">   объем ввода в эксплуатацию жилья: 2011-2015 годы -  6,5</w:t>
            </w:r>
            <w:r w:rsidRPr="00EF3AB5">
              <w:rPr>
                <w:rFonts w:ascii="Courier New" w:hAnsi="Courier New" w:cs="Courier New"/>
                <w:sz w:val="20"/>
                <w:szCs w:val="20"/>
              </w:rPr>
              <w:br/>
              <w:t xml:space="preserve">млн кв. метров, 2016-2020 годы - 11,3 млн кв. метров;     </w:t>
            </w:r>
            <w:r w:rsidRPr="00EF3AB5">
              <w:rPr>
                <w:rFonts w:ascii="Courier New" w:hAnsi="Courier New" w:cs="Courier New"/>
                <w:sz w:val="20"/>
                <w:szCs w:val="20"/>
              </w:rPr>
              <w:br/>
              <w:t xml:space="preserve">   создание новых рабочих мест;                           </w:t>
            </w:r>
            <w:r w:rsidRPr="00EF3AB5">
              <w:rPr>
                <w:rFonts w:ascii="Courier New" w:hAnsi="Courier New" w:cs="Courier New"/>
                <w:sz w:val="20"/>
                <w:szCs w:val="20"/>
              </w:rPr>
              <w:br/>
              <w:t xml:space="preserve">   повышение заработной платы на 6-10 процентов ежегодно. </w:t>
            </w:r>
            <w:r w:rsidRPr="00EF3AB5">
              <w:rPr>
                <w:rFonts w:ascii="Courier New" w:hAnsi="Courier New" w:cs="Courier New"/>
                <w:sz w:val="20"/>
                <w:szCs w:val="20"/>
              </w:rPr>
              <w:br/>
              <w:t xml:space="preserve">   Бюджетная эффективность                                </w:t>
            </w:r>
            <w:r w:rsidRPr="00EF3AB5">
              <w:rPr>
                <w:rFonts w:ascii="Courier New" w:hAnsi="Courier New" w:cs="Courier New"/>
                <w:sz w:val="20"/>
                <w:szCs w:val="20"/>
              </w:rPr>
              <w:br/>
              <w:t xml:space="preserve">   Рост  объемов  производства  и  реализации   продукции,</w:t>
            </w:r>
            <w:r w:rsidRPr="00EF3AB5">
              <w:rPr>
                <w:rFonts w:ascii="Courier New" w:hAnsi="Courier New" w:cs="Courier New"/>
                <w:sz w:val="20"/>
                <w:szCs w:val="20"/>
              </w:rPr>
              <w:br/>
              <w:t>создание  новых  имущественных  комплексов  и   обновление</w:t>
            </w:r>
            <w:r w:rsidRPr="00EF3AB5">
              <w:rPr>
                <w:rFonts w:ascii="Courier New" w:hAnsi="Courier New" w:cs="Courier New"/>
                <w:sz w:val="20"/>
                <w:szCs w:val="20"/>
              </w:rPr>
              <w:br/>
              <w:t>действующих производственных мощностей позволит обеспечить</w:t>
            </w:r>
            <w:r w:rsidRPr="00EF3AB5">
              <w:rPr>
                <w:rFonts w:ascii="Courier New" w:hAnsi="Courier New" w:cs="Courier New"/>
                <w:sz w:val="20"/>
                <w:szCs w:val="20"/>
              </w:rPr>
              <w:br/>
              <w:t>увеличение   налоговых   поступлений   в    областной    и</w:t>
            </w:r>
            <w:r w:rsidRPr="00EF3AB5">
              <w:rPr>
                <w:rFonts w:ascii="Courier New" w:hAnsi="Courier New" w:cs="Courier New"/>
                <w:sz w:val="20"/>
                <w:szCs w:val="20"/>
              </w:rPr>
              <w:br/>
              <w:t xml:space="preserve">муниципальные бюджеты.                                    </w:t>
            </w:r>
            <w:r w:rsidRPr="00EF3AB5">
              <w:rPr>
                <w:rFonts w:ascii="Courier New" w:hAnsi="Courier New" w:cs="Courier New"/>
                <w:sz w:val="20"/>
                <w:szCs w:val="20"/>
              </w:rPr>
              <w:br/>
              <w:t xml:space="preserve">   Экономическая эффективность:                           </w:t>
            </w:r>
            <w:r w:rsidRPr="00EF3AB5">
              <w:rPr>
                <w:rFonts w:ascii="Courier New" w:hAnsi="Courier New" w:cs="Courier New"/>
                <w:sz w:val="20"/>
                <w:szCs w:val="20"/>
              </w:rPr>
              <w:br/>
              <w:t xml:space="preserve">   обеспечение проведения  технического  перевооружения  и</w:t>
            </w:r>
            <w:r w:rsidRPr="00EF3AB5">
              <w:rPr>
                <w:rFonts w:ascii="Courier New" w:hAnsi="Courier New" w:cs="Courier New"/>
                <w:sz w:val="20"/>
                <w:szCs w:val="20"/>
              </w:rPr>
              <w:br/>
              <w:t>модернизации   предприятий   промышленности   строительных</w:t>
            </w:r>
            <w:r w:rsidRPr="00EF3AB5">
              <w:rPr>
                <w:rFonts w:ascii="Courier New" w:hAnsi="Courier New" w:cs="Courier New"/>
                <w:sz w:val="20"/>
                <w:szCs w:val="20"/>
              </w:rPr>
              <w:br/>
              <w:t xml:space="preserve">материалов, изделий и конструкций;                        </w:t>
            </w:r>
            <w:r w:rsidRPr="00EF3AB5">
              <w:rPr>
                <w:rFonts w:ascii="Courier New" w:hAnsi="Courier New" w:cs="Courier New"/>
                <w:sz w:val="20"/>
                <w:szCs w:val="20"/>
              </w:rPr>
              <w:br/>
              <w:t xml:space="preserve">   оказание    государственной     поддержки     внедрению</w:t>
            </w:r>
            <w:r w:rsidRPr="00EF3AB5">
              <w:rPr>
                <w:rFonts w:ascii="Courier New" w:hAnsi="Courier New" w:cs="Courier New"/>
                <w:sz w:val="20"/>
                <w:szCs w:val="20"/>
              </w:rPr>
              <w:br/>
              <w:t>перспективных  инвестиционных   проектов,   обеспечивающих</w:t>
            </w:r>
            <w:r w:rsidRPr="00EF3AB5">
              <w:rPr>
                <w:rFonts w:ascii="Courier New" w:hAnsi="Courier New" w:cs="Courier New"/>
                <w:sz w:val="20"/>
                <w:szCs w:val="20"/>
              </w:rPr>
              <w:br/>
              <w:t>формирование   рынка   конкурентоспособных    строительных</w:t>
            </w:r>
            <w:r w:rsidRPr="00EF3AB5">
              <w:rPr>
                <w:rFonts w:ascii="Courier New" w:hAnsi="Courier New" w:cs="Courier New"/>
                <w:sz w:val="20"/>
                <w:szCs w:val="20"/>
              </w:rPr>
              <w:br/>
              <w:t xml:space="preserve">материалов Ленинградской области;                         </w:t>
            </w:r>
            <w:r w:rsidRPr="00EF3AB5">
              <w:rPr>
                <w:rFonts w:ascii="Courier New" w:hAnsi="Courier New" w:cs="Courier New"/>
                <w:sz w:val="20"/>
                <w:szCs w:val="20"/>
              </w:rPr>
              <w:br/>
              <w:t xml:space="preserve">   обеспечение ввода мощностей по производству новых видов</w:t>
            </w:r>
            <w:r w:rsidRPr="00EF3AB5">
              <w:rPr>
                <w:rFonts w:ascii="Courier New" w:hAnsi="Courier New" w:cs="Courier New"/>
                <w:sz w:val="20"/>
                <w:szCs w:val="20"/>
              </w:rPr>
              <w:br/>
              <w:t>строительных   материалов,    реализации    инвестиционных</w:t>
            </w:r>
            <w:r w:rsidRPr="00EF3AB5">
              <w:rPr>
                <w:rFonts w:ascii="Courier New" w:hAnsi="Courier New" w:cs="Courier New"/>
                <w:sz w:val="20"/>
                <w:szCs w:val="20"/>
              </w:rPr>
              <w:br/>
              <w:t xml:space="preserve">проектов                                                  </w:t>
            </w:r>
          </w:p>
        </w:tc>
      </w:tr>
      <w:tr w:rsidR="00EF3AB5" w:rsidRPr="00EF3AB5">
        <w:tblPrEx>
          <w:tblCellMar>
            <w:top w:w="0" w:type="dxa"/>
            <w:bottom w:w="0" w:type="dxa"/>
          </w:tblCellMar>
        </w:tblPrEx>
        <w:trPr>
          <w:trHeight w:val="74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Ожидаемые     </w:t>
            </w:r>
            <w:r w:rsidRPr="00EF3AB5">
              <w:rPr>
                <w:rFonts w:ascii="Courier New" w:hAnsi="Courier New" w:cs="Courier New"/>
                <w:sz w:val="20"/>
                <w:szCs w:val="20"/>
              </w:rPr>
              <w:br/>
              <w:t xml:space="preserve">результаты    </w:t>
            </w:r>
            <w:r w:rsidRPr="00EF3AB5">
              <w:rPr>
                <w:rFonts w:ascii="Courier New" w:hAnsi="Courier New" w:cs="Courier New"/>
                <w:sz w:val="20"/>
                <w:szCs w:val="20"/>
              </w:rPr>
              <w:br/>
              <w:t xml:space="preserve">реализации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Модернизация   и   строительство   новых    предприятий</w:t>
            </w:r>
            <w:r w:rsidRPr="00EF3AB5">
              <w:rPr>
                <w:rFonts w:ascii="Courier New" w:hAnsi="Courier New" w:cs="Courier New"/>
                <w:sz w:val="20"/>
                <w:szCs w:val="20"/>
              </w:rPr>
              <w:br/>
              <w:t>строительной   индустрии,   обеспечивающих    производство</w:t>
            </w:r>
            <w:r w:rsidRPr="00EF3AB5">
              <w:rPr>
                <w:rFonts w:ascii="Courier New" w:hAnsi="Courier New" w:cs="Courier New"/>
                <w:sz w:val="20"/>
                <w:szCs w:val="20"/>
              </w:rPr>
              <w:br/>
              <w:t>конкурентоспособной, энергоэффективной  продукции  как  на</w:t>
            </w:r>
            <w:r w:rsidRPr="00EF3AB5">
              <w:rPr>
                <w:rFonts w:ascii="Courier New" w:hAnsi="Courier New" w:cs="Courier New"/>
                <w:sz w:val="20"/>
                <w:szCs w:val="20"/>
              </w:rPr>
              <w:br/>
              <w:t>внутреннем, так и  на  внешнем  рынках,  в  том  числе  на</w:t>
            </w:r>
            <w:r w:rsidRPr="00EF3AB5">
              <w:rPr>
                <w:rFonts w:ascii="Courier New" w:hAnsi="Courier New" w:cs="Courier New"/>
                <w:sz w:val="20"/>
                <w:szCs w:val="20"/>
              </w:rPr>
              <w:br/>
              <w:t xml:space="preserve">условиях государственно-частного партнерства;             </w:t>
            </w:r>
            <w:r w:rsidRPr="00EF3AB5">
              <w:rPr>
                <w:rFonts w:ascii="Courier New" w:hAnsi="Courier New" w:cs="Courier New"/>
                <w:sz w:val="20"/>
                <w:szCs w:val="20"/>
              </w:rPr>
              <w:br/>
              <w:t xml:space="preserve">   ослабление зависимости  экономики  региона  от  импорта</w:t>
            </w:r>
            <w:r w:rsidRPr="00EF3AB5">
              <w:rPr>
                <w:rFonts w:ascii="Courier New" w:hAnsi="Courier New" w:cs="Courier New"/>
                <w:sz w:val="20"/>
                <w:szCs w:val="20"/>
              </w:rPr>
              <w:br/>
              <w:t>строительных материалов и оборудования для предприятий  по</w:t>
            </w:r>
            <w:r w:rsidRPr="00EF3AB5">
              <w:rPr>
                <w:rFonts w:ascii="Courier New" w:hAnsi="Courier New" w:cs="Courier New"/>
                <w:sz w:val="20"/>
                <w:szCs w:val="20"/>
              </w:rPr>
              <w:br/>
              <w:t>производству   строительных    материалов,    изделий    и</w:t>
            </w:r>
            <w:r w:rsidRPr="00EF3AB5">
              <w:rPr>
                <w:rFonts w:ascii="Courier New" w:hAnsi="Courier New" w:cs="Courier New"/>
                <w:sz w:val="20"/>
                <w:szCs w:val="20"/>
              </w:rPr>
              <w:br/>
              <w:t xml:space="preserve">конструкций;                                              </w:t>
            </w:r>
            <w:r w:rsidRPr="00EF3AB5">
              <w:rPr>
                <w:rFonts w:ascii="Courier New" w:hAnsi="Courier New" w:cs="Courier New"/>
                <w:sz w:val="20"/>
                <w:szCs w:val="20"/>
              </w:rPr>
              <w:br/>
              <w:t xml:space="preserve">   расширение   экспорта   высокотехнологичной   продукции</w:t>
            </w:r>
            <w:r w:rsidRPr="00EF3AB5">
              <w:rPr>
                <w:rFonts w:ascii="Courier New" w:hAnsi="Courier New" w:cs="Courier New"/>
                <w:sz w:val="20"/>
                <w:szCs w:val="20"/>
              </w:rPr>
              <w:br/>
              <w:t xml:space="preserve">предприятий по производству строительных материалов;      </w:t>
            </w:r>
            <w:r w:rsidRPr="00EF3AB5">
              <w:rPr>
                <w:rFonts w:ascii="Courier New" w:hAnsi="Courier New" w:cs="Courier New"/>
                <w:sz w:val="20"/>
                <w:szCs w:val="20"/>
              </w:rPr>
              <w:br/>
              <w:t xml:space="preserve">   улучшение экологической обстановки за счет вовлечения в</w:t>
            </w:r>
            <w:r w:rsidRPr="00EF3AB5">
              <w:rPr>
                <w:rFonts w:ascii="Courier New" w:hAnsi="Courier New" w:cs="Courier New"/>
                <w:sz w:val="20"/>
                <w:szCs w:val="20"/>
              </w:rPr>
              <w:br/>
              <w:t>оборот  вторичного  сырья  и  использования   экологически</w:t>
            </w:r>
            <w:r w:rsidRPr="00EF3AB5">
              <w:rPr>
                <w:rFonts w:ascii="Courier New" w:hAnsi="Courier New" w:cs="Courier New"/>
                <w:sz w:val="20"/>
                <w:szCs w:val="20"/>
              </w:rPr>
              <w:br/>
              <w:t>чистого    оборудования    и    технологий    производства</w:t>
            </w:r>
            <w:r w:rsidRPr="00EF3AB5">
              <w:rPr>
                <w:rFonts w:ascii="Courier New" w:hAnsi="Courier New" w:cs="Courier New"/>
                <w:sz w:val="20"/>
                <w:szCs w:val="20"/>
              </w:rPr>
              <w:br/>
              <w:t>строительных материалов, в том числе панелей и конструкций</w:t>
            </w:r>
            <w:r w:rsidRPr="00EF3AB5">
              <w:rPr>
                <w:rFonts w:ascii="Courier New" w:hAnsi="Courier New" w:cs="Courier New"/>
                <w:sz w:val="20"/>
                <w:szCs w:val="20"/>
              </w:rPr>
              <w:br/>
              <w:t xml:space="preserve">для крупнопанельного домостроения;                        </w:t>
            </w:r>
            <w:r w:rsidRPr="00EF3AB5">
              <w:rPr>
                <w:rFonts w:ascii="Courier New" w:hAnsi="Courier New" w:cs="Courier New"/>
                <w:sz w:val="20"/>
                <w:szCs w:val="20"/>
              </w:rPr>
              <w:br/>
              <w:t xml:space="preserve">   создание дополнительных рабочих  мест  в  отрасли  и  в</w:t>
            </w:r>
            <w:r w:rsidRPr="00EF3AB5">
              <w:rPr>
                <w:rFonts w:ascii="Courier New" w:hAnsi="Courier New" w:cs="Courier New"/>
                <w:sz w:val="20"/>
                <w:szCs w:val="20"/>
              </w:rPr>
              <w:br/>
              <w:t xml:space="preserve">смежных секторах экономики.                               </w:t>
            </w:r>
            <w:r w:rsidRPr="00EF3AB5">
              <w:rPr>
                <w:rFonts w:ascii="Courier New" w:hAnsi="Courier New" w:cs="Courier New"/>
                <w:sz w:val="20"/>
                <w:szCs w:val="20"/>
              </w:rPr>
              <w:br/>
              <w:t xml:space="preserve">   Достижение указанных результатов позволит:             </w:t>
            </w:r>
            <w:r w:rsidRPr="00EF3AB5">
              <w:rPr>
                <w:rFonts w:ascii="Courier New" w:hAnsi="Courier New" w:cs="Courier New"/>
                <w:sz w:val="20"/>
                <w:szCs w:val="20"/>
              </w:rPr>
              <w:br/>
              <w:t xml:space="preserve">   обеспечить   потребность    региональных    рынков    в</w:t>
            </w:r>
            <w:r w:rsidRPr="00EF3AB5">
              <w:rPr>
                <w:rFonts w:ascii="Courier New" w:hAnsi="Courier New" w:cs="Courier New"/>
                <w:sz w:val="20"/>
                <w:szCs w:val="20"/>
              </w:rPr>
              <w:br/>
              <w:t>строительных  материалах  по   объемам,   ассортименту   и</w:t>
            </w:r>
            <w:r w:rsidRPr="00EF3AB5">
              <w:rPr>
                <w:rFonts w:ascii="Courier New" w:hAnsi="Courier New" w:cs="Courier New"/>
                <w:sz w:val="20"/>
                <w:szCs w:val="20"/>
              </w:rPr>
              <w:br/>
              <w:t xml:space="preserve">качеству;                                                 </w:t>
            </w:r>
            <w:r w:rsidRPr="00EF3AB5">
              <w:rPr>
                <w:rFonts w:ascii="Courier New" w:hAnsi="Courier New" w:cs="Courier New"/>
                <w:sz w:val="20"/>
                <w:szCs w:val="20"/>
              </w:rPr>
              <w:br/>
              <w:t xml:space="preserve">   сформировать   эффективные   бизнес-структуры    нового</w:t>
            </w:r>
            <w:r w:rsidRPr="00EF3AB5">
              <w:rPr>
                <w:rFonts w:ascii="Courier New" w:hAnsi="Courier New" w:cs="Courier New"/>
                <w:sz w:val="20"/>
                <w:szCs w:val="20"/>
              </w:rPr>
              <w:br/>
              <w:t xml:space="preserve">поколения;                                                </w:t>
            </w:r>
            <w:r w:rsidRPr="00EF3AB5">
              <w:rPr>
                <w:rFonts w:ascii="Courier New" w:hAnsi="Courier New" w:cs="Courier New"/>
                <w:sz w:val="20"/>
                <w:szCs w:val="20"/>
              </w:rPr>
              <w:br/>
              <w:t xml:space="preserve">   повысить инвестиционную привлекательность отрасли;     </w:t>
            </w:r>
            <w:r w:rsidRPr="00EF3AB5">
              <w:rPr>
                <w:rFonts w:ascii="Courier New" w:hAnsi="Courier New" w:cs="Courier New"/>
                <w:sz w:val="20"/>
                <w:szCs w:val="20"/>
              </w:rPr>
              <w:br/>
              <w:t xml:space="preserve">   повысить инновационную активность и уровень  обновления</w:t>
            </w:r>
            <w:r w:rsidRPr="00EF3AB5">
              <w:rPr>
                <w:rFonts w:ascii="Courier New" w:hAnsi="Courier New" w:cs="Courier New"/>
                <w:sz w:val="20"/>
                <w:szCs w:val="20"/>
              </w:rPr>
              <w:br/>
              <w:t>основных фондов предприятий по  производству  строительных</w:t>
            </w:r>
            <w:r w:rsidRPr="00EF3AB5">
              <w:rPr>
                <w:rFonts w:ascii="Courier New" w:hAnsi="Courier New" w:cs="Courier New"/>
                <w:sz w:val="20"/>
                <w:szCs w:val="20"/>
              </w:rPr>
              <w:br/>
              <w:t>материалов   и   индустриального   домостроения,   смежных</w:t>
            </w:r>
            <w:r w:rsidRPr="00EF3AB5">
              <w:rPr>
                <w:rFonts w:ascii="Courier New" w:hAnsi="Courier New" w:cs="Courier New"/>
                <w:sz w:val="20"/>
                <w:szCs w:val="20"/>
              </w:rPr>
              <w:br/>
              <w:t xml:space="preserve">отраслей;                                                 </w:t>
            </w:r>
            <w:r w:rsidRPr="00EF3AB5">
              <w:rPr>
                <w:rFonts w:ascii="Courier New" w:hAnsi="Courier New" w:cs="Courier New"/>
                <w:sz w:val="20"/>
                <w:szCs w:val="20"/>
              </w:rPr>
              <w:br/>
              <w:t xml:space="preserve">   обеспечить   доступ   предприятий    по    производству</w:t>
            </w:r>
            <w:r w:rsidRPr="00EF3AB5">
              <w:rPr>
                <w:rFonts w:ascii="Courier New" w:hAnsi="Courier New" w:cs="Courier New"/>
                <w:sz w:val="20"/>
                <w:szCs w:val="20"/>
              </w:rPr>
              <w:br/>
              <w:t>строительных материалов на  финансовые  рынки,  расширение</w:t>
            </w:r>
            <w:r w:rsidRPr="00EF3AB5">
              <w:rPr>
                <w:rFonts w:ascii="Courier New" w:hAnsi="Courier New" w:cs="Courier New"/>
                <w:sz w:val="20"/>
                <w:szCs w:val="20"/>
              </w:rPr>
              <w:br/>
              <w:t>использования   рынка   ценных   бумаг   для   привлечения</w:t>
            </w:r>
            <w:r w:rsidRPr="00EF3AB5">
              <w:rPr>
                <w:rFonts w:ascii="Courier New" w:hAnsi="Courier New" w:cs="Courier New"/>
                <w:sz w:val="20"/>
                <w:szCs w:val="20"/>
              </w:rPr>
              <w:br/>
              <w:t>финансовых   ресурсов   в   промышленность    строительных</w:t>
            </w:r>
            <w:r w:rsidRPr="00EF3AB5">
              <w:rPr>
                <w:rFonts w:ascii="Courier New" w:hAnsi="Courier New" w:cs="Courier New"/>
                <w:sz w:val="20"/>
                <w:szCs w:val="20"/>
              </w:rPr>
              <w:br/>
              <w:t xml:space="preserve">материалов;                                               </w:t>
            </w:r>
            <w:r w:rsidRPr="00EF3AB5">
              <w:rPr>
                <w:rFonts w:ascii="Courier New" w:hAnsi="Courier New" w:cs="Courier New"/>
                <w:sz w:val="20"/>
                <w:szCs w:val="20"/>
              </w:rPr>
              <w:br/>
              <w:t xml:space="preserve">   повысить производительность труда;                     </w:t>
            </w:r>
            <w:r w:rsidRPr="00EF3AB5">
              <w:rPr>
                <w:rFonts w:ascii="Courier New" w:hAnsi="Courier New" w:cs="Courier New"/>
                <w:sz w:val="20"/>
                <w:szCs w:val="20"/>
              </w:rPr>
              <w:br/>
              <w:t xml:space="preserve">   повысить спрос на квалифицированные  научно-технические</w:t>
            </w:r>
            <w:r w:rsidRPr="00EF3AB5">
              <w:rPr>
                <w:rFonts w:ascii="Courier New" w:hAnsi="Courier New" w:cs="Courier New"/>
                <w:sz w:val="20"/>
                <w:szCs w:val="20"/>
              </w:rPr>
              <w:br/>
              <w:t xml:space="preserve">кадры                                                     </w:t>
            </w:r>
          </w:p>
        </w:tc>
      </w:tr>
      <w:tr w:rsidR="00EF3AB5" w:rsidRPr="00EF3AB5">
        <w:tblPrEx>
          <w:tblCellMar>
            <w:top w:w="0" w:type="dxa"/>
            <w:bottom w:w="0" w:type="dxa"/>
          </w:tblCellMar>
        </w:tblPrEx>
        <w:trPr>
          <w:trHeight w:val="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Основание для </w:t>
            </w:r>
            <w:r w:rsidRPr="00EF3AB5">
              <w:rPr>
                <w:rFonts w:ascii="Courier New" w:hAnsi="Courier New" w:cs="Courier New"/>
                <w:sz w:val="20"/>
                <w:szCs w:val="20"/>
              </w:rPr>
              <w:br/>
              <w:t xml:space="preserve">разработки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Пункт   9   протокола    совещания    у    Председателя</w:t>
            </w:r>
            <w:r w:rsidRPr="00EF3AB5">
              <w:rPr>
                <w:rFonts w:ascii="Courier New" w:hAnsi="Courier New" w:cs="Courier New"/>
                <w:sz w:val="20"/>
                <w:szCs w:val="20"/>
              </w:rPr>
              <w:br/>
              <w:t>Правительства Российской Федерации В.В.Путина  "О мерах по</w:t>
            </w:r>
            <w:r w:rsidRPr="00EF3AB5">
              <w:rPr>
                <w:rFonts w:ascii="Courier New" w:hAnsi="Courier New" w:cs="Courier New"/>
                <w:sz w:val="20"/>
                <w:szCs w:val="20"/>
              </w:rPr>
              <w:br/>
              <w:t>развитию строительного комплекса в  Российской  Федерации"</w:t>
            </w:r>
            <w:r w:rsidRPr="00EF3AB5">
              <w:rPr>
                <w:rFonts w:ascii="Courier New" w:hAnsi="Courier New" w:cs="Courier New"/>
                <w:sz w:val="20"/>
                <w:szCs w:val="20"/>
              </w:rPr>
              <w:br/>
              <w:t xml:space="preserve">от 25 апреля 2011 года N ВП-П9-23пр                       </w:t>
            </w:r>
          </w:p>
        </w:tc>
      </w:tr>
      <w:tr w:rsidR="00EF3AB5" w:rsidRPr="00EF3AB5">
        <w:tblPrEx>
          <w:tblCellMar>
            <w:top w:w="0" w:type="dxa"/>
            <w:bottom w:w="0" w:type="dxa"/>
          </w:tblCellMar>
        </w:tblPrEx>
        <w:trPr>
          <w:trHeight w:val="4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Разработчик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Комитет по строительству Ленинградской области         </w:t>
            </w:r>
          </w:p>
        </w:tc>
      </w:tr>
      <w:tr w:rsidR="00EF3AB5" w:rsidRPr="00EF3AB5">
        <w:tblPrEx>
          <w:tblCellMar>
            <w:top w:w="0" w:type="dxa"/>
            <w:bottom w:w="0" w:type="dxa"/>
          </w:tblCellMar>
        </w:tblPrEx>
        <w:trPr>
          <w:trHeight w:val="6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Срок          </w:t>
            </w:r>
            <w:r w:rsidRPr="00EF3AB5">
              <w:rPr>
                <w:rFonts w:ascii="Courier New" w:hAnsi="Courier New" w:cs="Courier New"/>
                <w:sz w:val="20"/>
                <w:szCs w:val="20"/>
              </w:rPr>
              <w:br/>
              <w:t xml:space="preserve">разработки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год                                               </w:t>
            </w:r>
          </w:p>
        </w:tc>
      </w:tr>
      <w:tr w:rsidR="00EF3AB5" w:rsidRPr="00EF3AB5">
        <w:tblPrEx>
          <w:tblCellMar>
            <w:top w:w="0" w:type="dxa"/>
            <w:bottom w:w="0" w:type="dxa"/>
          </w:tblCellMar>
        </w:tblPrEx>
        <w:trPr>
          <w:trHeight w:val="6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Срок          </w:t>
            </w:r>
            <w:r w:rsidRPr="00EF3AB5">
              <w:rPr>
                <w:rFonts w:ascii="Courier New" w:hAnsi="Courier New" w:cs="Courier New"/>
                <w:sz w:val="20"/>
                <w:szCs w:val="20"/>
              </w:rPr>
              <w:br/>
              <w:t xml:space="preserve">реализации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Первый этап - 2011-2015 годы,                          </w:t>
            </w:r>
            <w:r w:rsidRPr="00EF3AB5">
              <w:rPr>
                <w:rFonts w:ascii="Courier New" w:hAnsi="Courier New" w:cs="Courier New"/>
                <w:sz w:val="20"/>
                <w:szCs w:val="20"/>
              </w:rPr>
              <w:br/>
              <w:t xml:space="preserve">   второй этап - 2016-2020 годы                           </w:t>
            </w:r>
          </w:p>
        </w:tc>
      </w:tr>
      <w:tr w:rsidR="00EF3AB5" w:rsidRPr="00EF3AB5">
        <w:tblPrEx>
          <w:tblCellMar>
            <w:top w:w="0" w:type="dxa"/>
            <w:bottom w:w="0" w:type="dxa"/>
          </w:tblCellMar>
        </w:tblPrEx>
        <w:trPr>
          <w:trHeight w:val="6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Стоимость     </w:t>
            </w:r>
            <w:r w:rsidRPr="00EF3AB5">
              <w:rPr>
                <w:rFonts w:ascii="Courier New" w:hAnsi="Courier New" w:cs="Courier New"/>
                <w:sz w:val="20"/>
                <w:szCs w:val="20"/>
              </w:rPr>
              <w:br/>
              <w:t xml:space="preserve">разработки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Не требует финансовых затрат                           </w:t>
            </w:r>
          </w:p>
        </w:tc>
      </w:tr>
      <w:tr w:rsidR="00EF3AB5" w:rsidRPr="00EF3AB5">
        <w:tblPrEx>
          <w:tblCellMar>
            <w:top w:w="0" w:type="dxa"/>
            <w:bottom w:w="0" w:type="dxa"/>
          </w:tblCellMar>
        </w:tblPrEx>
        <w:trPr>
          <w:trHeight w:val="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Представитель </w:t>
            </w:r>
            <w:r w:rsidRPr="00EF3AB5">
              <w:rPr>
                <w:rFonts w:ascii="Courier New" w:hAnsi="Courier New" w:cs="Courier New"/>
                <w:sz w:val="20"/>
                <w:szCs w:val="20"/>
              </w:rPr>
              <w:br/>
              <w:t xml:space="preserve">заказчика     </w:t>
            </w:r>
            <w:r w:rsidRPr="00EF3AB5">
              <w:rPr>
                <w:rFonts w:ascii="Courier New" w:hAnsi="Courier New" w:cs="Courier New"/>
                <w:sz w:val="20"/>
                <w:szCs w:val="20"/>
              </w:rPr>
              <w:br/>
              <w:t xml:space="preserve">(координатор)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Комитет по строительству Ленинградской области         </w:t>
            </w:r>
          </w:p>
        </w:tc>
      </w:tr>
      <w:tr w:rsidR="00EF3AB5" w:rsidRPr="00EF3AB5">
        <w:tblPrEx>
          <w:tblCellMar>
            <w:top w:w="0" w:type="dxa"/>
            <w:bottom w:w="0" w:type="dxa"/>
          </w:tblCellMar>
        </w:tblPrEx>
        <w:trPr>
          <w:trHeight w:val="8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Участники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Комитет по строительству Ленинградской области, комитет</w:t>
            </w:r>
            <w:r w:rsidRPr="00EF3AB5">
              <w:rPr>
                <w:rFonts w:ascii="Courier New" w:hAnsi="Courier New" w:cs="Courier New"/>
                <w:sz w:val="20"/>
                <w:szCs w:val="20"/>
              </w:rPr>
              <w:br/>
              <w:t>по  природным  ресурсам  Ленинградской  области,   комитет</w:t>
            </w:r>
            <w:r w:rsidRPr="00EF3AB5">
              <w:rPr>
                <w:rFonts w:ascii="Courier New" w:hAnsi="Courier New" w:cs="Courier New"/>
                <w:sz w:val="20"/>
                <w:szCs w:val="20"/>
              </w:rPr>
              <w:br/>
              <w:t>экономического  развития  и  инвестиционной   деятельности</w:t>
            </w:r>
            <w:r w:rsidRPr="00EF3AB5">
              <w:rPr>
                <w:rFonts w:ascii="Courier New" w:hAnsi="Courier New" w:cs="Courier New"/>
                <w:sz w:val="20"/>
                <w:szCs w:val="20"/>
              </w:rPr>
              <w:br/>
              <w:t xml:space="preserve">Ленинградской области                                     </w:t>
            </w:r>
          </w:p>
        </w:tc>
      </w:tr>
      <w:tr w:rsidR="00EF3AB5" w:rsidRPr="00EF3AB5">
        <w:tblPrEx>
          <w:tblCellMar>
            <w:top w:w="0" w:type="dxa"/>
            <w:bottom w:w="0" w:type="dxa"/>
          </w:tblCellMar>
        </w:tblPrEx>
        <w:trPr>
          <w:trHeight w:val="12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Фамилия, имя, </w:t>
            </w:r>
            <w:r w:rsidRPr="00EF3AB5">
              <w:rPr>
                <w:rFonts w:ascii="Courier New" w:hAnsi="Courier New" w:cs="Courier New"/>
                <w:sz w:val="20"/>
                <w:szCs w:val="20"/>
              </w:rPr>
              <w:br/>
              <w:t xml:space="preserve">отчество,     </w:t>
            </w:r>
            <w:r w:rsidRPr="00EF3AB5">
              <w:rPr>
                <w:rFonts w:ascii="Courier New" w:hAnsi="Courier New" w:cs="Courier New"/>
                <w:sz w:val="20"/>
                <w:szCs w:val="20"/>
              </w:rPr>
              <w:br/>
              <w:t xml:space="preserve">должность,    </w:t>
            </w:r>
            <w:r w:rsidRPr="00EF3AB5">
              <w:rPr>
                <w:rFonts w:ascii="Courier New" w:hAnsi="Courier New" w:cs="Courier New"/>
                <w:sz w:val="20"/>
                <w:szCs w:val="20"/>
              </w:rPr>
              <w:br/>
              <w:t xml:space="preserve">телефон       </w:t>
            </w:r>
            <w:r w:rsidRPr="00EF3AB5">
              <w:rPr>
                <w:rFonts w:ascii="Courier New" w:hAnsi="Courier New" w:cs="Courier New"/>
                <w:sz w:val="20"/>
                <w:szCs w:val="20"/>
              </w:rPr>
              <w:br/>
              <w:t xml:space="preserve">руководителя  </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Каталевич Анатолий Петрович - председатель комитета  по</w:t>
            </w:r>
            <w:r w:rsidRPr="00EF3AB5">
              <w:rPr>
                <w:rFonts w:ascii="Courier New" w:hAnsi="Courier New" w:cs="Courier New"/>
                <w:sz w:val="20"/>
                <w:szCs w:val="20"/>
              </w:rPr>
              <w:br/>
              <w:t xml:space="preserve">строительству Ленинградской области, тел. 579-85-38       </w:t>
            </w:r>
          </w:p>
        </w:tc>
      </w:tr>
      <w:tr w:rsidR="00EF3AB5" w:rsidRPr="00EF3AB5">
        <w:tblPrEx>
          <w:tblCellMar>
            <w:top w:w="0" w:type="dxa"/>
            <w:bottom w:w="0" w:type="dxa"/>
          </w:tblCellMar>
        </w:tblPrEx>
        <w:trPr>
          <w:trHeight w:val="1200"/>
          <w:tblCellSpacing w:w="5" w:type="nil"/>
        </w:trPr>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Управление    </w:t>
            </w:r>
            <w:r w:rsidRPr="00EF3AB5">
              <w:rPr>
                <w:rFonts w:ascii="Courier New" w:hAnsi="Courier New" w:cs="Courier New"/>
                <w:sz w:val="20"/>
                <w:szCs w:val="20"/>
              </w:rPr>
              <w:br/>
              <w:t xml:space="preserve">и контроль    </w:t>
            </w:r>
            <w:r w:rsidRPr="00EF3AB5">
              <w:rPr>
                <w:rFonts w:ascii="Courier New" w:hAnsi="Courier New" w:cs="Courier New"/>
                <w:sz w:val="20"/>
                <w:szCs w:val="20"/>
              </w:rPr>
              <w:br/>
              <w:t>за выполнением</w:t>
            </w:r>
            <w:r w:rsidRPr="00EF3AB5">
              <w:rPr>
                <w:rFonts w:ascii="Courier New" w:hAnsi="Courier New" w:cs="Courier New"/>
                <w:sz w:val="20"/>
                <w:szCs w:val="20"/>
              </w:rPr>
              <w:br/>
              <w:t xml:space="preserve">Программы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Общий контроль за  выполнением  Программы  осуществляет</w:t>
            </w:r>
            <w:r w:rsidRPr="00EF3AB5">
              <w:rPr>
                <w:rFonts w:ascii="Courier New" w:hAnsi="Courier New" w:cs="Courier New"/>
                <w:sz w:val="20"/>
                <w:szCs w:val="20"/>
              </w:rPr>
              <w:br/>
              <w:t>вице-губернатор Ленинградской области, курирующий  вопросы</w:t>
            </w:r>
            <w:r w:rsidRPr="00EF3AB5">
              <w:rPr>
                <w:rFonts w:ascii="Courier New" w:hAnsi="Courier New" w:cs="Courier New"/>
                <w:sz w:val="20"/>
                <w:szCs w:val="20"/>
              </w:rPr>
              <w:br/>
              <w:t xml:space="preserve">строительного комплекса.                                  </w:t>
            </w:r>
            <w:r w:rsidRPr="00EF3AB5">
              <w:rPr>
                <w:rFonts w:ascii="Courier New" w:hAnsi="Courier New" w:cs="Courier New"/>
                <w:sz w:val="20"/>
                <w:szCs w:val="20"/>
              </w:rPr>
              <w:br/>
              <w:t xml:space="preserve">   Контроль   за   выполнением    мероприятий    Программы</w:t>
            </w:r>
            <w:r w:rsidRPr="00EF3AB5">
              <w:rPr>
                <w:rFonts w:ascii="Courier New" w:hAnsi="Courier New" w:cs="Courier New"/>
                <w:sz w:val="20"/>
                <w:szCs w:val="20"/>
              </w:rPr>
              <w:br/>
              <w:t>осуществляет  комитет   по   строительству   Ленинградской</w:t>
            </w:r>
            <w:r w:rsidRPr="00EF3AB5">
              <w:rPr>
                <w:rFonts w:ascii="Courier New" w:hAnsi="Courier New" w:cs="Courier New"/>
                <w:sz w:val="20"/>
                <w:szCs w:val="20"/>
              </w:rPr>
              <w:br/>
              <w:t xml:space="preserve">области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1. Анализ социально-экономического развития</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 на период до 2020 года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Общие положения</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Ленинградская область расположена на северо-западе европейской части Российской Федерации, входит в состав Северо-Западного федерального округа и Северо-Западного экономического района. Территория Ленинградской области составляет 83900 кв. км, или 0,5% площади Российской Федерации. Протяженность с запада на восток составляет 450 км, наибольшая протяженность с севера на юг - 320 км. Ленинградская область граничит на севере с Республикой Карелия, на востоке - с Вологодской областью, на юго-востоке - с Новгородской областью, на юге - с Псковской областью, с Санкт-Петербургом (полуанклав), на западе - с Эстонией, на северо-западе - с Финляндией. С запада территория Ленинградской области омывается водами Финского залива.</w:t>
      </w:r>
    </w:p>
    <w:p w:rsidR="00EF3AB5" w:rsidRPr="00EF3AB5" w:rsidRDefault="00EF3AB5">
      <w:pPr>
        <w:widowControl w:val="0"/>
        <w:autoSpaceDE w:val="0"/>
        <w:autoSpaceDN w:val="0"/>
        <w:adjustRightInd w:val="0"/>
        <w:ind w:firstLine="540"/>
        <w:rPr>
          <w:szCs w:val="28"/>
        </w:rPr>
      </w:pPr>
      <w:r w:rsidRPr="00EF3AB5">
        <w:rPr>
          <w:szCs w:val="28"/>
        </w:rPr>
        <w:t>Численность населения Ленинградской области - 1714403 человека.</w:t>
      </w:r>
    </w:p>
    <w:p w:rsidR="00EF3AB5" w:rsidRPr="00EF3AB5" w:rsidRDefault="00EF3AB5">
      <w:pPr>
        <w:widowControl w:val="0"/>
        <w:autoSpaceDE w:val="0"/>
        <w:autoSpaceDN w:val="0"/>
        <w:adjustRightInd w:val="0"/>
        <w:ind w:firstLine="540"/>
        <w:rPr>
          <w:szCs w:val="28"/>
        </w:rPr>
      </w:pPr>
      <w:r w:rsidRPr="00EF3AB5">
        <w:rPr>
          <w:szCs w:val="28"/>
        </w:rPr>
        <w:t>Преимуществами геополитического положения Ленинградской области являются:</w:t>
      </w:r>
    </w:p>
    <w:p w:rsidR="00EF3AB5" w:rsidRPr="00EF3AB5" w:rsidRDefault="00EF3AB5">
      <w:pPr>
        <w:widowControl w:val="0"/>
        <w:autoSpaceDE w:val="0"/>
        <w:autoSpaceDN w:val="0"/>
        <w:adjustRightInd w:val="0"/>
        <w:ind w:firstLine="540"/>
        <w:rPr>
          <w:szCs w:val="28"/>
        </w:rPr>
      </w:pPr>
      <w:r w:rsidRPr="00EF3AB5">
        <w:rPr>
          <w:szCs w:val="28"/>
        </w:rPr>
        <w:t>уникальное геоэкономическое положение;</w:t>
      </w:r>
    </w:p>
    <w:p w:rsidR="00EF3AB5" w:rsidRPr="00EF3AB5" w:rsidRDefault="00EF3AB5">
      <w:pPr>
        <w:widowControl w:val="0"/>
        <w:autoSpaceDE w:val="0"/>
        <w:autoSpaceDN w:val="0"/>
        <w:adjustRightInd w:val="0"/>
        <w:ind w:firstLine="540"/>
        <w:rPr>
          <w:szCs w:val="28"/>
        </w:rPr>
      </w:pPr>
      <w:r w:rsidRPr="00EF3AB5">
        <w:rPr>
          <w:szCs w:val="28"/>
        </w:rPr>
        <w:lastRenderedPageBreak/>
        <w:t>мощный инновационно-промышленный и кадровый потенциал;</w:t>
      </w:r>
    </w:p>
    <w:p w:rsidR="00EF3AB5" w:rsidRPr="00EF3AB5" w:rsidRDefault="00EF3AB5">
      <w:pPr>
        <w:widowControl w:val="0"/>
        <w:autoSpaceDE w:val="0"/>
        <w:autoSpaceDN w:val="0"/>
        <w:adjustRightInd w:val="0"/>
        <w:ind w:firstLine="540"/>
        <w:rPr>
          <w:szCs w:val="28"/>
        </w:rPr>
      </w:pPr>
      <w:r w:rsidRPr="00EF3AB5">
        <w:rPr>
          <w:szCs w:val="28"/>
        </w:rPr>
        <w:t>наличие законодательных основ для стимулирования инвестиционной деятельности;</w:t>
      </w:r>
    </w:p>
    <w:p w:rsidR="00EF3AB5" w:rsidRPr="00EF3AB5" w:rsidRDefault="00EF3AB5">
      <w:pPr>
        <w:widowControl w:val="0"/>
        <w:autoSpaceDE w:val="0"/>
        <w:autoSpaceDN w:val="0"/>
        <w:adjustRightInd w:val="0"/>
        <w:ind w:firstLine="540"/>
        <w:rPr>
          <w:szCs w:val="28"/>
        </w:rPr>
      </w:pPr>
      <w:r w:rsidRPr="00EF3AB5">
        <w:rPr>
          <w:szCs w:val="28"/>
        </w:rPr>
        <w:t>система налоговых льгот и мер государственной поддержки инвесторов;</w:t>
      </w:r>
    </w:p>
    <w:p w:rsidR="00EF3AB5" w:rsidRPr="00EF3AB5" w:rsidRDefault="00EF3AB5">
      <w:pPr>
        <w:widowControl w:val="0"/>
        <w:autoSpaceDE w:val="0"/>
        <w:autoSpaceDN w:val="0"/>
        <w:adjustRightInd w:val="0"/>
        <w:ind w:firstLine="540"/>
        <w:rPr>
          <w:szCs w:val="28"/>
        </w:rPr>
      </w:pPr>
      <w:r w:rsidRPr="00EF3AB5">
        <w:rPr>
          <w:szCs w:val="28"/>
        </w:rPr>
        <w:t>информационная прозрачность и открытость;</w:t>
      </w:r>
    </w:p>
    <w:p w:rsidR="00EF3AB5" w:rsidRPr="00EF3AB5" w:rsidRDefault="00EF3AB5">
      <w:pPr>
        <w:widowControl w:val="0"/>
        <w:autoSpaceDE w:val="0"/>
        <w:autoSpaceDN w:val="0"/>
        <w:adjustRightInd w:val="0"/>
        <w:ind w:firstLine="540"/>
        <w:rPr>
          <w:szCs w:val="28"/>
        </w:rPr>
      </w:pPr>
      <w:r w:rsidRPr="00EF3AB5">
        <w:rPr>
          <w:szCs w:val="28"/>
        </w:rPr>
        <w:t>высокий уровень политической, социальной и экономической стабильности.</w:t>
      </w:r>
    </w:p>
    <w:p w:rsidR="00EF3AB5" w:rsidRPr="00EF3AB5" w:rsidRDefault="00EF3AB5">
      <w:pPr>
        <w:widowControl w:val="0"/>
        <w:autoSpaceDE w:val="0"/>
        <w:autoSpaceDN w:val="0"/>
        <w:adjustRightInd w:val="0"/>
        <w:ind w:firstLine="540"/>
        <w:rPr>
          <w:szCs w:val="28"/>
        </w:rPr>
      </w:pPr>
      <w:r w:rsidRPr="00EF3AB5">
        <w:rPr>
          <w:szCs w:val="28"/>
        </w:rPr>
        <w:t>Преимущества геоэкономического положения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"Российские ворота в Европу" и "Европейские ворота в Азию";</w:t>
      </w:r>
    </w:p>
    <w:p w:rsidR="00EF3AB5" w:rsidRPr="00EF3AB5" w:rsidRDefault="00EF3AB5">
      <w:pPr>
        <w:widowControl w:val="0"/>
        <w:autoSpaceDE w:val="0"/>
        <w:autoSpaceDN w:val="0"/>
        <w:adjustRightInd w:val="0"/>
        <w:ind w:firstLine="540"/>
        <w:rPr>
          <w:szCs w:val="28"/>
        </w:rPr>
      </w:pPr>
      <w:r w:rsidRPr="00EF3AB5">
        <w:rPr>
          <w:szCs w:val="28"/>
        </w:rPr>
        <w:t>выгодное приморское положение, наличие действующих и строящихся морских портов;</w:t>
      </w:r>
    </w:p>
    <w:p w:rsidR="00EF3AB5" w:rsidRPr="00EF3AB5" w:rsidRDefault="00EF3AB5">
      <w:pPr>
        <w:widowControl w:val="0"/>
        <w:autoSpaceDE w:val="0"/>
        <w:autoSpaceDN w:val="0"/>
        <w:adjustRightInd w:val="0"/>
        <w:ind w:firstLine="540"/>
        <w:rPr>
          <w:szCs w:val="28"/>
        </w:rPr>
      </w:pPr>
      <w:r w:rsidRPr="00EF3AB5">
        <w:rPr>
          <w:szCs w:val="28"/>
        </w:rPr>
        <w:t>мощный транспортный узел, расположенный в европейском девятом транспортном коридоре;</w:t>
      </w:r>
    </w:p>
    <w:p w:rsidR="00EF3AB5" w:rsidRPr="00EF3AB5" w:rsidRDefault="00EF3AB5">
      <w:pPr>
        <w:widowControl w:val="0"/>
        <w:autoSpaceDE w:val="0"/>
        <w:autoSpaceDN w:val="0"/>
        <w:adjustRightInd w:val="0"/>
        <w:ind w:firstLine="540"/>
        <w:rPr>
          <w:szCs w:val="28"/>
        </w:rPr>
      </w:pPr>
      <w:r w:rsidRPr="00EF3AB5">
        <w:rPr>
          <w:szCs w:val="28"/>
        </w:rPr>
        <w:t>пересечение морских, речных, железнодорожных, автомобильных, воздушных, трубопроводных и телекоммуникационных трасс;</w:t>
      </w:r>
    </w:p>
    <w:p w:rsidR="00EF3AB5" w:rsidRPr="00EF3AB5" w:rsidRDefault="00EF3AB5">
      <w:pPr>
        <w:widowControl w:val="0"/>
        <w:autoSpaceDE w:val="0"/>
        <w:autoSpaceDN w:val="0"/>
        <w:adjustRightInd w:val="0"/>
        <w:ind w:firstLine="540"/>
        <w:rPr>
          <w:szCs w:val="28"/>
        </w:rPr>
      </w:pPr>
      <w:r w:rsidRPr="00EF3AB5">
        <w:rPr>
          <w:szCs w:val="28"/>
        </w:rPr>
        <w:t>приграничное положение (граница со странами Евросоюза).</w:t>
      </w:r>
    </w:p>
    <w:p w:rsidR="00EF3AB5" w:rsidRPr="00EF3AB5" w:rsidRDefault="00EF3AB5">
      <w:pPr>
        <w:widowControl w:val="0"/>
        <w:autoSpaceDE w:val="0"/>
        <w:autoSpaceDN w:val="0"/>
        <w:adjustRightInd w:val="0"/>
        <w:ind w:firstLine="540"/>
        <w:rPr>
          <w:szCs w:val="28"/>
        </w:rPr>
      </w:pPr>
      <w:r w:rsidRPr="00EF3AB5">
        <w:rPr>
          <w:szCs w:val="28"/>
        </w:rPr>
        <w:t>Ленинградская область - современный, динамично развивающийся промышленный центр Северо-Западного федерального округа (СЗФО). На долю Ленинградской области приходится 21% общего объема отгруженной продукции обрабатывающих производств в СЗФО.</w:t>
      </w:r>
    </w:p>
    <w:p w:rsidR="00EF3AB5" w:rsidRPr="00EF3AB5" w:rsidRDefault="00EF3AB5">
      <w:pPr>
        <w:widowControl w:val="0"/>
        <w:autoSpaceDE w:val="0"/>
        <w:autoSpaceDN w:val="0"/>
        <w:adjustRightInd w:val="0"/>
        <w:ind w:firstLine="540"/>
        <w:rPr>
          <w:szCs w:val="28"/>
        </w:rPr>
      </w:pPr>
      <w:r w:rsidRPr="00EF3AB5">
        <w:rPr>
          <w:szCs w:val="28"/>
        </w:rPr>
        <w:t>Промышленность является базовым направлением экономики Ленинградской области, создающим значительную часть валового регионального продукта (ВРП), и основным источником наполнения регионального бюджета. Промышленный комплекс занимает третью часть в формировании ВРП, доля налоговых платежей предприятий производственного сектора составляет около 80% налоговых доходов областного бюджета. В промышленности занята третья часть работающих в экономике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Успешному развитию промышленной сферы в Ленинградской области способствует наличие собственной минерально-сырьевой базы, квалифицированных трудовых ресурсов, мощного производственного и технологического потенциала.</w:t>
      </w:r>
    </w:p>
    <w:p w:rsidR="00EF3AB5" w:rsidRPr="00EF3AB5" w:rsidRDefault="00EF3AB5">
      <w:pPr>
        <w:widowControl w:val="0"/>
        <w:autoSpaceDE w:val="0"/>
        <w:autoSpaceDN w:val="0"/>
        <w:adjustRightInd w:val="0"/>
        <w:ind w:firstLine="540"/>
        <w:rPr>
          <w:szCs w:val="28"/>
        </w:rPr>
      </w:pPr>
      <w:r w:rsidRPr="00EF3AB5">
        <w:rPr>
          <w:szCs w:val="28"/>
        </w:rPr>
        <w:t>Ленинградская область богата разнообразными природно-сырьевыми ресурсами. Разведанные запасы основных ресурсов: горючие сланцы - 997 млн тонн, торф - 956 млн тонн, фосфориты - 568 млн тонн (14% от общего числа запасов России). Сырье для строительной индустрии: известняки для цемента (355 млн тонн), строительный камень (1205 млн куб. м), пески строительные (555 млн куб. м), песчано-гравийный материал (255 млн куб. м), кирпично-черепичные глины (198,6 млн куб. м), облицовочный камень (34 млн куб. м), известняки флюсовые - 345 млн тонн, бокситы - 9,5 млн тонн.</w:t>
      </w:r>
    </w:p>
    <w:p w:rsidR="00EF3AB5" w:rsidRPr="00EF3AB5" w:rsidRDefault="00EF3AB5">
      <w:pPr>
        <w:widowControl w:val="0"/>
        <w:autoSpaceDE w:val="0"/>
        <w:autoSpaceDN w:val="0"/>
        <w:adjustRightInd w:val="0"/>
        <w:ind w:firstLine="540"/>
        <w:rPr>
          <w:szCs w:val="28"/>
        </w:rPr>
      </w:pPr>
      <w:r w:rsidRPr="00EF3AB5">
        <w:rPr>
          <w:szCs w:val="28"/>
        </w:rPr>
        <w:t>Промышленность строительных материалов, изделий и конструкций является одним из базовых сегментов российской промышленности, который создает основы ее долгосрочного и стабильного развития, оказывает влияние на структурные изменения в экономике, имеющие существенный макроэкономический эффект и влияющие на уровень национальной конкурентоспособности и темпы роста экономики в целом.</w:t>
      </w:r>
    </w:p>
    <w:p w:rsidR="00EF3AB5" w:rsidRPr="00EF3AB5" w:rsidRDefault="00EF3AB5">
      <w:pPr>
        <w:widowControl w:val="0"/>
        <w:autoSpaceDE w:val="0"/>
        <w:autoSpaceDN w:val="0"/>
        <w:adjustRightInd w:val="0"/>
        <w:ind w:firstLine="540"/>
        <w:rPr>
          <w:szCs w:val="28"/>
        </w:rPr>
      </w:pPr>
      <w:r w:rsidRPr="00EF3AB5">
        <w:rPr>
          <w:szCs w:val="28"/>
        </w:rPr>
        <w:t xml:space="preserve">Социально-экономическое развитие Ленинградской области в 2010-2011 годах являлось стабильным и имело положительную динамику развития по большинству </w:t>
      </w:r>
      <w:r w:rsidRPr="00EF3AB5">
        <w:rPr>
          <w:szCs w:val="28"/>
        </w:rPr>
        <w:lastRenderedPageBreak/>
        <w:t>важнейших показателей. Оборот организаций, объемы промышленного и сельскохозяйственного производства, инвестиций в основной капитал, услуг организаций связи, оборот розничной торговли, ввод в эксплуатацию жилья превысили уровень 2009 и 2010 годов.</w:t>
      </w:r>
    </w:p>
    <w:p w:rsidR="00EF3AB5" w:rsidRPr="00EF3AB5" w:rsidRDefault="00EF3AB5">
      <w:pPr>
        <w:widowControl w:val="0"/>
        <w:autoSpaceDE w:val="0"/>
        <w:autoSpaceDN w:val="0"/>
        <w:adjustRightInd w:val="0"/>
        <w:ind w:firstLine="540"/>
        <w:rPr>
          <w:szCs w:val="28"/>
        </w:rPr>
      </w:pPr>
      <w:r w:rsidRPr="00EF3AB5">
        <w:rPr>
          <w:szCs w:val="28"/>
        </w:rPr>
        <w:t>Высокими темпами развиваются машиностроение (объем производства увеличился в 2,4 раза) и сельское хозяйство. Значительные темпы развития демонстрирует отрасль обработки древесины и производства изделий из дерева (выпуск продукции увеличился в 1,8 раза).</w:t>
      </w:r>
    </w:p>
    <w:p w:rsidR="00EF3AB5" w:rsidRPr="00EF3AB5" w:rsidRDefault="00EF3AB5">
      <w:pPr>
        <w:widowControl w:val="0"/>
        <w:autoSpaceDE w:val="0"/>
        <w:autoSpaceDN w:val="0"/>
        <w:adjustRightInd w:val="0"/>
        <w:ind w:firstLine="540"/>
        <w:rPr>
          <w:szCs w:val="28"/>
        </w:rPr>
      </w:pPr>
      <w:r w:rsidRPr="00EF3AB5">
        <w:rPr>
          <w:szCs w:val="28"/>
        </w:rPr>
        <w:t>В настоящее время, по данным Федеральной службы государственной статистики, Ленинградская область входит в первую пятерку регионов России по многим показателям.</w:t>
      </w:r>
    </w:p>
    <w:p w:rsidR="00EF3AB5" w:rsidRPr="00EF3AB5" w:rsidRDefault="00EF3AB5">
      <w:pPr>
        <w:widowControl w:val="0"/>
        <w:autoSpaceDE w:val="0"/>
        <w:autoSpaceDN w:val="0"/>
        <w:adjustRightInd w:val="0"/>
        <w:ind w:firstLine="540"/>
        <w:rPr>
          <w:szCs w:val="28"/>
        </w:rPr>
      </w:pPr>
      <w:r w:rsidRPr="00EF3AB5">
        <w:rPr>
          <w:szCs w:val="28"/>
        </w:rPr>
        <w:t>Важным достижением развития стало изменение кредитного рейтинга Ленинградской области с стабильного на позитивный, что окажет влияние на работу предприятий всех отраслей, использующих привлечение заемных средств в развитие и модернизацию производства.</w:t>
      </w:r>
    </w:p>
    <w:p w:rsidR="00EF3AB5" w:rsidRPr="00EF3AB5" w:rsidRDefault="00EF3AB5">
      <w:pPr>
        <w:widowControl w:val="0"/>
        <w:autoSpaceDE w:val="0"/>
        <w:autoSpaceDN w:val="0"/>
        <w:adjustRightInd w:val="0"/>
        <w:ind w:firstLine="540"/>
        <w:rPr>
          <w:szCs w:val="28"/>
        </w:rPr>
      </w:pPr>
      <w:r w:rsidRPr="00EF3AB5">
        <w:rPr>
          <w:szCs w:val="28"/>
        </w:rPr>
        <w:t xml:space="preserve">Глобализация экономики, усиление межтерриториальной конкуренции требуют активизации системы управления, кардинального повышения эффективности государственного аппарата, раскрепощения экономического творческого потенциала региона. Решение указанных задач будет осуществляться в соответствии с </w:t>
      </w:r>
      <w:hyperlink r:id="rId5" w:history="1">
        <w:r w:rsidRPr="00EF3AB5">
          <w:rPr>
            <w:szCs w:val="28"/>
          </w:rPr>
          <w:t>Концепцией</w:t>
        </w:r>
      </w:hyperlink>
      <w:r w:rsidRPr="00EF3AB5">
        <w:rPr>
          <w:szCs w:val="28"/>
        </w:rPr>
        <w:t xml:space="preserve"> социально-экономического развития Ленинградской области на стратегическую перспективу до 2025 года (утверждена областным законом от 22 сентября 2011 года N 72-оз) и </w:t>
      </w:r>
      <w:hyperlink r:id="rId6" w:history="1">
        <w:r w:rsidRPr="00EF3AB5">
          <w:rPr>
            <w:szCs w:val="28"/>
          </w:rPr>
          <w:t>Сводным перечнем</w:t>
        </w:r>
      </w:hyperlink>
      <w:r w:rsidRPr="00EF3AB5">
        <w:rPr>
          <w:szCs w:val="28"/>
        </w:rPr>
        <w:t xml:space="preserve"> целей и задач Правительства Ленинградской области по социально-экономическому развитию Ленинградской области на период до 2013 года и стратегическую перспективу до 2025 года (утвержден постановлением Правительства Ленинградской области от 19 августа 2010 года N 219).</w:t>
      </w:r>
    </w:p>
    <w:p w:rsidR="00EF3AB5" w:rsidRPr="00EF3AB5" w:rsidRDefault="00EF3AB5">
      <w:pPr>
        <w:widowControl w:val="0"/>
        <w:autoSpaceDE w:val="0"/>
        <w:autoSpaceDN w:val="0"/>
        <w:adjustRightInd w:val="0"/>
        <w:ind w:firstLine="540"/>
        <w:rPr>
          <w:szCs w:val="28"/>
        </w:rPr>
      </w:pPr>
      <w:r w:rsidRPr="00EF3AB5">
        <w:rPr>
          <w:szCs w:val="28"/>
        </w:rPr>
        <w:t>Приоритетными направлениями функционирования промышленного комплекса Ленинградской области на перспективу являются повышение качества и конкурентоспособности продукции промышленных предприятий путем внедрения инновационных технологий в производство, увеличение государственного оборонного заказа предприятиям оборонного комплекса, снижение количества убыточных предприятий и предприятий-банкротов, что позволит обеспечить умеренный рост объемов промышленного производства в среднесрочной и долгосрочной перспективе.</w:t>
      </w:r>
    </w:p>
    <w:p w:rsidR="00EF3AB5" w:rsidRPr="00EF3AB5" w:rsidRDefault="00EF3AB5">
      <w:pPr>
        <w:widowControl w:val="0"/>
        <w:autoSpaceDE w:val="0"/>
        <w:autoSpaceDN w:val="0"/>
        <w:adjustRightInd w:val="0"/>
        <w:ind w:firstLine="540"/>
        <w:rPr>
          <w:szCs w:val="28"/>
        </w:rPr>
      </w:pPr>
      <w:r w:rsidRPr="00EF3AB5">
        <w:rPr>
          <w:szCs w:val="28"/>
        </w:rPr>
        <w:t>Ожидается положительная динамика развития производственного сектора, рынка товаров и услуг, рост инвестиций в основной капитал. За период 2011-2014 годов индекс физического объема валового регионального продукта составит 123,4%, при этом величина ВРП на душу населения вырастет с 322 тыс. рублей в 2011 году до 453 тыс. рублей в 2014 году.</w:t>
      </w:r>
    </w:p>
    <w:p w:rsidR="00EF3AB5" w:rsidRPr="00EF3AB5" w:rsidRDefault="00EF3AB5">
      <w:pPr>
        <w:widowControl w:val="0"/>
        <w:autoSpaceDE w:val="0"/>
        <w:autoSpaceDN w:val="0"/>
        <w:adjustRightInd w:val="0"/>
        <w:ind w:firstLine="540"/>
        <w:rPr>
          <w:szCs w:val="28"/>
        </w:rPr>
      </w:pPr>
      <w:r w:rsidRPr="00EF3AB5">
        <w:rPr>
          <w:szCs w:val="28"/>
        </w:rPr>
        <w:t>Выпуск промышленной продукции в 2015 году по отношению к 2011 году возрастет на 18,5%: по добыче полезных ископаемых - в 1,4 раза, по обрабатывающим производствам - на 17,9%, по производству и распределению электроэнергии, газа и воды - на 14,6%.</w:t>
      </w:r>
    </w:p>
    <w:p w:rsidR="00EF3AB5" w:rsidRPr="00EF3AB5" w:rsidRDefault="00EF3AB5">
      <w:pPr>
        <w:widowControl w:val="0"/>
        <w:autoSpaceDE w:val="0"/>
        <w:autoSpaceDN w:val="0"/>
        <w:adjustRightInd w:val="0"/>
        <w:ind w:firstLine="540"/>
        <w:rPr>
          <w:szCs w:val="28"/>
        </w:rPr>
      </w:pPr>
      <w:r w:rsidRPr="00EF3AB5">
        <w:rPr>
          <w:szCs w:val="28"/>
        </w:rPr>
        <w:t xml:space="preserve">В 2025 году объемы промышленного производства превысят в целом в 2,1 раза уровень 2008 года со среднегодовым приростом 4,6%, в том числе в </w:t>
      </w:r>
      <w:r w:rsidRPr="00EF3AB5">
        <w:rPr>
          <w:szCs w:val="28"/>
        </w:rPr>
        <w:lastRenderedPageBreak/>
        <w:t>обрабатывающих производствах индекс производства составит 218,0% (ежегодный прирост - 4,7%), в добыче полезных ископаемых - 135,9% (прирост - 1,8%), в производстве и распределении электроэнергии, газа и воды - 213,6% (ежегодный прирост - 4,6%).</w:t>
      </w:r>
    </w:p>
    <w:p w:rsidR="00EF3AB5" w:rsidRPr="00EF3AB5" w:rsidRDefault="00EF3AB5">
      <w:pPr>
        <w:widowControl w:val="0"/>
        <w:autoSpaceDE w:val="0"/>
        <w:autoSpaceDN w:val="0"/>
        <w:adjustRightInd w:val="0"/>
        <w:ind w:firstLine="540"/>
        <w:rPr>
          <w:szCs w:val="28"/>
        </w:rPr>
      </w:pPr>
      <w:r w:rsidRPr="00EF3AB5">
        <w:rPr>
          <w:szCs w:val="28"/>
        </w:rPr>
        <w:t>Ретроспективный анализ развития промышленного комплекса, перспективные планы основных промышленных предприятий, меры поддержки производственного сектора, реализуемые в Ленинградской области, дают основания прогнозировать в среднесрочной перспективе рост объемов промышленного производства.</w:t>
      </w:r>
    </w:p>
    <w:p w:rsidR="00EF3AB5" w:rsidRPr="00EF3AB5" w:rsidRDefault="00EF3AB5">
      <w:pPr>
        <w:widowControl w:val="0"/>
        <w:autoSpaceDE w:val="0"/>
        <w:autoSpaceDN w:val="0"/>
        <w:adjustRightInd w:val="0"/>
        <w:ind w:firstLine="540"/>
        <w:rPr>
          <w:szCs w:val="28"/>
        </w:rPr>
      </w:pPr>
      <w:r w:rsidRPr="00EF3AB5">
        <w:rPr>
          <w:szCs w:val="28"/>
        </w:rPr>
        <w:t>Промышленность Ленинградской области представлена основными видами экономической деятельности: добыча полезных ископаемых (2,9% от объема отгруженной продукции), обрабатывающие производства (83,3%), производство и распределение электроэнергии, газа и воды (13,8%).</w:t>
      </w:r>
    </w:p>
    <w:p w:rsidR="00EF3AB5" w:rsidRPr="00EF3AB5" w:rsidRDefault="00EF3AB5">
      <w:pPr>
        <w:widowControl w:val="0"/>
        <w:autoSpaceDE w:val="0"/>
        <w:autoSpaceDN w:val="0"/>
        <w:adjustRightInd w:val="0"/>
        <w:ind w:firstLine="540"/>
        <w:rPr>
          <w:szCs w:val="28"/>
        </w:rPr>
      </w:pPr>
      <w:r w:rsidRPr="00EF3AB5">
        <w:rPr>
          <w:szCs w:val="28"/>
        </w:rPr>
        <w:t>Главная цель проводимой в Ленинградской области инвестиционной политики - стимулирование инвестиционной деятельности в реальном секторе экономики, повышение конкурентоспособности, инвестиционной активности хозяйствующих субъектов, деловых и финансовых структур, привлечение прямых инвестиций, как российских, так и иностранных, решение на этой основе наиболее важных проблем и задач социально-экономического развития региона, в полной мере обеспечивающих экономическую безопасность.</w:t>
      </w:r>
    </w:p>
    <w:p w:rsidR="00EF3AB5" w:rsidRPr="00EF3AB5" w:rsidRDefault="00EF3AB5">
      <w:pPr>
        <w:widowControl w:val="0"/>
        <w:autoSpaceDE w:val="0"/>
        <w:autoSpaceDN w:val="0"/>
        <w:adjustRightInd w:val="0"/>
        <w:ind w:firstLine="540"/>
        <w:rPr>
          <w:szCs w:val="28"/>
        </w:rPr>
      </w:pPr>
      <w:r w:rsidRPr="00EF3AB5">
        <w:rPr>
          <w:szCs w:val="28"/>
        </w:rPr>
        <w:t>Привлечение отечественных и иностранных инвестиций является закономерным результатом действия следующих факторов: выгодное географическое и геополитическое положение региона; развитая транспортная инфраструктура и логистические возможности; действенное региональное законодательство в области инвестиционной деятельности; развитая инфраструктура поддержки инвестиционных проектов на всех этапах реализации; нацеленность на реконструкцию и модернизацию действующих предприятий, повышающая их инвестиционную привлекательность и конкурентоспособность.</w:t>
      </w:r>
    </w:p>
    <w:p w:rsidR="00EF3AB5" w:rsidRPr="00EF3AB5" w:rsidRDefault="00EF3AB5">
      <w:pPr>
        <w:widowControl w:val="0"/>
        <w:autoSpaceDE w:val="0"/>
        <w:autoSpaceDN w:val="0"/>
        <w:adjustRightInd w:val="0"/>
        <w:ind w:firstLine="540"/>
        <w:rPr>
          <w:szCs w:val="28"/>
        </w:rPr>
      </w:pPr>
      <w:r w:rsidRPr="00EF3AB5">
        <w:rPr>
          <w:szCs w:val="28"/>
        </w:rPr>
        <w:t>Развитие получили практически все направления экономики, построены крупные предприятия, такие как завод дорожно-строительной техники, предприятие по производству гофрокартона, автомобильный завод и др. Успешно развиваются транспортная инфраструктура, портовые комплексы в Усть-Луге, Высоцке и Приморске, трубопроводный транспорт.</w:t>
      </w:r>
    </w:p>
    <w:p w:rsidR="00EF3AB5" w:rsidRPr="00EF3AB5" w:rsidRDefault="00EF3AB5">
      <w:pPr>
        <w:widowControl w:val="0"/>
        <w:autoSpaceDE w:val="0"/>
        <w:autoSpaceDN w:val="0"/>
        <w:adjustRightInd w:val="0"/>
        <w:ind w:firstLine="540"/>
        <w:rPr>
          <w:szCs w:val="28"/>
        </w:rPr>
      </w:pPr>
      <w:r w:rsidRPr="00EF3AB5">
        <w:rPr>
          <w:szCs w:val="28"/>
        </w:rPr>
        <w:t>В 2011 году завершено строительство следующих крупных объектов: в Ломоносовском районе - предприятия по упаковке и хранению парфюмерно-косметической продукции площадью 1194 кв. м (заказчик ЗАО "Юит Лентек"); во Всеволожском районе - завода по производству автокомпонентов для внутренней отделки автомобилей мощностью 2,5 тыс. автомобилей в день (ООО "Группа Антолин Санкт-Петербург") и мультимодального комплекса контейнерной обработки грузов и логистических терминалов мощностью 200 тыс. TEU контейнерных и 400 тыс. т генеральных грузов (ООО "Логистический парк "Янино"), в Тосненском районе - завода по производству керамических изделий ООО "Газстрой". В Выборгском районе осуществляется строительство морского газопровода "Северный поток" по дну Балтийского моря от бухты Портовая до г. Грайфсвальд (Германия) (Компания "Nord Stream A.G.").</w:t>
      </w:r>
    </w:p>
    <w:p w:rsidR="00EF3AB5" w:rsidRPr="00EF3AB5" w:rsidRDefault="00EF3AB5">
      <w:pPr>
        <w:widowControl w:val="0"/>
        <w:autoSpaceDE w:val="0"/>
        <w:autoSpaceDN w:val="0"/>
        <w:adjustRightInd w:val="0"/>
        <w:ind w:firstLine="540"/>
        <w:rPr>
          <w:szCs w:val="28"/>
        </w:rPr>
      </w:pPr>
      <w:r w:rsidRPr="00EF3AB5">
        <w:rPr>
          <w:szCs w:val="28"/>
        </w:rPr>
        <w:t xml:space="preserve">Кризисная ситуация 2009 года практически не отразилась на темпах </w:t>
      </w:r>
      <w:r w:rsidRPr="00EF3AB5">
        <w:rPr>
          <w:szCs w:val="28"/>
        </w:rPr>
        <w:lastRenderedPageBreak/>
        <w:t>инвестиционной активности. Индекс физического объема инвестиций в основной капитал в 2009 году составил 107,1% к уровню 2008 года. Рост инвестиций в 2013 году составит 27,7% к уровню 2008 года, в 2025 году - более чем в два раза (ежегодный прирост составит около 4,4%).</w:t>
      </w:r>
    </w:p>
    <w:p w:rsidR="00EF3AB5" w:rsidRPr="00EF3AB5" w:rsidRDefault="00EF3AB5">
      <w:pPr>
        <w:widowControl w:val="0"/>
        <w:autoSpaceDE w:val="0"/>
        <w:autoSpaceDN w:val="0"/>
        <w:adjustRightInd w:val="0"/>
        <w:ind w:firstLine="540"/>
        <w:rPr>
          <w:szCs w:val="28"/>
        </w:rPr>
      </w:pPr>
      <w:r w:rsidRPr="00EF3AB5">
        <w:rPr>
          <w:szCs w:val="28"/>
        </w:rPr>
        <w:t>Наибольший удельный вес в структуре инвестиций сохранится в сфере промышленного производства (42% от общих инвестиций) и жилищного строительства (15%). Улучшение инвестиционного климата будет выражаться в сокращении оттока капитала и росте объема собственных средств предприятий, используемых на инвестиции (возрастет до 0,5 общего объема инвестиций).</w:t>
      </w:r>
    </w:p>
    <w:p w:rsidR="00EF3AB5" w:rsidRPr="00EF3AB5" w:rsidRDefault="00EF3AB5">
      <w:pPr>
        <w:widowControl w:val="0"/>
        <w:autoSpaceDE w:val="0"/>
        <w:autoSpaceDN w:val="0"/>
        <w:adjustRightInd w:val="0"/>
        <w:ind w:firstLine="540"/>
        <w:rPr>
          <w:szCs w:val="28"/>
        </w:rPr>
      </w:pPr>
      <w:r w:rsidRPr="00EF3AB5">
        <w:rPr>
          <w:szCs w:val="28"/>
        </w:rPr>
        <w:t>В 2012-2020 годах, исходя из намерений предприятий и организаций, с учетом реализации переходящих и планируемых к реализации инвестиционных проектов предусматривается рост объемов российских и иностранных инвестиций в развитие экономики и социальной сферы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Иностранные инвестиции в 2011 году составят порядка 650 млн долл. США, или 102% к уровню 2010 года.</w:t>
      </w:r>
    </w:p>
    <w:p w:rsidR="00EF3AB5" w:rsidRPr="00EF3AB5" w:rsidRDefault="00EF3AB5">
      <w:pPr>
        <w:widowControl w:val="0"/>
        <w:autoSpaceDE w:val="0"/>
        <w:autoSpaceDN w:val="0"/>
        <w:adjustRightInd w:val="0"/>
        <w:ind w:firstLine="540"/>
        <w:rPr>
          <w:szCs w:val="28"/>
        </w:rPr>
      </w:pPr>
      <w:r w:rsidRPr="00EF3AB5">
        <w:rPr>
          <w:szCs w:val="28"/>
        </w:rPr>
        <w:t>По объему инвестиций в основной капитал в 2012 году ожидается рост на 1,4% к уровню 2011 года, в 2014 году - на 5,3% к уровню 2012 года; по объему иностранных инвестиций - в 2012 году рост на 1% к уровню 2011 года, в 2014 году - на 5,1% к уровню 2012 года.</w:t>
      </w:r>
    </w:p>
    <w:p w:rsidR="00EF3AB5" w:rsidRPr="00EF3AB5" w:rsidRDefault="00EF3AB5">
      <w:pPr>
        <w:widowControl w:val="0"/>
        <w:autoSpaceDE w:val="0"/>
        <w:autoSpaceDN w:val="0"/>
        <w:adjustRightInd w:val="0"/>
        <w:ind w:firstLine="540"/>
        <w:rPr>
          <w:szCs w:val="28"/>
        </w:rPr>
      </w:pPr>
      <w:r w:rsidRPr="00EF3AB5">
        <w:rPr>
          <w:szCs w:val="28"/>
        </w:rPr>
        <w:t>В структуре привлеченных инвестиций значительную роль будут играть заемные средства, прежде всего за счет кредитов банков и иностранных инвестиций, компенсируя некоторое снижение доли бюджетных средств.</w:t>
      </w:r>
    </w:p>
    <w:p w:rsidR="00EF3AB5" w:rsidRPr="00EF3AB5" w:rsidRDefault="00EF3AB5">
      <w:pPr>
        <w:widowControl w:val="0"/>
        <w:autoSpaceDE w:val="0"/>
        <w:autoSpaceDN w:val="0"/>
        <w:adjustRightInd w:val="0"/>
        <w:ind w:firstLine="540"/>
        <w:rPr>
          <w:szCs w:val="28"/>
        </w:rPr>
      </w:pPr>
      <w:r w:rsidRPr="00EF3AB5">
        <w:rPr>
          <w:szCs w:val="28"/>
        </w:rPr>
        <w:t>Увеличение объема иностранных инвестиций (в 2025 году в 2,3 раза к уровню 2008 года) произойдет за счет проводимой государством промышленной политики, направленной на создание конкурентоспособных совместных производств, повышение инвестиционного рейтинга как страны в целом, так и отдельных предприятий, выход большего числа организаций на международный рынок капитала. Позитивное влияние на растущий интерес иностранных инвесторов по вложению инвестиций в экономику Ленинградской области окажет макроэкономическая стабильность в экономике Российской Федерации и региона, благоприятные тенденции, определяющие общую предсказуемость ситуации на последующие годы.</w:t>
      </w:r>
    </w:p>
    <w:p w:rsidR="00EF3AB5" w:rsidRPr="00EF3AB5" w:rsidRDefault="00EF3AB5">
      <w:pPr>
        <w:widowControl w:val="0"/>
        <w:autoSpaceDE w:val="0"/>
        <w:autoSpaceDN w:val="0"/>
        <w:adjustRightInd w:val="0"/>
        <w:ind w:firstLine="540"/>
        <w:rPr>
          <w:szCs w:val="28"/>
        </w:rPr>
      </w:pPr>
      <w:r w:rsidRPr="00EF3AB5">
        <w:rPr>
          <w:szCs w:val="28"/>
        </w:rPr>
        <w:t>Наряду с деятельностью крупных инвесторов появилась тенденция к увеличению инвестиционной активности компаний, планирующих реализацию проектов с меньшими объемами инвестиций. Как показывает мировой опыт, реализация относительно небольших инвестиционных проектов - это результат благоприятного инвестиционного климата и оздоровления экономической ситуации. За последние два года более 140 инвесторов заявили о намерении разместить свои производства на территории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Большое внимание уделяется развитию инвестиционного процесса в соответствии с потребностями и интересами региона, включая развитие отдельных городских и сельских поселений.</w:t>
      </w:r>
    </w:p>
    <w:p w:rsidR="00EF3AB5" w:rsidRPr="00EF3AB5" w:rsidRDefault="00EF3AB5">
      <w:pPr>
        <w:widowControl w:val="0"/>
        <w:autoSpaceDE w:val="0"/>
        <w:autoSpaceDN w:val="0"/>
        <w:adjustRightInd w:val="0"/>
        <w:ind w:firstLine="540"/>
        <w:rPr>
          <w:szCs w:val="28"/>
        </w:rPr>
      </w:pPr>
      <w:r w:rsidRPr="00EF3AB5">
        <w:rPr>
          <w:szCs w:val="28"/>
        </w:rPr>
        <w:t xml:space="preserve">По предварительной оценке, объем инвестиций в основной капитал в 2011 году составит 300 млрд рублей, или 103% к уровню 2010 года при условии осуществления финансирования из бюджетных источников в полном объеме и </w:t>
      </w:r>
      <w:r w:rsidRPr="00EF3AB5">
        <w:rPr>
          <w:szCs w:val="28"/>
        </w:rPr>
        <w:lastRenderedPageBreak/>
        <w:t>выполнения крупными заказчиками плановых обязательств на текущий год по завершению строительства следующих производственных объектов: в Тихвинском районе - крупного производства железнодорожных тележек и железнодорожных вагонов ЗАО "Тихвинский вагоностроительный завод", в Кингисеппском районе - первой очереди комплекса наливных грузов и контейнерного терминала в морском торговом порту Усть-Луга, в Волховском районе - нефтеперерабатывающего завода, строительству (первый этап) магистрального нефтепровода с сопутствующими сооружениями (БТС-2) (участок от нефтеперегонной станции (НПС-7) до нефтебазы в Усть-Луге с ответвлением на Киришский НПЗ), в Киришском районе - комплекса гидрокрекинга ООО "ПО "Киришинефтеоргсинтез", что позволит довести глубину переработки нефтепродуктов до 80-85%.</w:t>
      </w:r>
    </w:p>
    <w:p w:rsidR="00EF3AB5" w:rsidRPr="00EF3AB5" w:rsidRDefault="00EF3AB5">
      <w:pPr>
        <w:widowControl w:val="0"/>
        <w:autoSpaceDE w:val="0"/>
        <w:autoSpaceDN w:val="0"/>
        <w:adjustRightInd w:val="0"/>
        <w:ind w:firstLine="540"/>
        <w:rPr>
          <w:szCs w:val="28"/>
        </w:rPr>
      </w:pPr>
      <w:r w:rsidRPr="00EF3AB5">
        <w:rPr>
          <w:szCs w:val="28"/>
        </w:rPr>
        <w:t>Преимущественное финансирование получит производственная сфера - более 90% от общего объема финансирования.</w:t>
      </w:r>
    </w:p>
    <w:p w:rsidR="00EF3AB5" w:rsidRPr="00EF3AB5" w:rsidRDefault="00EF3AB5">
      <w:pPr>
        <w:widowControl w:val="0"/>
        <w:autoSpaceDE w:val="0"/>
        <w:autoSpaceDN w:val="0"/>
        <w:adjustRightInd w:val="0"/>
        <w:ind w:firstLine="540"/>
        <w:rPr>
          <w:szCs w:val="28"/>
        </w:rPr>
      </w:pPr>
      <w:r w:rsidRPr="00EF3AB5">
        <w:rPr>
          <w:szCs w:val="28"/>
        </w:rPr>
        <w:t>Значительные вложения будут связаны со строительством крупных объектов (по видам экономической деятельности):</w:t>
      </w:r>
    </w:p>
    <w:p w:rsidR="00EF3AB5" w:rsidRPr="00EF3AB5" w:rsidRDefault="00EF3AB5">
      <w:pPr>
        <w:widowControl w:val="0"/>
        <w:autoSpaceDE w:val="0"/>
        <w:autoSpaceDN w:val="0"/>
        <w:adjustRightInd w:val="0"/>
        <w:ind w:firstLine="540"/>
        <w:rPr>
          <w:szCs w:val="28"/>
        </w:rPr>
      </w:pPr>
      <w:r w:rsidRPr="00EF3AB5">
        <w:rPr>
          <w:szCs w:val="28"/>
        </w:rPr>
        <w:t>"обрабатывающие производства"</w:t>
      </w:r>
    </w:p>
    <w:p w:rsidR="00EF3AB5" w:rsidRPr="00EF3AB5" w:rsidRDefault="00EF3AB5">
      <w:pPr>
        <w:widowControl w:val="0"/>
        <w:autoSpaceDE w:val="0"/>
        <w:autoSpaceDN w:val="0"/>
        <w:adjustRightInd w:val="0"/>
        <w:ind w:firstLine="540"/>
        <w:rPr>
          <w:szCs w:val="28"/>
        </w:rPr>
      </w:pPr>
      <w:r w:rsidRPr="00EF3AB5">
        <w:rPr>
          <w:szCs w:val="28"/>
        </w:rPr>
        <w:t>в среднесрочной перспективе - завершение строительства заводов по глубокой переработке нефти (гидрокрекинг) в г. Кириши и по производству железнодорожных тележек и вагонов в г. Тихвине, цементного завода в г. Сланцы, ввод в эксплуатацию бумагоделательного оборудования на целлюлозно-бумажном комбинате в г. Светогорске;</w:t>
      </w:r>
    </w:p>
    <w:p w:rsidR="00EF3AB5" w:rsidRPr="00EF3AB5" w:rsidRDefault="00EF3AB5">
      <w:pPr>
        <w:widowControl w:val="0"/>
        <w:autoSpaceDE w:val="0"/>
        <w:autoSpaceDN w:val="0"/>
        <w:adjustRightInd w:val="0"/>
        <w:ind w:firstLine="540"/>
        <w:rPr>
          <w:szCs w:val="28"/>
        </w:rPr>
      </w:pPr>
      <w:r w:rsidRPr="00EF3AB5">
        <w:rPr>
          <w:szCs w:val="28"/>
        </w:rPr>
        <w:t>в долгосрочной перспективе - строительство завода по производству автомобильного стекла в г. Кириши, комплекса по переработке нефелинового концентрата в г. Пикалево, завода по производству чугунного и стального литья в Ломоносовском районе, комплекса заводов глубокой переработки нефти и установки по переработке нефти и производству метанола в Выборгском районе, нефтеперерабатывающего завода (НПЗ - 2) в г. Кириши, выход на полную проектную мощность производства автомобильных шин и легковых автомобилей во Всеволожском районе, строительство установки по переработке углеводородного сырья, нефтеотходов и производства бункерного топлива в Кингисеппском районе;</w:t>
      </w:r>
    </w:p>
    <w:p w:rsidR="00EF3AB5" w:rsidRPr="00EF3AB5" w:rsidRDefault="00EF3AB5">
      <w:pPr>
        <w:widowControl w:val="0"/>
        <w:autoSpaceDE w:val="0"/>
        <w:autoSpaceDN w:val="0"/>
        <w:adjustRightInd w:val="0"/>
        <w:ind w:firstLine="540"/>
        <w:rPr>
          <w:szCs w:val="28"/>
        </w:rPr>
      </w:pPr>
      <w:r w:rsidRPr="00EF3AB5">
        <w:rPr>
          <w:szCs w:val="28"/>
        </w:rPr>
        <w:t>"металлургическое производство и производство готовых металлических изделий"</w:t>
      </w:r>
    </w:p>
    <w:p w:rsidR="00EF3AB5" w:rsidRPr="00EF3AB5" w:rsidRDefault="00EF3AB5">
      <w:pPr>
        <w:widowControl w:val="0"/>
        <w:autoSpaceDE w:val="0"/>
        <w:autoSpaceDN w:val="0"/>
        <w:adjustRightInd w:val="0"/>
        <w:ind w:firstLine="540"/>
        <w:rPr>
          <w:szCs w:val="28"/>
        </w:rPr>
      </w:pPr>
      <w:r w:rsidRPr="00EF3AB5">
        <w:rPr>
          <w:szCs w:val="28"/>
        </w:rPr>
        <w:t>строительство сталеплавильного завода в Ломоносовском районе; реконструкция и расширение производственной базы "Сервисный центр по переработке и производству металлопроката" в Тосненском районе, завода по производству поликристаллического кремния в г. Сосновый Бор;</w:t>
      </w:r>
    </w:p>
    <w:p w:rsidR="00EF3AB5" w:rsidRPr="00EF3AB5" w:rsidRDefault="00EF3AB5">
      <w:pPr>
        <w:widowControl w:val="0"/>
        <w:autoSpaceDE w:val="0"/>
        <w:autoSpaceDN w:val="0"/>
        <w:adjustRightInd w:val="0"/>
        <w:ind w:firstLine="540"/>
        <w:rPr>
          <w:szCs w:val="28"/>
        </w:rPr>
      </w:pPr>
      <w:r w:rsidRPr="00EF3AB5">
        <w:rPr>
          <w:szCs w:val="28"/>
        </w:rPr>
        <w:t>"производство кокса, нефтепродуктов и ядерных материалов"</w:t>
      </w:r>
    </w:p>
    <w:p w:rsidR="00EF3AB5" w:rsidRPr="00EF3AB5" w:rsidRDefault="00EF3AB5">
      <w:pPr>
        <w:widowControl w:val="0"/>
        <w:autoSpaceDE w:val="0"/>
        <w:autoSpaceDN w:val="0"/>
        <w:adjustRightInd w:val="0"/>
        <w:ind w:firstLine="540"/>
        <w:rPr>
          <w:szCs w:val="28"/>
        </w:rPr>
      </w:pPr>
      <w:r w:rsidRPr="00EF3AB5">
        <w:rPr>
          <w:szCs w:val="28"/>
        </w:rPr>
        <w:t>строительство в перспективе в Киришском районе второго нефтеперерабатывающего завода, установки по переработке нефти и производству метанола ООО "МТП "Приморск" в Выборгском районе;</w:t>
      </w:r>
    </w:p>
    <w:p w:rsidR="00EF3AB5" w:rsidRPr="00EF3AB5" w:rsidRDefault="00EF3AB5">
      <w:pPr>
        <w:widowControl w:val="0"/>
        <w:autoSpaceDE w:val="0"/>
        <w:autoSpaceDN w:val="0"/>
        <w:adjustRightInd w:val="0"/>
        <w:ind w:firstLine="540"/>
        <w:rPr>
          <w:szCs w:val="28"/>
        </w:rPr>
      </w:pPr>
      <w:r w:rsidRPr="00EF3AB5">
        <w:rPr>
          <w:szCs w:val="28"/>
        </w:rPr>
        <w:t>"производство прочих неметаллических минеральных продуктов"</w:t>
      </w:r>
    </w:p>
    <w:p w:rsidR="00EF3AB5" w:rsidRPr="00EF3AB5" w:rsidRDefault="00EF3AB5">
      <w:pPr>
        <w:widowControl w:val="0"/>
        <w:autoSpaceDE w:val="0"/>
        <w:autoSpaceDN w:val="0"/>
        <w:adjustRightInd w:val="0"/>
        <w:ind w:firstLine="540"/>
        <w:rPr>
          <w:szCs w:val="28"/>
        </w:rPr>
      </w:pPr>
      <w:r w:rsidRPr="00EF3AB5">
        <w:rPr>
          <w:szCs w:val="28"/>
        </w:rPr>
        <w:t xml:space="preserve">строительство домостроительного комбината ООО "Всеволожский Домостроительный Комбинат" во Всеволожском районе (ввод в 2014 году), завода керамических изделий ЗАО "Солекс" в Кингисеппском районе (ввод в 2013 году), завода по производству строительного кирпича ООО "Ладожский кирпич" в </w:t>
      </w:r>
      <w:r w:rsidRPr="00EF3AB5">
        <w:rPr>
          <w:szCs w:val="28"/>
        </w:rPr>
        <w:lastRenderedPageBreak/>
        <w:t>Волховском районе (ввод в 2012 году);</w:t>
      </w:r>
    </w:p>
    <w:p w:rsidR="00EF3AB5" w:rsidRPr="00EF3AB5" w:rsidRDefault="00EF3AB5">
      <w:pPr>
        <w:widowControl w:val="0"/>
        <w:autoSpaceDE w:val="0"/>
        <w:autoSpaceDN w:val="0"/>
        <w:adjustRightInd w:val="0"/>
        <w:ind w:firstLine="540"/>
        <w:rPr>
          <w:szCs w:val="28"/>
        </w:rPr>
      </w:pPr>
      <w:r w:rsidRPr="00EF3AB5">
        <w:rPr>
          <w:szCs w:val="28"/>
        </w:rPr>
        <w:t>"производство резиновых и пластмассовых изделий"</w:t>
      </w:r>
    </w:p>
    <w:p w:rsidR="00EF3AB5" w:rsidRPr="00EF3AB5" w:rsidRDefault="00EF3AB5">
      <w:pPr>
        <w:widowControl w:val="0"/>
        <w:autoSpaceDE w:val="0"/>
        <w:autoSpaceDN w:val="0"/>
        <w:adjustRightInd w:val="0"/>
        <w:ind w:firstLine="540"/>
        <w:rPr>
          <w:szCs w:val="28"/>
        </w:rPr>
      </w:pPr>
      <w:r w:rsidRPr="00EF3AB5">
        <w:rPr>
          <w:szCs w:val="28"/>
        </w:rPr>
        <w:t>расширение действующего завода по производству шин и строительство второго шинного завода мощностью до 17,5 млн шин в год;</w:t>
      </w:r>
    </w:p>
    <w:p w:rsidR="00EF3AB5" w:rsidRPr="00EF3AB5" w:rsidRDefault="00EF3AB5">
      <w:pPr>
        <w:widowControl w:val="0"/>
        <w:autoSpaceDE w:val="0"/>
        <w:autoSpaceDN w:val="0"/>
        <w:adjustRightInd w:val="0"/>
        <w:ind w:firstLine="540"/>
        <w:rPr>
          <w:szCs w:val="28"/>
        </w:rPr>
      </w:pPr>
      <w:r w:rsidRPr="00EF3AB5">
        <w:rPr>
          <w:szCs w:val="28"/>
        </w:rPr>
        <w:t>"производство транспортных средств и оборудования"</w:t>
      </w:r>
    </w:p>
    <w:p w:rsidR="00EF3AB5" w:rsidRPr="00EF3AB5" w:rsidRDefault="00EF3AB5">
      <w:pPr>
        <w:widowControl w:val="0"/>
        <w:autoSpaceDE w:val="0"/>
        <w:autoSpaceDN w:val="0"/>
        <w:adjustRightInd w:val="0"/>
        <w:ind w:firstLine="540"/>
        <w:rPr>
          <w:szCs w:val="28"/>
        </w:rPr>
      </w:pPr>
      <w:r w:rsidRPr="00EF3AB5">
        <w:rPr>
          <w:szCs w:val="28"/>
        </w:rPr>
        <w:t>расширение производства автомобилей ЗАО "Форд Мотор Компани" во Всеволожском районе до проектной мощности 150 тысяч автомобилей в год;</w:t>
      </w:r>
    </w:p>
    <w:p w:rsidR="00EF3AB5" w:rsidRPr="00EF3AB5" w:rsidRDefault="00EF3AB5">
      <w:pPr>
        <w:widowControl w:val="0"/>
        <w:autoSpaceDE w:val="0"/>
        <w:autoSpaceDN w:val="0"/>
        <w:adjustRightInd w:val="0"/>
        <w:ind w:firstLine="540"/>
        <w:rPr>
          <w:szCs w:val="28"/>
        </w:rPr>
      </w:pPr>
      <w:r w:rsidRPr="00EF3AB5">
        <w:rPr>
          <w:szCs w:val="28"/>
        </w:rPr>
        <w:t>"целлюлозно-бумажное производство, издательская и полиграфическая деятельность"</w:t>
      </w:r>
    </w:p>
    <w:p w:rsidR="00EF3AB5" w:rsidRPr="00EF3AB5" w:rsidRDefault="00EF3AB5">
      <w:pPr>
        <w:widowControl w:val="0"/>
        <w:autoSpaceDE w:val="0"/>
        <w:autoSpaceDN w:val="0"/>
        <w:adjustRightInd w:val="0"/>
        <w:ind w:firstLine="540"/>
        <w:rPr>
          <w:szCs w:val="28"/>
        </w:rPr>
      </w:pPr>
      <w:r w:rsidRPr="00EF3AB5">
        <w:rPr>
          <w:szCs w:val="28"/>
        </w:rPr>
        <w:t>создание новой бумагоделательной машины ЗАО "Интернешнл Пейпер", завершение строительства производства по выпуску древесных гранул (пеллет) ОАО "Выборгская целлюлоза" в Выборгском районе;</w:t>
      </w:r>
    </w:p>
    <w:p w:rsidR="00EF3AB5" w:rsidRPr="00EF3AB5" w:rsidRDefault="00EF3AB5">
      <w:pPr>
        <w:widowControl w:val="0"/>
        <w:autoSpaceDE w:val="0"/>
        <w:autoSpaceDN w:val="0"/>
        <w:adjustRightInd w:val="0"/>
        <w:ind w:firstLine="540"/>
        <w:rPr>
          <w:szCs w:val="28"/>
        </w:rPr>
      </w:pPr>
      <w:r w:rsidRPr="00EF3AB5">
        <w:rPr>
          <w:szCs w:val="28"/>
        </w:rPr>
        <w:t>"обработка древесины и производство изделий из дерева"</w:t>
      </w:r>
    </w:p>
    <w:p w:rsidR="00EF3AB5" w:rsidRPr="00EF3AB5" w:rsidRDefault="00EF3AB5">
      <w:pPr>
        <w:widowControl w:val="0"/>
        <w:autoSpaceDE w:val="0"/>
        <w:autoSpaceDN w:val="0"/>
        <w:adjustRightInd w:val="0"/>
        <w:ind w:firstLine="540"/>
        <w:rPr>
          <w:szCs w:val="28"/>
        </w:rPr>
      </w:pPr>
      <w:r w:rsidRPr="00EF3AB5">
        <w:rPr>
          <w:szCs w:val="28"/>
        </w:rPr>
        <w:t>строительство второй очереди завода ООО "Майер-Мелнхоф Хольц Ефимовский" по производству деревянных конструкций в Бокситогорском районе (ввод в 2012 году), завода по производству плит МДФ ЗАО "Северо-Западный холдинг" в Подпорожском районе (ввод в 2012 году);</w:t>
      </w:r>
    </w:p>
    <w:p w:rsidR="00EF3AB5" w:rsidRPr="00EF3AB5" w:rsidRDefault="00EF3AB5">
      <w:pPr>
        <w:widowControl w:val="0"/>
        <w:autoSpaceDE w:val="0"/>
        <w:autoSpaceDN w:val="0"/>
        <w:adjustRightInd w:val="0"/>
        <w:ind w:firstLine="540"/>
        <w:rPr>
          <w:szCs w:val="28"/>
        </w:rPr>
      </w:pPr>
      <w:r w:rsidRPr="00EF3AB5">
        <w:rPr>
          <w:szCs w:val="28"/>
        </w:rPr>
        <w:t>"производство пищевых продуктов, включая напитки, и табака"</w:t>
      </w:r>
    </w:p>
    <w:p w:rsidR="00EF3AB5" w:rsidRPr="00EF3AB5" w:rsidRDefault="00EF3AB5">
      <w:pPr>
        <w:widowControl w:val="0"/>
        <w:autoSpaceDE w:val="0"/>
        <w:autoSpaceDN w:val="0"/>
        <w:adjustRightInd w:val="0"/>
        <w:ind w:firstLine="540"/>
        <w:rPr>
          <w:szCs w:val="28"/>
        </w:rPr>
      </w:pPr>
      <w:r w:rsidRPr="00EF3AB5">
        <w:rPr>
          <w:szCs w:val="28"/>
        </w:rPr>
        <w:t>строительство предприятия по производству продуктов питания ОАО "Хлебный дом" во Всеволожском районе, расширение действующих производств;</w:t>
      </w:r>
    </w:p>
    <w:p w:rsidR="00EF3AB5" w:rsidRPr="00EF3AB5" w:rsidRDefault="00EF3AB5">
      <w:pPr>
        <w:widowControl w:val="0"/>
        <w:autoSpaceDE w:val="0"/>
        <w:autoSpaceDN w:val="0"/>
        <w:adjustRightInd w:val="0"/>
        <w:ind w:firstLine="540"/>
        <w:rPr>
          <w:szCs w:val="28"/>
        </w:rPr>
      </w:pPr>
      <w:r w:rsidRPr="00EF3AB5">
        <w:rPr>
          <w:szCs w:val="28"/>
        </w:rPr>
        <w:t>"производство и распределение электроэнергии, газа и воды"</w:t>
      </w:r>
    </w:p>
    <w:p w:rsidR="00EF3AB5" w:rsidRPr="00EF3AB5" w:rsidRDefault="00EF3AB5">
      <w:pPr>
        <w:widowControl w:val="0"/>
        <w:autoSpaceDE w:val="0"/>
        <w:autoSpaceDN w:val="0"/>
        <w:adjustRightInd w:val="0"/>
        <w:ind w:firstLine="540"/>
        <w:rPr>
          <w:szCs w:val="28"/>
        </w:rPr>
      </w:pPr>
      <w:r w:rsidRPr="00EF3AB5">
        <w:rPr>
          <w:szCs w:val="28"/>
        </w:rPr>
        <w:t>строительство замещающих мощностей АЭС-2 в г. Сосновый Бор мощностью 4000 МВт, реконструкция и модернизация областных гидроэлектростанций системы ОАО "Ленэнерго" и плановых объектов водоснабжения, теплоснабжения и газоснабжения за счет средств областного бюджета, строительство Ленинградской ГАЭС на реке Шапше в Лодейнопольском районе;</w:t>
      </w:r>
    </w:p>
    <w:p w:rsidR="00EF3AB5" w:rsidRPr="00EF3AB5" w:rsidRDefault="00EF3AB5">
      <w:pPr>
        <w:widowControl w:val="0"/>
        <w:autoSpaceDE w:val="0"/>
        <w:autoSpaceDN w:val="0"/>
        <w:adjustRightInd w:val="0"/>
        <w:ind w:firstLine="540"/>
        <w:rPr>
          <w:szCs w:val="28"/>
        </w:rPr>
      </w:pPr>
      <w:r w:rsidRPr="00EF3AB5">
        <w:rPr>
          <w:szCs w:val="28"/>
        </w:rPr>
        <w:t>"транспорт и связь"</w:t>
      </w:r>
    </w:p>
    <w:p w:rsidR="00EF3AB5" w:rsidRPr="00EF3AB5" w:rsidRDefault="00EF3AB5">
      <w:pPr>
        <w:widowControl w:val="0"/>
        <w:autoSpaceDE w:val="0"/>
        <w:autoSpaceDN w:val="0"/>
        <w:adjustRightInd w:val="0"/>
        <w:ind w:firstLine="540"/>
        <w:rPr>
          <w:szCs w:val="28"/>
        </w:rPr>
      </w:pPr>
      <w:r w:rsidRPr="00EF3AB5">
        <w:rPr>
          <w:szCs w:val="28"/>
        </w:rPr>
        <w:t>"трубопроводный транспорт"</w:t>
      </w:r>
    </w:p>
    <w:p w:rsidR="00EF3AB5" w:rsidRPr="00EF3AB5" w:rsidRDefault="00EF3AB5">
      <w:pPr>
        <w:widowControl w:val="0"/>
        <w:autoSpaceDE w:val="0"/>
        <w:autoSpaceDN w:val="0"/>
        <w:adjustRightInd w:val="0"/>
        <w:ind w:firstLine="540"/>
        <w:rPr>
          <w:szCs w:val="28"/>
        </w:rPr>
      </w:pPr>
      <w:r w:rsidRPr="00EF3AB5">
        <w:rPr>
          <w:szCs w:val="28"/>
        </w:rPr>
        <w:t>реализуются транспортные проекты, имеющие общероссийское значение: строительство второй очереди нефтеналивного терминала (БТС-2 мощностью до 120 млн т в год) в морском торговом порту Усть-Луга ОАО "АК "Транснефть" (Кингисеппский район), продолжение строительства газопровода "Северный поток" по дну Балтийского моря от г. Выборга до г. Грайфсвальд (Германия);</w:t>
      </w:r>
    </w:p>
    <w:p w:rsidR="00EF3AB5" w:rsidRPr="00EF3AB5" w:rsidRDefault="00EF3AB5">
      <w:pPr>
        <w:widowControl w:val="0"/>
        <w:autoSpaceDE w:val="0"/>
        <w:autoSpaceDN w:val="0"/>
        <w:adjustRightInd w:val="0"/>
        <w:ind w:firstLine="540"/>
        <w:rPr>
          <w:szCs w:val="28"/>
        </w:rPr>
      </w:pPr>
      <w:r w:rsidRPr="00EF3AB5">
        <w:rPr>
          <w:szCs w:val="28"/>
        </w:rPr>
        <w:t>"железнодорожный транспорт"</w:t>
      </w:r>
    </w:p>
    <w:p w:rsidR="00EF3AB5" w:rsidRPr="00EF3AB5" w:rsidRDefault="00EF3AB5">
      <w:pPr>
        <w:widowControl w:val="0"/>
        <w:autoSpaceDE w:val="0"/>
        <w:autoSpaceDN w:val="0"/>
        <w:adjustRightInd w:val="0"/>
        <w:ind w:firstLine="540"/>
        <w:rPr>
          <w:szCs w:val="28"/>
        </w:rPr>
      </w:pPr>
      <w:r w:rsidRPr="00EF3AB5">
        <w:rPr>
          <w:szCs w:val="28"/>
        </w:rPr>
        <w:t>продолжается реализация крупных инвестиционных проектов ОАО "РЖД" по усилению пропускной способности железнодорожных линий, развитию новых маршрутов грузоперевозок (в том числе подходов к портам южного берега Финского залива), организации скоростного движения пассажирских поездов по маршруту Санкт-Петербург - Бусловская - Хельсинки и комплексная реконструкция участка Мга - Гатчина - Веймарн - Ивангород;</w:t>
      </w:r>
    </w:p>
    <w:p w:rsidR="00EF3AB5" w:rsidRPr="00EF3AB5" w:rsidRDefault="00EF3AB5">
      <w:pPr>
        <w:widowControl w:val="0"/>
        <w:autoSpaceDE w:val="0"/>
        <w:autoSpaceDN w:val="0"/>
        <w:adjustRightInd w:val="0"/>
        <w:ind w:firstLine="540"/>
        <w:rPr>
          <w:szCs w:val="28"/>
        </w:rPr>
      </w:pPr>
      <w:r w:rsidRPr="00EF3AB5">
        <w:rPr>
          <w:szCs w:val="28"/>
        </w:rPr>
        <w:t>"автомобильный транспорт"</w:t>
      </w:r>
    </w:p>
    <w:p w:rsidR="00EF3AB5" w:rsidRPr="00EF3AB5" w:rsidRDefault="00EF3AB5">
      <w:pPr>
        <w:widowControl w:val="0"/>
        <w:autoSpaceDE w:val="0"/>
        <w:autoSpaceDN w:val="0"/>
        <w:adjustRightInd w:val="0"/>
        <w:ind w:firstLine="540"/>
        <w:rPr>
          <w:szCs w:val="28"/>
        </w:rPr>
      </w:pPr>
      <w:r w:rsidRPr="00EF3AB5">
        <w:rPr>
          <w:szCs w:val="28"/>
        </w:rPr>
        <w:t>плановое строительство и реконструкция автодорог, строительство участков кольцевой автодороги с развитием инфраструктуры прилегающих территорий, строительство скоростной автомагистрали Москва - Санкт-Петербург;</w:t>
      </w:r>
    </w:p>
    <w:p w:rsidR="00EF3AB5" w:rsidRPr="00EF3AB5" w:rsidRDefault="00EF3AB5">
      <w:pPr>
        <w:widowControl w:val="0"/>
        <w:autoSpaceDE w:val="0"/>
        <w:autoSpaceDN w:val="0"/>
        <w:adjustRightInd w:val="0"/>
        <w:ind w:firstLine="540"/>
        <w:rPr>
          <w:szCs w:val="28"/>
        </w:rPr>
      </w:pPr>
      <w:r w:rsidRPr="00EF3AB5">
        <w:rPr>
          <w:szCs w:val="28"/>
        </w:rPr>
        <w:t xml:space="preserve">"вспомогательная и дополнительная транспортная деятельность (морской </w:t>
      </w:r>
      <w:r w:rsidRPr="00EF3AB5">
        <w:rPr>
          <w:szCs w:val="28"/>
        </w:rPr>
        <w:lastRenderedPageBreak/>
        <w:t>транспорт)"</w:t>
      </w:r>
    </w:p>
    <w:p w:rsidR="00EF3AB5" w:rsidRPr="00EF3AB5" w:rsidRDefault="00EF3AB5">
      <w:pPr>
        <w:widowControl w:val="0"/>
        <w:autoSpaceDE w:val="0"/>
        <w:autoSpaceDN w:val="0"/>
        <w:adjustRightInd w:val="0"/>
        <w:ind w:firstLine="540"/>
        <w:rPr>
          <w:szCs w:val="28"/>
        </w:rPr>
      </w:pPr>
      <w:r w:rsidRPr="00EF3AB5">
        <w:rPr>
          <w:szCs w:val="28"/>
        </w:rPr>
        <w:t>в порту Усть-Луга в Кингисеппском районе - строительство Усть-Лужского бункеровочного комплекса, терминалов (металлургического, контейнерного и минеральных удобрений). В 2013 году намечен ввод комплекса сжиженного углеводородного газа и многопрофильного перегрузочного комплекса. Продолжится создание новых специализированных портовых мощностей в устье реки Луги - портовых районах Вистино и Горки. Порт Усть-Луга - один из самых перспективных портов Российской Федерации на Балтике, в планах развития порта - наращивание грузооборота до 120 млн тонн в год к 2020 году. Крупным транспортным проектом, реализуемым в рамках строительства порта Усть-Луга, является строительство автомобильно-железнодорожного паромного комплекса, который соединит Ленинградскую область с Калининградом и портами Германии. Строится нефтепродуктопровод Кстов - Ярославль - Кириши - Приморск. Наиболее крупные проекты в сфере трубопроводного транспорта - завершение строительства Северо-Европейского газопровода в границах Ленинградской области, первой очереди газопровода, начало реализации инвестиционного проекта "Северный поток" (от бухты Портовая (г. Выборг) до побережья Германии (г. Грайфсвальд); комплексное освоение Штокманского газоконденсатного месторождения и строительство трассы сухопутного газопровода Видяево - Волхов (заказчик ОАО "Газпром", планируемый ввод в 2014 году). Строительство магистрального нефтепровода (БТС-2) с сопутствующими сооружениями по территории Лужского, Волосовского, Кингисеппского и Киришского районов с выходом на Киришский нефтеперерабатывающий завод. Развитие железнодорожного транспорта в целях обеспечения дальних и ближних подходов к действующим и строящимся портовым комплексам в Финском заливе. В среднесрочной перспективе - открытие скоростного железнодорожного движения по маршрутам Санкт-Петербург - Хельсинки, Москва - Санкт-Петербург. Одно из направлений деятельности - строительство причалов круизного и яхтенного туризма в Выборгском порту. Значительное внимание уделяется развитию дорожного строительства при условии обеспечения финансирования, в том числе прилегающих к кольцевой автодороге территорий, строительству скоростной платной автомобильной дороги Москва - Санкт-Петербург. Кроме того, планируется реконструировать и отремонтировать бывшие внутрихозяйственные и муниципальные дороги с целью обеспечения их круглогодичными транспортными связями. С учетом ввода новых объектов и наращивания действующих мощностей среднегодовые темпы роста объема услуг организаций транспорта до 2013 года составят 110%, до 2020 года - 106% к уровню 2008 года;</w:t>
      </w:r>
    </w:p>
    <w:p w:rsidR="00EF3AB5" w:rsidRPr="00EF3AB5" w:rsidRDefault="00EF3AB5">
      <w:pPr>
        <w:widowControl w:val="0"/>
        <w:autoSpaceDE w:val="0"/>
        <w:autoSpaceDN w:val="0"/>
        <w:adjustRightInd w:val="0"/>
        <w:ind w:firstLine="540"/>
        <w:rPr>
          <w:szCs w:val="28"/>
        </w:rPr>
      </w:pPr>
      <w:r w:rsidRPr="00EF3AB5">
        <w:rPr>
          <w:szCs w:val="28"/>
        </w:rPr>
        <w:t>в порту "Высоцк" в Выборгском районе - увеличение мощности распределительно-перевалочного комплекса ОАО "Лукойл" (четвертая очередь) до 15 млн т нефтепродуктов, ввод терминала сыпучих грузов с грузооборотом до 7,5 млн т в год ООО "Порт Высоцкий" (увеличение мощности до 15 млн т в год к 2012 году);</w:t>
      </w:r>
    </w:p>
    <w:p w:rsidR="00EF3AB5" w:rsidRPr="00EF3AB5" w:rsidRDefault="00EF3AB5">
      <w:pPr>
        <w:widowControl w:val="0"/>
        <w:autoSpaceDE w:val="0"/>
        <w:autoSpaceDN w:val="0"/>
        <w:adjustRightInd w:val="0"/>
        <w:ind w:firstLine="540"/>
        <w:rPr>
          <w:szCs w:val="28"/>
        </w:rPr>
      </w:pPr>
      <w:r w:rsidRPr="00EF3AB5">
        <w:rPr>
          <w:szCs w:val="28"/>
        </w:rPr>
        <w:t>развитие портового комплекса в районе г. Приморска, строительство нефтехимического терминала и перегрузочного комплекса.</w:t>
      </w:r>
    </w:p>
    <w:p w:rsidR="00EF3AB5" w:rsidRPr="00EF3AB5" w:rsidRDefault="00EF3AB5">
      <w:pPr>
        <w:widowControl w:val="0"/>
        <w:autoSpaceDE w:val="0"/>
        <w:autoSpaceDN w:val="0"/>
        <w:adjustRightInd w:val="0"/>
        <w:ind w:firstLine="540"/>
        <w:rPr>
          <w:szCs w:val="28"/>
        </w:rPr>
      </w:pPr>
      <w:r w:rsidRPr="00EF3AB5">
        <w:rPr>
          <w:szCs w:val="28"/>
        </w:rPr>
        <w:t xml:space="preserve">В 2011-2014 годах продолжится строительство логистических комплексов во </w:t>
      </w:r>
      <w:r w:rsidRPr="00EF3AB5">
        <w:rPr>
          <w:szCs w:val="28"/>
        </w:rPr>
        <w:lastRenderedPageBreak/>
        <w:t>Всеволожском, Гатчинском, Кировском, Ломоносовском и Тосненском районах.</w:t>
      </w:r>
    </w:p>
    <w:p w:rsidR="00EF3AB5" w:rsidRPr="00EF3AB5" w:rsidRDefault="00EF3AB5">
      <w:pPr>
        <w:widowControl w:val="0"/>
        <w:autoSpaceDE w:val="0"/>
        <w:autoSpaceDN w:val="0"/>
        <w:adjustRightInd w:val="0"/>
        <w:ind w:firstLine="540"/>
        <w:rPr>
          <w:szCs w:val="28"/>
        </w:rPr>
      </w:pPr>
      <w:r w:rsidRPr="00EF3AB5">
        <w:rPr>
          <w:szCs w:val="28"/>
        </w:rPr>
        <w:t>В целях перспективного развития территорий и привлечения значительных инвестиций развиваются новые промышленно-производственные зоны с подготовленной инженерной инфраструктурой и обустроенными рекреационными зонами.</w:t>
      </w:r>
    </w:p>
    <w:p w:rsidR="00EF3AB5" w:rsidRPr="00EF3AB5" w:rsidRDefault="00EF3AB5">
      <w:pPr>
        <w:widowControl w:val="0"/>
        <w:autoSpaceDE w:val="0"/>
        <w:autoSpaceDN w:val="0"/>
        <w:adjustRightInd w:val="0"/>
        <w:ind w:firstLine="540"/>
        <w:rPr>
          <w:szCs w:val="28"/>
        </w:rPr>
      </w:pPr>
      <w:r w:rsidRPr="00EF3AB5">
        <w:rPr>
          <w:szCs w:val="28"/>
        </w:rPr>
        <w:t>Получит развитие строительство индустриальных технопарков во Всеволожском, Гатчинском, Кировском районах.</w:t>
      </w:r>
    </w:p>
    <w:p w:rsidR="00EF3AB5" w:rsidRPr="00EF3AB5" w:rsidRDefault="00EF3AB5">
      <w:pPr>
        <w:widowControl w:val="0"/>
        <w:autoSpaceDE w:val="0"/>
        <w:autoSpaceDN w:val="0"/>
        <w:adjustRightInd w:val="0"/>
        <w:ind w:firstLine="540"/>
        <w:rPr>
          <w:szCs w:val="28"/>
        </w:rPr>
      </w:pPr>
      <w:r w:rsidRPr="00EF3AB5">
        <w:rPr>
          <w:szCs w:val="28"/>
        </w:rPr>
        <w:t>В целях повышения эффективности использования природно-ресурсного потенциала региона и обеспечения экологической безопасности предусматривается реализация инвестиционных проектов в сфере природопользования и экологии в Выборгском, Гатчинском, Кировском, Сланцевском районах;</w:t>
      </w:r>
    </w:p>
    <w:p w:rsidR="00EF3AB5" w:rsidRPr="00EF3AB5" w:rsidRDefault="00EF3AB5">
      <w:pPr>
        <w:widowControl w:val="0"/>
        <w:autoSpaceDE w:val="0"/>
        <w:autoSpaceDN w:val="0"/>
        <w:adjustRightInd w:val="0"/>
        <w:ind w:firstLine="540"/>
        <w:rPr>
          <w:szCs w:val="28"/>
        </w:rPr>
      </w:pPr>
      <w:r w:rsidRPr="00EF3AB5">
        <w:rPr>
          <w:szCs w:val="28"/>
        </w:rPr>
        <w:t>"связь"</w:t>
      </w:r>
    </w:p>
    <w:p w:rsidR="00EF3AB5" w:rsidRPr="00EF3AB5" w:rsidRDefault="00EF3AB5">
      <w:pPr>
        <w:widowControl w:val="0"/>
        <w:autoSpaceDE w:val="0"/>
        <w:autoSpaceDN w:val="0"/>
        <w:adjustRightInd w:val="0"/>
        <w:ind w:firstLine="540"/>
        <w:rPr>
          <w:szCs w:val="28"/>
        </w:rPr>
      </w:pPr>
      <w:r w:rsidRPr="00EF3AB5">
        <w:rPr>
          <w:szCs w:val="28"/>
        </w:rPr>
        <w:t>в настоящее время на территории Ленинградской области представлены все виды услуг связи, различные предприятия имеют более 300 лицензий с правом работы в регионе.</w:t>
      </w:r>
    </w:p>
    <w:p w:rsidR="00EF3AB5" w:rsidRPr="00EF3AB5" w:rsidRDefault="00EF3AB5">
      <w:pPr>
        <w:widowControl w:val="0"/>
        <w:autoSpaceDE w:val="0"/>
        <w:autoSpaceDN w:val="0"/>
        <w:adjustRightInd w:val="0"/>
        <w:ind w:firstLine="540"/>
        <w:rPr>
          <w:szCs w:val="28"/>
        </w:rPr>
      </w:pPr>
      <w:r w:rsidRPr="00EF3AB5">
        <w:rPr>
          <w:szCs w:val="28"/>
        </w:rPr>
        <w:t>В Ленинградской области создаются конкурентные условия для предприятий и учреждений по строительству новых и расширению существующих сетей связи. Увеличивается количество пунктов коллективного доступа в сеть Интернет. Завершена телефонизация региона. Подписано соглашение с основным исполнителем ФГУП "РТРС" о начале строительства в Ленинградской области сети цифрового телерадиовещания, будут продолжены работы по оснащению городских и сельских поселений средствами телефонной и телекоммуникационной связи, планируется провести модернизацию и замену устаревших АТС, построить новые телефонные сети АТС.</w:t>
      </w:r>
    </w:p>
    <w:p w:rsidR="00EF3AB5" w:rsidRPr="00EF3AB5" w:rsidRDefault="00EF3AB5">
      <w:pPr>
        <w:widowControl w:val="0"/>
        <w:autoSpaceDE w:val="0"/>
        <w:autoSpaceDN w:val="0"/>
        <w:adjustRightInd w:val="0"/>
        <w:ind w:firstLine="540"/>
        <w:rPr>
          <w:szCs w:val="28"/>
        </w:rPr>
      </w:pPr>
      <w:r w:rsidRPr="00EF3AB5">
        <w:rPr>
          <w:szCs w:val="28"/>
        </w:rPr>
        <w:t>В перспективе сохранится тенденция роста объема услуг организаций связи: до 2013 года среднегодовой прирост составит 9,7%, до 2020 года - рост не менее 6% к уровню 2008 года;</w:t>
      </w:r>
    </w:p>
    <w:p w:rsidR="00EF3AB5" w:rsidRPr="00EF3AB5" w:rsidRDefault="00EF3AB5">
      <w:pPr>
        <w:widowControl w:val="0"/>
        <w:autoSpaceDE w:val="0"/>
        <w:autoSpaceDN w:val="0"/>
        <w:adjustRightInd w:val="0"/>
        <w:ind w:firstLine="540"/>
        <w:rPr>
          <w:szCs w:val="28"/>
        </w:rPr>
      </w:pPr>
      <w:r w:rsidRPr="00EF3AB5">
        <w:rPr>
          <w:szCs w:val="28"/>
        </w:rPr>
        <w:t>"сельское хозяйство"</w:t>
      </w:r>
    </w:p>
    <w:p w:rsidR="00EF3AB5" w:rsidRPr="00EF3AB5" w:rsidRDefault="00EF3AB5">
      <w:pPr>
        <w:widowControl w:val="0"/>
        <w:autoSpaceDE w:val="0"/>
        <w:autoSpaceDN w:val="0"/>
        <w:adjustRightInd w:val="0"/>
        <w:ind w:firstLine="540"/>
        <w:rPr>
          <w:szCs w:val="28"/>
        </w:rPr>
      </w:pPr>
      <w:r w:rsidRPr="00EF3AB5">
        <w:rPr>
          <w:szCs w:val="28"/>
        </w:rPr>
        <w:t xml:space="preserve">предусматривается строительство и реконструкция животноводческих помещений, внедрение новых технологий и оборудования, приобретение сельскохозяйственной техники, проведение мелиоративных работ, приобретение техники по лизингу (с учетом реализации </w:t>
      </w:r>
      <w:hyperlink r:id="rId7" w:history="1">
        <w:r w:rsidRPr="00EF3AB5">
          <w:rPr>
            <w:szCs w:val="28"/>
          </w:rPr>
          <w:t>Государственной программы</w:t>
        </w:r>
      </w:hyperlink>
      <w:r w:rsidRPr="00EF3AB5">
        <w:rPr>
          <w:szCs w:val="28"/>
        </w:rPr>
        <w:t xml:space="preserve"> развития сельского хозяйства и регулирования рынков сельскохозяйственной продукции, сырья и продовольствия на 2008-2012 годы в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"образование"</w:t>
      </w:r>
    </w:p>
    <w:p w:rsidR="00EF3AB5" w:rsidRPr="00EF3AB5" w:rsidRDefault="00EF3AB5">
      <w:pPr>
        <w:widowControl w:val="0"/>
        <w:autoSpaceDE w:val="0"/>
        <w:autoSpaceDN w:val="0"/>
        <w:adjustRightInd w:val="0"/>
        <w:ind w:firstLine="540"/>
        <w:rPr>
          <w:szCs w:val="28"/>
        </w:rPr>
      </w:pPr>
      <w:r w:rsidRPr="00EF3AB5">
        <w:rPr>
          <w:szCs w:val="28"/>
        </w:rPr>
        <w:t xml:space="preserve">в соответствии с долгосрочной целевой </w:t>
      </w:r>
      <w:hyperlink r:id="rId8" w:history="1">
        <w:r w:rsidRPr="00EF3AB5">
          <w:rPr>
            <w:szCs w:val="28"/>
          </w:rPr>
          <w:t>программой</w:t>
        </w:r>
      </w:hyperlink>
      <w:r w:rsidRPr="00EF3AB5">
        <w:rPr>
          <w:szCs w:val="28"/>
        </w:rPr>
        <w:t xml:space="preserve"> "Приоритетные направления развития образования Ленинградской области на 2011-2015 годы" в 2012 году предусмотрено строительство трех школ, в 2013 году - строительство, реконструкция и выполнение проектных работ 16 школ, в 2014 году - 14 школ, в 2015 году - 7 школ.</w:t>
      </w:r>
    </w:p>
    <w:p w:rsidR="00EF3AB5" w:rsidRPr="00EF3AB5" w:rsidRDefault="00EF3AB5">
      <w:pPr>
        <w:widowControl w:val="0"/>
        <w:autoSpaceDE w:val="0"/>
        <w:autoSpaceDN w:val="0"/>
        <w:adjustRightInd w:val="0"/>
        <w:ind w:firstLine="540"/>
        <w:rPr>
          <w:szCs w:val="28"/>
        </w:rPr>
      </w:pPr>
      <w:r w:rsidRPr="00EF3AB5">
        <w:rPr>
          <w:szCs w:val="28"/>
        </w:rPr>
        <w:t xml:space="preserve">В соответствии с долгосрочной целевой </w:t>
      </w:r>
      <w:hyperlink r:id="rId9" w:history="1">
        <w:r w:rsidRPr="00EF3AB5">
          <w:rPr>
            <w:szCs w:val="28"/>
          </w:rPr>
          <w:t>программой</w:t>
        </w:r>
      </w:hyperlink>
      <w:r w:rsidRPr="00EF3AB5">
        <w:rPr>
          <w:szCs w:val="28"/>
        </w:rPr>
        <w:t xml:space="preserve"> "Развитие дошкольного образования в Ленинградской области на 2011-2013 годы" в 2012 году предусмотрено строительство 7 детских садов, в 2013 году - строительство и реконструкция 9 детских садов;</w:t>
      </w:r>
    </w:p>
    <w:p w:rsidR="00EF3AB5" w:rsidRPr="00EF3AB5" w:rsidRDefault="00EF3AB5">
      <w:pPr>
        <w:widowControl w:val="0"/>
        <w:autoSpaceDE w:val="0"/>
        <w:autoSpaceDN w:val="0"/>
        <w:adjustRightInd w:val="0"/>
        <w:ind w:firstLine="540"/>
        <w:rPr>
          <w:szCs w:val="28"/>
        </w:rPr>
      </w:pPr>
      <w:r w:rsidRPr="00EF3AB5">
        <w:rPr>
          <w:szCs w:val="28"/>
        </w:rPr>
        <w:t>"здравоохранение и предоставление социальных услуг"</w:t>
      </w:r>
    </w:p>
    <w:p w:rsidR="00EF3AB5" w:rsidRPr="00EF3AB5" w:rsidRDefault="00EF3AB5">
      <w:pPr>
        <w:widowControl w:val="0"/>
        <w:autoSpaceDE w:val="0"/>
        <w:autoSpaceDN w:val="0"/>
        <w:adjustRightInd w:val="0"/>
        <w:ind w:firstLine="540"/>
        <w:rPr>
          <w:szCs w:val="28"/>
        </w:rPr>
      </w:pPr>
      <w:r w:rsidRPr="00EF3AB5">
        <w:rPr>
          <w:szCs w:val="28"/>
        </w:rPr>
        <w:lastRenderedPageBreak/>
        <w:t>в соответствии с долгосрочной целевой программой "Предупреждение и борьба с социально значимыми заболеваниями, обеспечение безопасного материнства и детства в Ленинградской области на 2012-2014 годы" предусмотрены:</w:t>
      </w:r>
    </w:p>
    <w:p w:rsidR="00EF3AB5" w:rsidRPr="00EF3AB5" w:rsidRDefault="00EF3AB5">
      <w:pPr>
        <w:widowControl w:val="0"/>
        <w:autoSpaceDE w:val="0"/>
        <w:autoSpaceDN w:val="0"/>
        <w:adjustRightInd w:val="0"/>
        <w:ind w:firstLine="540"/>
        <w:rPr>
          <w:szCs w:val="28"/>
        </w:rPr>
      </w:pPr>
      <w:r w:rsidRPr="00EF3AB5">
        <w:rPr>
          <w:szCs w:val="28"/>
        </w:rPr>
        <w:t>в 2012 году - строительство и реконструкция четырех объектов здравоохранения, в том числе начало строительства родильного дома, ввод в эксплуатацию поликлиники и больницы,</w:t>
      </w:r>
    </w:p>
    <w:p w:rsidR="00EF3AB5" w:rsidRPr="00EF3AB5" w:rsidRDefault="00EF3AB5">
      <w:pPr>
        <w:widowControl w:val="0"/>
        <w:autoSpaceDE w:val="0"/>
        <w:autoSpaceDN w:val="0"/>
        <w:adjustRightInd w:val="0"/>
        <w:ind w:firstLine="540"/>
        <w:rPr>
          <w:szCs w:val="28"/>
        </w:rPr>
      </w:pPr>
      <w:r w:rsidRPr="00EF3AB5">
        <w:rPr>
          <w:szCs w:val="28"/>
        </w:rPr>
        <w:t>в 2013 году - строительство и ввод в эксплуатацию поликлиники.</w:t>
      </w:r>
    </w:p>
    <w:p w:rsidR="00EF3AB5" w:rsidRPr="00EF3AB5" w:rsidRDefault="00EF3AB5">
      <w:pPr>
        <w:widowControl w:val="0"/>
        <w:autoSpaceDE w:val="0"/>
        <w:autoSpaceDN w:val="0"/>
        <w:adjustRightInd w:val="0"/>
        <w:ind w:firstLine="540"/>
        <w:rPr>
          <w:szCs w:val="28"/>
        </w:rPr>
      </w:pPr>
      <w:r w:rsidRPr="00EF3AB5">
        <w:rPr>
          <w:szCs w:val="28"/>
        </w:rPr>
        <w:t xml:space="preserve">В соответствии с долгосрочной целевой </w:t>
      </w:r>
      <w:hyperlink r:id="rId10" w:history="1">
        <w:r w:rsidRPr="00EF3AB5">
          <w:rPr>
            <w:szCs w:val="28"/>
          </w:rPr>
          <w:t>программой</w:t>
        </w:r>
      </w:hyperlink>
      <w:r w:rsidRPr="00EF3AB5">
        <w:rPr>
          <w:szCs w:val="28"/>
        </w:rPr>
        <w:t xml:space="preserve"> "Социальное развитие села на 2009-2012 годы" предусмотрено: в 2012 году - строительство 11 объектов, в том числе ввод в эксплуатацию 10 ФАП, в 2013 году - строительство поликлиники;</w:t>
      </w:r>
    </w:p>
    <w:p w:rsidR="00EF3AB5" w:rsidRPr="00EF3AB5" w:rsidRDefault="00EF3AB5">
      <w:pPr>
        <w:widowControl w:val="0"/>
        <w:autoSpaceDE w:val="0"/>
        <w:autoSpaceDN w:val="0"/>
        <w:adjustRightInd w:val="0"/>
        <w:ind w:firstLine="540"/>
        <w:rPr>
          <w:szCs w:val="28"/>
        </w:rPr>
      </w:pPr>
      <w:r w:rsidRPr="00EF3AB5">
        <w:rPr>
          <w:szCs w:val="28"/>
        </w:rPr>
        <w:t>"предоставление прочих коммунальных, социальных и персональных услуг"</w:t>
      </w:r>
    </w:p>
    <w:p w:rsidR="00EF3AB5" w:rsidRPr="00EF3AB5" w:rsidRDefault="00EF3AB5">
      <w:pPr>
        <w:widowControl w:val="0"/>
        <w:autoSpaceDE w:val="0"/>
        <w:autoSpaceDN w:val="0"/>
        <w:adjustRightInd w:val="0"/>
        <w:ind w:firstLine="540"/>
        <w:rPr>
          <w:szCs w:val="28"/>
        </w:rPr>
      </w:pPr>
      <w:r w:rsidRPr="00EF3AB5">
        <w:rPr>
          <w:szCs w:val="28"/>
        </w:rPr>
        <w:t xml:space="preserve">строительство спортивных объектов для подготовки к олимпийским играм в соответствии с </w:t>
      </w:r>
      <w:hyperlink r:id="rId11" w:history="1">
        <w:r w:rsidRPr="00EF3AB5">
          <w:rPr>
            <w:szCs w:val="28"/>
          </w:rPr>
          <w:t>Планом</w:t>
        </w:r>
      </w:hyperlink>
      <w:r w:rsidRPr="00EF3AB5">
        <w:rPr>
          <w:szCs w:val="28"/>
        </w:rPr>
        <w:t xml:space="preserve"> мероприятий долгосрочной целевой программы "Развитие объектов физической культуры и спорта в Ленинградской области на 2012-2015 годы".</w:t>
      </w:r>
    </w:p>
    <w:p w:rsidR="00EF3AB5" w:rsidRPr="00EF3AB5" w:rsidRDefault="00EF3AB5">
      <w:pPr>
        <w:widowControl w:val="0"/>
        <w:autoSpaceDE w:val="0"/>
        <w:autoSpaceDN w:val="0"/>
        <w:adjustRightInd w:val="0"/>
        <w:ind w:firstLine="540"/>
        <w:rPr>
          <w:szCs w:val="28"/>
        </w:rPr>
      </w:pPr>
      <w:r w:rsidRPr="00EF3AB5">
        <w:rPr>
          <w:szCs w:val="28"/>
        </w:rPr>
        <w:t>В 2012 году предусмотрены строительство и реконструкция 10 объектов физической культуры, в 2013 году - 24 объектов, в 2014 году - 19 объектов, в 2015 году - 11 объектов.</w:t>
      </w:r>
    </w:p>
    <w:p w:rsidR="00EF3AB5" w:rsidRPr="00EF3AB5" w:rsidRDefault="00EF3AB5">
      <w:pPr>
        <w:widowControl w:val="0"/>
        <w:autoSpaceDE w:val="0"/>
        <w:autoSpaceDN w:val="0"/>
        <w:adjustRightInd w:val="0"/>
        <w:ind w:firstLine="540"/>
        <w:rPr>
          <w:szCs w:val="28"/>
        </w:rPr>
      </w:pPr>
      <w:r w:rsidRPr="00EF3AB5">
        <w:rPr>
          <w:szCs w:val="28"/>
        </w:rPr>
        <w:t>Объем выполненных работ по виду деятельности "строительство" к 2025 году почти в два раза превысит уровень 2008 года. В 2011 году объем выполненных строительных работ превысит уровень 2010 года и составит 83 млрд рублей, в 2012 году - не менее 88 млрд рублей, в 2014 году - не менее 105 млрд рублей.</w:t>
      </w:r>
    </w:p>
    <w:p w:rsidR="00EF3AB5" w:rsidRPr="00EF3AB5" w:rsidRDefault="00EF3AB5">
      <w:pPr>
        <w:widowControl w:val="0"/>
        <w:autoSpaceDE w:val="0"/>
        <w:autoSpaceDN w:val="0"/>
        <w:adjustRightInd w:val="0"/>
        <w:ind w:firstLine="540"/>
        <w:rPr>
          <w:szCs w:val="28"/>
        </w:rPr>
      </w:pPr>
      <w:r w:rsidRPr="00EF3AB5">
        <w:rPr>
          <w:szCs w:val="28"/>
        </w:rPr>
        <w:t>Объемы инвестирования в производственную сферу возрастут в 2012 году на 2,2% к уровню 2011 года, в 2014 году - на 4,9% к уровню 2012 года.</w:t>
      </w:r>
    </w:p>
    <w:p w:rsidR="00EF3AB5" w:rsidRPr="00EF3AB5" w:rsidRDefault="00EF3AB5">
      <w:pPr>
        <w:widowControl w:val="0"/>
        <w:autoSpaceDE w:val="0"/>
        <w:autoSpaceDN w:val="0"/>
        <w:adjustRightInd w:val="0"/>
        <w:ind w:firstLine="540"/>
        <w:rPr>
          <w:szCs w:val="28"/>
        </w:rPr>
      </w:pPr>
      <w:hyperlink w:anchor="Par1634" w:history="1">
        <w:r w:rsidRPr="00EF3AB5">
          <w:rPr>
            <w:szCs w:val="28"/>
          </w:rPr>
          <w:t>Потребность</w:t>
        </w:r>
      </w:hyperlink>
      <w:r w:rsidRPr="00EF3AB5">
        <w:rPr>
          <w:szCs w:val="28"/>
        </w:rPr>
        <w:t xml:space="preserve"> в основных видах строительных материалов с учетом экономического развития Ленинградской области до 2020 года приведена в приложении 1 к Программе.</w:t>
      </w:r>
    </w:p>
    <w:p w:rsidR="00EF3AB5" w:rsidRPr="00EF3AB5" w:rsidRDefault="00EF3AB5">
      <w:pPr>
        <w:widowControl w:val="0"/>
        <w:autoSpaceDE w:val="0"/>
        <w:autoSpaceDN w:val="0"/>
        <w:adjustRightInd w:val="0"/>
        <w:ind w:firstLine="540"/>
        <w:rPr>
          <w:szCs w:val="28"/>
        </w:rPr>
      </w:pPr>
      <w:r w:rsidRPr="00EF3AB5">
        <w:rPr>
          <w:szCs w:val="28"/>
        </w:rPr>
        <w:t>Объемы инвестирования в строительство объектов непроизводственной сферы также будут расти, к 2014 году ожидается рост на 12,6% к уровню 2012 года. Ежегодно более двух третей инвестиций в непроизводственную сферу будет направляться в жилищное строительство.</w:t>
      </w:r>
    </w:p>
    <w:p w:rsidR="00EF3AB5" w:rsidRPr="00EF3AB5" w:rsidRDefault="00EF3AB5">
      <w:pPr>
        <w:widowControl w:val="0"/>
        <w:autoSpaceDE w:val="0"/>
        <w:autoSpaceDN w:val="0"/>
        <w:adjustRightInd w:val="0"/>
        <w:ind w:firstLine="540"/>
        <w:rPr>
          <w:szCs w:val="28"/>
        </w:rPr>
      </w:pPr>
      <w:r w:rsidRPr="00EF3AB5">
        <w:rPr>
          <w:szCs w:val="28"/>
        </w:rPr>
        <w:t xml:space="preserve">Жилищное строительство получило новый импульс к развитию в рамках реализации федеральной целевой </w:t>
      </w:r>
      <w:hyperlink r:id="rId12" w:history="1">
        <w:r w:rsidRPr="00EF3AB5">
          <w:rPr>
            <w:szCs w:val="28"/>
          </w:rPr>
          <w:t>программы</w:t>
        </w:r>
      </w:hyperlink>
      <w:r w:rsidRPr="00EF3AB5">
        <w:rPr>
          <w:szCs w:val="28"/>
        </w:rPr>
        <w:t xml:space="preserve"> "Жилище" на 2011-2015 годы. Обеспечение граждан доступным и комфортным жильем - это безусловный приоритет социальной политики государства.</w:t>
      </w:r>
    </w:p>
    <w:p w:rsidR="00EF3AB5" w:rsidRPr="00EF3AB5" w:rsidRDefault="00EF3AB5">
      <w:pPr>
        <w:widowControl w:val="0"/>
        <w:autoSpaceDE w:val="0"/>
        <w:autoSpaceDN w:val="0"/>
        <w:adjustRightInd w:val="0"/>
        <w:ind w:firstLine="540"/>
        <w:rPr>
          <w:szCs w:val="28"/>
        </w:rPr>
      </w:pPr>
      <w:r w:rsidRPr="00EF3AB5">
        <w:rPr>
          <w:szCs w:val="28"/>
        </w:rPr>
        <w:t xml:space="preserve">В целях повышения эффективности реализации на территории Ленинградской области приоритетного национального проекта "Доступное и комфортное жилье - гражданам России" и федеральной целевой </w:t>
      </w:r>
      <w:hyperlink r:id="rId13" w:history="1">
        <w:r w:rsidRPr="00EF3AB5">
          <w:rPr>
            <w:szCs w:val="28"/>
          </w:rPr>
          <w:t>программы</w:t>
        </w:r>
      </w:hyperlink>
      <w:r w:rsidRPr="00EF3AB5">
        <w:rPr>
          <w:szCs w:val="28"/>
        </w:rPr>
        <w:t xml:space="preserve"> "Жилище" на 2011-2015 годы, обеспечения населения Ленинградской области доступным и комфортным жильем путем реализации механизмов поддержки и развития жилищного строительства и стимулирования предложения на рынке жилья, в соответствии с </w:t>
      </w:r>
      <w:hyperlink r:id="rId14" w:history="1">
        <w:r w:rsidRPr="00EF3AB5">
          <w:rPr>
            <w:szCs w:val="28"/>
          </w:rPr>
          <w:t>Методическими рекомендациями</w:t>
        </w:r>
      </w:hyperlink>
      <w:r w:rsidRPr="00EF3AB5">
        <w:rPr>
          <w:szCs w:val="28"/>
        </w:rPr>
        <w:t xml:space="preserve"> по разработке региональных программ развития жилищного строительства, утвержденными приказом Министерства регионального развития Российской Федерации от 28 декабря 2010 года N 802, разработана региональная </w:t>
      </w:r>
      <w:hyperlink r:id="rId15" w:history="1">
        <w:r w:rsidRPr="00EF3AB5">
          <w:rPr>
            <w:szCs w:val="28"/>
          </w:rPr>
          <w:t>программа</w:t>
        </w:r>
      </w:hyperlink>
      <w:r w:rsidRPr="00EF3AB5">
        <w:rPr>
          <w:szCs w:val="28"/>
        </w:rPr>
        <w:t xml:space="preserve"> "Стимулирование развития жилищного строительства на </w:t>
      </w:r>
      <w:r w:rsidRPr="00EF3AB5">
        <w:rPr>
          <w:szCs w:val="28"/>
        </w:rPr>
        <w:lastRenderedPageBreak/>
        <w:t>территории Ленинградской области в 2011-2015 годах" (утверждена постановлением Правительства Ленинградской области от 7 июля 2011 года N 205).</w:t>
      </w:r>
    </w:p>
    <w:p w:rsidR="00EF3AB5" w:rsidRPr="00EF3AB5" w:rsidRDefault="00EF3AB5">
      <w:pPr>
        <w:widowControl w:val="0"/>
        <w:autoSpaceDE w:val="0"/>
        <w:autoSpaceDN w:val="0"/>
        <w:adjustRightInd w:val="0"/>
        <w:ind w:firstLine="540"/>
        <w:rPr>
          <w:szCs w:val="28"/>
        </w:rPr>
      </w:pPr>
      <w:r w:rsidRPr="00EF3AB5">
        <w:rPr>
          <w:szCs w:val="28"/>
        </w:rPr>
        <w:t xml:space="preserve">Задачами указанной </w:t>
      </w:r>
      <w:hyperlink r:id="rId16" w:history="1">
        <w:r w:rsidRPr="00EF3AB5">
          <w:rPr>
            <w:szCs w:val="28"/>
          </w:rPr>
          <w:t>программы</w:t>
        </w:r>
      </w:hyperlink>
      <w:r w:rsidRPr="00EF3AB5">
        <w:rPr>
          <w:szCs w:val="28"/>
        </w:rPr>
        <w:t xml:space="preserve"> являются:</w:t>
      </w:r>
    </w:p>
    <w:p w:rsidR="00EF3AB5" w:rsidRPr="00EF3AB5" w:rsidRDefault="00EF3AB5">
      <w:pPr>
        <w:widowControl w:val="0"/>
        <w:autoSpaceDE w:val="0"/>
        <w:autoSpaceDN w:val="0"/>
        <w:adjustRightInd w:val="0"/>
        <w:ind w:firstLine="540"/>
        <w:rPr>
          <w:szCs w:val="28"/>
        </w:rPr>
      </w:pPr>
      <w:r w:rsidRPr="00EF3AB5">
        <w:rPr>
          <w:szCs w:val="28"/>
        </w:rPr>
        <w:t>создание условий для развития массового жилищного строительства, в том числе малоэтажного;</w:t>
      </w:r>
    </w:p>
    <w:p w:rsidR="00EF3AB5" w:rsidRPr="00EF3AB5" w:rsidRDefault="00EF3AB5">
      <w:pPr>
        <w:widowControl w:val="0"/>
        <w:autoSpaceDE w:val="0"/>
        <w:autoSpaceDN w:val="0"/>
        <w:adjustRightInd w:val="0"/>
        <w:ind w:firstLine="540"/>
        <w:rPr>
          <w:szCs w:val="28"/>
        </w:rPr>
      </w:pPr>
      <w:r w:rsidRPr="00EF3AB5">
        <w:rPr>
          <w:szCs w:val="28"/>
        </w:rPr>
        <w:t xml:space="preserve">обеспечение муниципальных образований Ленинградской области документами территориального планирования в соответствии с требованиями Градостроительного </w:t>
      </w:r>
      <w:hyperlink r:id="rId17" w:history="1">
        <w:r w:rsidRPr="00EF3AB5">
          <w:rPr>
            <w:szCs w:val="28"/>
          </w:rPr>
          <w:t>кодекса</w:t>
        </w:r>
      </w:hyperlink>
      <w:r w:rsidRPr="00EF3AB5">
        <w:rPr>
          <w:szCs w:val="28"/>
        </w:rPr>
        <w:t xml:space="preserve"> Российской Федерации;</w:t>
      </w:r>
    </w:p>
    <w:p w:rsidR="00EF3AB5" w:rsidRPr="00EF3AB5" w:rsidRDefault="00EF3AB5">
      <w:pPr>
        <w:widowControl w:val="0"/>
        <w:autoSpaceDE w:val="0"/>
        <w:autoSpaceDN w:val="0"/>
        <w:adjustRightInd w:val="0"/>
        <w:ind w:firstLine="540"/>
        <w:rPr>
          <w:szCs w:val="28"/>
        </w:rPr>
      </w:pPr>
      <w:r w:rsidRPr="00EF3AB5">
        <w:rPr>
          <w:szCs w:val="28"/>
        </w:rPr>
        <w:t>снижение административных барьеров в строительстве;</w:t>
      </w:r>
    </w:p>
    <w:p w:rsidR="00EF3AB5" w:rsidRPr="00EF3AB5" w:rsidRDefault="00EF3AB5">
      <w:pPr>
        <w:widowControl w:val="0"/>
        <w:autoSpaceDE w:val="0"/>
        <w:autoSpaceDN w:val="0"/>
        <w:adjustRightInd w:val="0"/>
        <w:ind w:firstLine="540"/>
        <w:rPr>
          <w:szCs w:val="28"/>
        </w:rPr>
      </w:pPr>
      <w:r w:rsidRPr="00EF3AB5">
        <w:rPr>
          <w:szCs w:val="28"/>
        </w:rPr>
        <w:t>обеспечение муниципальных образований Ленинградской области земельными участками для целей жилищного строительства;</w:t>
      </w:r>
    </w:p>
    <w:p w:rsidR="00EF3AB5" w:rsidRPr="00EF3AB5" w:rsidRDefault="00EF3AB5">
      <w:pPr>
        <w:widowControl w:val="0"/>
        <w:autoSpaceDE w:val="0"/>
        <w:autoSpaceDN w:val="0"/>
        <w:adjustRightInd w:val="0"/>
        <w:ind w:firstLine="540"/>
        <w:rPr>
          <w:szCs w:val="28"/>
        </w:rPr>
      </w:pPr>
      <w:r w:rsidRPr="00EF3AB5">
        <w:rPr>
          <w:szCs w:val="28"/>
        </w:rPr>
        <w:t>стимулирование развития малоэтажного жилищного строительства;</w:t>
      </w:r>
    </w:p>
    <w:p w:rsidR="00EF3AB5" w:rsidRPr="00EF3AB5" w:rsidRDefault="00EF3AB5">
      <w:pPr>
        <w:widowControl w:val="0"/>
        <w:autoSpaceDE w:val="0"/>
        <w:autoSpaceDN w:val="0"/>
        <w:adjustRightInd w:val="0"/>
        <w:ind w:firstLine="540"/>
        <w:rPr>
          <w:szCs w:val="28"/>
        </w:rPr>
      </w:pPr>
      <w:r w:rsidRPr="00EF3AB5">
        <w:rPr>
          <w:szCs w:val="28"/>
        </w:rPr>
        <w:t>поддержка обеспечения земельных участков в целях жилищного строительства социальной, инженерной и транспортной инфраструктурой;</w:t>
      </w:r>
    </w:p>
    <w:p w:rsidR="00EF3AB5" w:rsidRPr="00EF3AB5" w:rsidRDefault="00EF3AB5">
      <w:pPr>
        <w:widowControl w:val="0"/>
        <w:autoSpaceDE w:val="0"/>
        <w:autoSpaceDN w:val="0"/>
        <w:adjustRightInd w:val="0"/>
        <w:ind w:firstLine="540"/>
        <w:rPr>
          <w:szCs w:val="28"/>
        </w:rPr>
      </w:pPr>
      <w:r w:rsidRPr="00EF3AB5">
        <w:rPr>
          <w:szCs w:val="28"/>
        </w:rPr>
        <w:t>оказание содействия муниципальным образованиям Ленинградской области в ликвидации ветхого и аварийного жилищного фонда;</w:t>
      </w:r>
    </w:p>
    <w:p w:rsidR="00EF3AB5" w:rsidRPr="00EF3AB5" w:rsidRDefault="00EF3AB5">
      <w:pPr>
        <w:widowControl w:val="0"/>
        <w:autoSpaceDE w:val="0"/>
        <w:autoSpaceDN w:val="0"/>
        <w:adjustRightInd w:val="0"/>
        <w:ind w:firstLine="540"/>
        <w:rPr>
          <w:szCs w:val="28"/>
        </w:rPr>
      </w:pPr>
      <w:r w:rsidRPr="00EF3AB5">
        <w:rPr>
          <w:szCs w:val="28"/>
        </w:rPr>
        <w:t>обеспечение строительного комплекса Ленинградской области квалифицированными кадрами;</w:t>
      </w:r>
    </w:p>
    <w:p w:rsidR="00EF3AB5" w:rsidRPr="00EF3AB5" w:rsidRDefault="00EF3AB5">
      <w:pPr>
        <w:widowControl w:val="0"/>
        <w:autoSpaceDE w:val="0"/>
        <w:autoSpaceDN w:val="0"/>
        <w:adjustRightInd w:val="0"/>
        <w:ind w:firstLine="540"/>
        <w:rPr>
          <w:szCs w:val="28"/>
        </w:rPr>
      </w:pPr>
      <w:r w:rsidRPr="00EF3AB5">
        <w:rPr>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EF3AB5" w:rsidRPr="00EF3AB5" w:rsidRDefault="00EF3AB5">
      <w:pPr>
        <w:widowControl w:val="0"/>
        <w:autoSpaceDE w:val="0"/>
        <w:autoSpaceDN w:val="0"/>
        <w:adjustRightInd w:val="0"/>
        <w:ind w:firstLine="540"/>
        <w:rPr>
          <w:szCs w:val="28"/>
        </w:rPr>
      </w:pPr>
      <w:r w:rsidRPr="00EF3AB5">
        <w:rPr>
          <w:szCs w:val="28"/>
        </w:rPr>
        <w:t>выполнение государственных обязательств по обеспечению жильем отдельных категорий граждан, установленных законодательством;</w:t>
      </w:r>
    </w:p>
    <w:p w:rsidR="00EF3AB5" w:rsidRPr="00EF3AB5" w:rsidRDefault="00EF3AB5">
      <w:pPr>
        <w:widowControl w:val="0"/>
        <w:autoSpaceDE w:val="0"/>
        <w:autoSpaceDN w:val="0"/>
        <w:adjustRightInd w:val="0"/>
        <w:ind w:firstLine="540"/>
        <w:rPr>
          <w:szCs w:val="28"/>
        </w:rPr>
      </w:pPr>
      <w:r w:rsidRPr="00EF3AB5">
        <w:rPr>
          <w:szCs w:val="28"/>
        </w:rPr>
        <w:t>создание рынка жилья социального найма и рынка арендного жилья;</w:t>
      </w:r>
    </w:p>
    <w:p w:rsidR="00EF3AB5" w:rsidRPr="00EF3AB5" w:rsidRDefault="00EF3AB5">
      <w:pPr>
        <w:widowControl w:val="0"/>
        <w:autoSpaceDE w:val="0"/>
        <w:autoSpaceDN w:val="0"/>
        <w:adjustRightInd w:val="0"/>
        <w:ind w:firstLine="540"/>
        <w:rPr>
          <w:szCs w:val="28"/>
        </w:rPr>
      </w:pPr>
      <w:r w:rsidRPr="00EF3AB5">
        <w:rPr>
          <w:szCs w:val="28"/>
        </w:rPr>
        <w:t>развитие новых форм участия граждан в жилищном строительстве.</w:t>
      </w:r>
    </w:p>
    <w:p w:rsidR="00EF3AB5" w:rsidRPr="00EF3AB5" w:rsidRDefault="00EF3AB5">
      <w:pPr>
        <w:widowControl w:val="0"/>
        <w:autoSpaceDE w:val="0"/>
        <w:autoSpaceDN w:val="0"/>
        <w:adjustRightInd w:val="0"/>
        <w:ind w:firstLine="540"/>
        <w:rPr>
          <w:szCs w:val="28"/>
        </w:rPr>
      </w:pPr>
      <w:r w:rsidRPr="00EF3AB5">
        <w:rPr>
          <w:szCs w:val="28"/>
        </w:rPr>
        <w:t>К 2015 году планируется достичь следующих показателей:</w:t>
      </w:r>
    </w:p>
    <w:p w:rsidR="00EF3AB5" w:rsidRPr="00EF3AB5" w:rsidRDefault="00EF3AB5">
      <w:pPr>
        <w:widowControl w:val="0"/>
        <w:autoSpaceDE w:val="0"/>
        <w:autoSpaceDN w:val="0"/>
        <w:adjustRightInd w:val="0"/>
        <w:ind w:firstLine="540"/>
        <w:rPr>
          <w:szCs w:val="28"/>
        </w:rPr>
      </w:pPr>
      <w:r w:rsidRPr="00EF3AB5">
        <w:rPr>
          <w:szCs w:val="28"/>
        </w:rPr>
        <w:t>годовой объем ввода жилья: 1650,0 тыс. квадратных метров общей площади жилья, 18286 жилых единиц, в том числе:</w:t>
      </w:r>
    </w:p>
    <w:p w:rsidR="00EF3AB5" w:rsidRPr="00EF3AB5" w:rsidRDefault="00EF3AB5">
      <w:pPr>
        <w:widowControl w:val="0"/>
        <w:autoSpaceDE w:val="0"/>
        <w:autoSpaceDN w:val="0"/>
        <w:adjustRightInd w:val="0"/>
        <w:ind w:firstLine="540"/>
        <w:rPr>
          <w:szCs w:val="28"/>
        </w:rPr>
      </w:pPr>
      <w:r w:rsidRPr="00EF3AB5">
        <w:rPr>
          <w:szCs w:val="28"/>
        </w:rPr>
        <w:t>малоэтажного жилья (не более трех этажей) - 1105,64 тыс. квадратных метров общей площади жилья, 9214 жилых единиц;</w:t>
      </w:r>
    </w:p>
    <w:p w:rsidR="00EF3AB5" w:rsidRPr="00EF3AB5" w:rsidRDefault="00EF3AB5">
      <w:pPr>
        <w:widowControl w:val="0"/>
        <w:autoSpaceDE w:val="0"/>
        <w:autoSpaceDN w:val="0"/>
        <w:adjustRightInd w:val="0"/>
        <w:ind w:firstLine="540"/>
        <w:rPr>
          <w:szCs w:val="28"/>
        </w:rPr>
      </w:pPr>
      <w:r w:rsidRPr="00EF3AB5">
        <w:rPr>
          <w:szCs w:val="28"/>
        </w:rPr>
        <w:t>многоэтажного жилья (более трех этажей) - 544,36 тыс. квадратных метров общей площади жилья, 9073 жилых единицы;</w:t>
      </w:r>
    </w:p>
    <w:p w:rsidR="00EF3AB5" w:rsidRPr="00EF3AB5" w:rsidRDefault="00EF3AB5">
      <w:pPr>
        <w:widowControl w:val="0"/>
        <w:autoSpaceDE w:val="0"/>
        <w:autoSpaceDN w:val="0"/>
        <w:adjustRightInd w:val="0"/>
        <w:ind w:firstLine="540"/>
        <w:rPr>
          <w:szCs w:val="28"/>
        </w:rPr>
      </w:pPr>
      <w:r w:rsidRPr="00EF3AB5">
        <w:rPr>
          <w:szCs w:val="28"/>
        </w:rPr>
        <w:t>доля ввода малоэтажного жилья - 67,0% от общего объема ввода жилья;</w:t>
      </w:r>
    </w:p>
    <w:p w:rsidR="00EF3AB5" w:rsidRPr="00EF3AB5" w:rsidRDefault="00EF3AB5">
      <w:pPr>
        <w:widowControl w:val="0"/>
        <w:autoSpaceDE w:val="0"/>
        <w:autoSpaceDN w:val="0"/>
        <w:adjustRightInd w:val="0"/>
        <w:ind w:firstLine="540"/>
        <w:rPr>
          <w:szCs w:val="28"/>
        </w:rPr>
      </w:pPr>
      <w:r w:rsidRPr="00EF3AB5">
        <w:rPr>
          <w:szCs w:val="28"/>
        </w:rPr>
        <w:t>доля ввода жилья экономического класса - 60,0% от общего объема ввода жилья, или 990 тыс. квадратных метров общей площади жилья;</w:t>
      </w:r>
    </w:p>
    <w:p w:rsidR="00EF3AB5" w:rsidRPr="00EF3AB5" w:rsidRDefault="00EF3AB5">
      <w:pPr>
        <w:widowControl w:val="0"/>
        <w:autoSpaceDE w:val="0"/>
        <w:autoSpaceDN w:val="0"/>
        <w:adjustRightInd w:val="0"/>
        <w:ind w:firstLine="540"/>
        <w:rPr>
          <w:szCs w:val="28"/>
        </w:rPr>
      </w:pPr>
      <w:r w:rsidRPr="00EF3AB5">
        <w:rPr>
          <w:szCs w:val="28"/>
        </w:rPr>
        <w:t>доля аварийного жилья в жилищном фонде - 0,3% от общей площади жилищного фонда и 0,3% от числа квартир в многоквартирном жилом фонде;</w:t>
      </w:r>
    </w:p>
    <w:p w:rsidR="00EF3AB5" w:rsidRPr="00EF3AB5" w:rsidRDefault="00EF3AB5">
      <w:pPr>
        <w:widowControl w:val="0"/>
        <w:autoSpaceDE w:val="0"/>
        <w:autoSpaceDN w:val="0"/>
        <w:adjustRightInd w:val="0"/>
        <w:ind w:firstLine="540"/>
        <w:rPr>
          <w:szCs w:val="28"/>
        </w:rPr>
      </w:pPr>
      <w:r w:rsidRPr="00EF3AB5">
        <w:rPr>
          <w:szCs w:val="28"/>
        </w:rPr>
        <w:t>уровень обеспеченности населения жильем - 31,0 квадратного метра на одного человека, 550 жилых единиц на 1000 человек населения;</w:t>
      </w:r>
    </w:p>
    <w:p w:rsidR="00EF3AB5" w:rsidRPr="00EF3AB5" w:rsidRDefault="00EF3AB5">
      <w:pPr>
        <w:widowControl w:val="0"/>
        <w:autoSpaceDE w:val="0"/>
        <w:autoSpaceDN w:val="0"/>
        <w:adjustRightInd w:val="0"/>
        <w:ind w:firstLine="540"/>
        <w:rPr>
          <w:szCs w:val="28"/>
        </w:rPr>
      </w:pPr>
      <w:r w:rsidRPr="00EF3AB5">
        <w:rPr>
          <w:szCs w:val="28"/>
        </w:rPr>
        <w:t>коэффициент доступности жилья для населения - 4 года;</w:t>
      </w:r>
    </w:p>
    <w:p w:rsidR="00EF3AB5" w:rsidRPr="00EF3AB5" w:rsidRDefault="00EF3AB5">
      <w:pPr>
        <w:widowControl w:val="0"/>
        <w:autoSpaceDE w:val="0"/>
        <w:autoSpaceDN w:val="0"/>
        <w:adjustRightInd w:val="0"/>
        <w:ind w:firstLine="540"/>
        <w:rPr>
          <w:szCs w:val="28"/>
        </w:rPr>
      </w:pPr>
      <w:r w:rsidRPr="00EF3AB5">
        <w:rPr>
          <w:szCs w:val="28"/>
        </w:rPr>
        <w:t>доля семей, имеющих возможность приобрести жилье с помощью собственных и заемных средств, - 30,0%;</w:t>
      </w:r>
    </w:p>
    <w:p w:rsidR="00EF3AB5" w:rsidRPr="00EF3AB5" w:rsidRDefault="00EF3AB5">
      <w:pPr>
        <w:widowControl w:val="0"/>
        <w:autoSpaceDE w:val="0"/>
        <w:autoSpaceDN w:val="0"/>
        <w:adjustRightInd w:val="0"/>
        <w:ind w:firstLine="540"/>
        <w:rPr>
          <w:szCs w:val="28"/>
        </w:rPr>
      </w:pPr>
      <w:r w:rsidRPr="00EF3AB5">
        <w:rPr>
          <w:szCs w:val="28"/>
        </w:rPr>
        <w:t>сумма выданных ипотечных кредитов - 11827,5 млн рублей;</w:t>
      </w:r>
    </w:p>
    <w:p w:rsidR="00EF3AB5" w:rsidRPr="00EF3AB5" w:rsidRDefault="00EF3AB5">
      <w:pPr>
        <w:widowControl w:val="0"/>
        <w:autoSpaceDE w:val="0"/>
        <w:autoSpaceDN w:val="0"/>
        <w:adjustRightInd w:val="0"/>
        <w:ind w:firstLine="540"/>
        <w:rPr>
          <w:szCs w:val="28"/>
        </w:rPr>
      </w:pPr>
      <w:r w:rsidRPr="00EF3AB5">
        <w:rPr>
          <w:szCs w:val="28"/>
        </w:rPr>
        <w:t>количество выданных ипотечных кредитов - 7553 шт.;</w:t>
      </w:r>
    </w:p>
    <w:p w:rsidR="00EF3AB5" w:rsidRPr="00EF3AB5" w:rsidRDefault="00EF3AB5">
      <w:pPr>
        <w:widowControl w:val="0"/>
        <w:autoSpaceDE w:val="0"/>
        <w:autoSpaceDN w:val="0"/>
        <w:adjustRightInd w:val="0"/>
        <w:ind w:firstLine="540"/>
        <w:rPr>
          <w:szCs w:val="28"/>
        </w:rPr>
      </w:pPr>
      <w:r w:rsidRPr="00EF3AB5">
        <w:rPr>
          <w:szCs w:val="28"/>
        </w:rPr>
        <w:t>общая площадь вовлеченных земельных участков под жилищное строительство - 554,5 га.</w:t>
      </w:r>
    </w:p>
    <w:p w:rsidR="00EF3AB5" w:rsidRPr="00EF3AB5" w:rsidRDefault="00EF3AB5">
      <w:pPr>
        <w:widowControl w:val="0"/>
        <w:autoSpaceDE w:val="0"/>
        <w:autoSpaceDN w:val="0"/>
        <w:adjustRightInd w:val="0"/>
        <w:ind w:firstLine="540"/>
        <w:rPr>
          <w:szCs w:val="28"/>
        </w:rPr>
      </w:pPr>
      <w:r w:rsidRPr="00EF3AB5">
        <w:rPr>
          <w:szCs w:val="28"/>
        </w:rPr>
        <w:lastRenderedPageBreak/>
        <w:t xml:space="preserve">В указанную региональную </w:t>
      </w:r>
      <w:hyperlink r:id="rId18" w:history="1">
        <w:r w:rsidRPr="00EF3AB5">
          <w:rPr>
            <w:szCs w:val="28"/>
          </w:rPr>
          <w:t>программу</w:t>
        </w:r>
      </w:hyperlink>
      <w:r w:rsidRPr="00EF3AB5">
        <w:rPr>
          <w:szCs w:val="28"/>
        </w:rPr>
        <w:t xml:space="preserve"> вошли такие важные аспекты поддержки строительной отрасли, как завершение разработки документов территориального планирования, снижение административных барьеров при реализации проектов жилищного строительства, стимулирование строительства малоэтажного жилья, развитие местной строительной индустрии и промышленности строительных материалов, содействие реализации проектов комплексного освоения территорий, развитие застроенных территорий для возведения жилья экономкласса, и другие актуальные вопросы развития строительной отрасли.</w:t>
      </w:r>
    </w:p>
    <w:p w:rsidR="00EF3AB5" w:rsidRPr="00EF3AB5" w:rsidRDefault="00EF3AB5">
      <w:pPr>
        <w:widowControl w:val="0"/>
        <w:autoSpaceDE w:val="0"/>
        <w:autoSpaceDN w:val="0"/>
        <w:adjustRightInd w:val="0"/>
        <w:ind w:firstLine="540"/>
        <w:rPr>
          <w:szCs w:val="28"/>
        </w:rPr>
      </w:pPr>
      <w:r w:rsidRPr="00EF3AB5">
        <w:rPr>
          <w:szCs w:val="28"/>
        </w:rPr>
        <w:t>Результатом реализации приоритетного национального проекта "Доступное и комфортное жилье - гражданам России" стала значительная активизация как малоэтажного строительства, так и комплексной застройки территорий.</w:t>
      </w:r>
    </w:p>
    <w:p w:rsidR="00EF3AB5" w:rsidRPr="00EF3AB5" w:rsidRDefault="00EF3AB5">
      <w:pPr>
        <w:widowControl w:val="0"/>
        <w:autoSpaceDE w:val="0"/>
        <w:autoSpaceDN w:val="0"/>
        <w:adjustRightInd w:val="0"/>
        <w:ind w:firstLine="540"/>
        <w:rPr>
          <w:szCs w:val="28"/>
        </w:rPr>
      </w:pPr>
      <w:r w:rsidRPr="00EF3AB5">
        <w:rPr>
          <w:szCs w:val="28"/>
        </w:rPr>
        <w:t>Увеличение объемов жилищного строительства - одно из приоритетных направлений развития строительного комплекса, важнейшая задача социально-экономического развития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В результате реализации приоритетного национального проекта в Ленинградской области в 2006-2010 годах введено в эксплуатацию 4,5 млн кв. метров жилья. Объемы жилищного строительства выросли в 1,55 раза (с 671,5 тыс. кв. метров в 2006 году до 1,044 млн кв. метров в 2010 году). Ввод жилья на одного жителя увеличился с 0,4 кв. метра в 2006 году до 0,61 кв. метра в 2010 году.</w:t>
      </w:r>
    </w:p>
    <w:p w:rsidR="00EF3AB5" w:rsidRPr="00EF3AB5" w:rsidRDefault="00EF3AB5">
      <w:pPr>
        <w:widowControl w:val="0"/>
        <w:autoSpaceDE w:val="0"/>
        <w:autoSpaceDN w:val="0"/>
        <w:adjustRightInd w:val="0"/>
        <w:ind w:firstLine="540"/>
        <w:rPr>
          <w:szCs w:val="28"/>
        </w:rPr>
      </w:pPr>
      <w:r w:rsidRPr="00EF3AB5">
        <w:rPr>
          <w:szCs w:val="28"/>
        </w:rPr>
        <w:t>По итогам 2010 года в Ленинградской области введено 1043,472 тыс. кв. метров общей площади жилья (в том числе ИЖС - 442,7 кв. метра), что составляет 101,2% к уровню 2009 года (1030,705 тыс. кв. метров), всего построено 8,2 тыс. квартир и 3,8 тыс. индивидуальных жилых домов, около 12 тыс. семей стали в 2010 году новоселами.</w:t>
      </w:r>
    </w:p>
    <w:p w:rsidR="00EF3AB5" w:rsidRPr="00EF3AB5" w:rsidRDefault="00EF3AB5">
      <w:pPr>
        <w:widowControl w:val="0"/>
        <w:autoSpaceDE w:val="0"/>
        <w:autoSpaceDN w:val="0"/>
        <w:adjustRightInd w:val="0"/>
        <w:ind w:firstLine="540"/>
        <w:rPr>
          <w:szCs w:val="28"/>
        </w:rPr>
      </w:pPr>
      <w:r w:rsidRPr="00EF3AB5">
        <w:rPr>
          <w:szCs w:val="28"/>
        </w:rPr>
        <w:t>Общая площадь жилых помещений в среднем на одного жителя Ленинградской области в 2010 году составила 27,3 кв. метра (103% к показателю 2009 года). Прогнозируется положительная динамика показателя, который в 2011 году должен достигнуть 27,9 кв. метра, в 2012 году - 28,5 кв. метра, в 2013 году - 29,2 кв. метра.</w:t>
      </w:r>
    </w:p>
    <w:p w:rsidR="00EF3AB5" w:rsidRPr="00EF3AB5" w:rsidRDefault="00EF3AB5">
      <w:pPr>
        <w:widowControl w:val="0"/>
        <w:autoSpaceDE w:val="0"/>
        <w:autoSpaceDN w:val="0"/>
        <w:adjustRightInd w:val="0"/>
        <w:ind w:firstLine="540"/>
        <w:rPr>
          <w:szCs w:val="28"/>
        </w:rPr>
      </w:pPr>
      <w:r w:rsidRPr="00EF3AB5">
        <w:rPr>
          <w:szCs w:val="28"/>
        </w:rPr>
        <w:t>Министерством регионального развития Российской Федерации утверждены прогнозные показатели по вводу жилья для Ленинградской области на 2011-2020 годы, согласно которым в Ленинградской области в 2011-2015 годах планируется построить 6,447 млн кв. метров жилья, до 2020 года - 17,811 млн кв. метров жилья.</w:t>
      </w:r>
    </w:p>
    <w:p w:rsidR="00EF3AB5" w:rsidRPr="00EF3AB5" w:rsidRDefault="00EF3AB5">
      <w:pPr>
        <w:widowControl w:val="0"/>
        <w:autoSpaceDE w:val="0"/>
        <w:autoSpaceDN w:val="0"/>
        <w:adjustRightInd w:val="0"/>
        <w:ind w:firstLine="540"/>
        <w:rPr>
          <w:szCs w:val="28"/>
        </w:rPr>
      </w:pPr>
      <w:hyperlink w:anchor="Par1788" w:history="1">
        <w:r w:rsidRPr="00EF3AB5">
          <w:rPr>
            <w:szCs w:val="28"/>
          </w:rPr>
          <w:t>Основные целевые индикаторы</w:t>
        </w:r>
      </w:hyperlink>
      <w:r w:rsidRPr="00EF3AB5">
        <w:rPr>
          <w:szCs w:val="28"/>
        </w:rPr>
        <w:t xml:space="preserve"> и показатели эффективности жилищного строительства приведены в приложении 2 к Программе.</w:t>
      </w:r>
    </w:p>
    <w:p w:rsidR="00EF3AB5" w:rsidRPr="00EF3AB5" w:rsidRDefault="00EF3AB5">
      <w:pPr>
        <w:widowControl w:val="0"/>
        <w:autoSpaceDE w:val="0"/>
        <w:autoSpaceDN w:val="0"/>
        <w:adjustRightInd w:val="0"/>
        <w:ind w:firstLine="540"/>
        <w:rPr>
          <w:szCs w:val="28"/>
        </w:rPr>
      </w:pPr>
      <w:r w:rsidRPr="00EF3AB5">
        <w:rPr>
          <w:szCs w:val="28"/>
        </w:rPr>
        <w:t>В настоящее время в Ленинградской области на 246 строительных площадках ведется строительство жилых домов с общей площадью жилья 2447 тыс. кв. метров, в том числе объем малоэтажного жилья составит 370,9 тыс. кв. метров.</w:t>
      </w:r>
    </w:p>
    <w:p w:rsidR="00EF3AB5" w:rsidRPr="00EF3AB5" w:rsidRDefault="00EF3AB5">
      <w:pPr>
        <w:widowControl w:val="0"/>
        <w:autoSpaceDE w:val="0"/>
        <w:autoSpaceDN w:val="0"/>
        <w:adjustRightInd w:val="0"/>
        <w:ind w:firstLine="540"/>
        <w:rPr>
          <w:szCs w:val="28"/>
        </w:rPr>
      </w:pPr>
      <w:r w:rsidRPr="00EF3AB5">
        <w:rPr>
          <w:szCs w:val="28"/>
        </w:rPr>
        <w:t xml:space="preserve">В соответствии с областным </w:t>
      </w:r>
      <w:hyperlink r:id="rId19" w:history="1">
        <w:r w:rsidRPr="00EF3AB5">
          <w:rPr>
            <w:szCs w:val="28"/>
          </w:rPr>
          <w:t>законом</w:t>
        </w:r>
      </w:hyperlink>
      <w:r w:rsidRPr="00EF3AB5">
        <w:rPr>
          <w:szCs w:val="28"/>
        </w:rPr>
        <w:t xml:space="preserve"> от 14 октября 2008 года N 105-оз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в 2010 году предоставлено 804 земельных участка площадью 1072,2 тыс. кв. метров. В 2011 году в целях развития индивидуального жилищного строительства планируется предоставление 1414 земельных участков площадью 1706 тыс. кв. метров.</w:t>
      </w:r>
    </w:p>
    <w:p w:rsidR="00EF3AB5" w:rsidRPr="00EF3AB5" w:rsidRDefault="00EF3AB5">
      <w:pPr>
        <w:widowControl w:val="0"/>
        <w:autoSpaceDE w:val="0"/>
        <w:autoSpaceDN w:val="0"/>
        <w:adjustRightInd w:val="0"/>
        <w:ind w:firstLine="540"/>
        <w:rPr>
          <w:szCs w:val="28"/>
        </w:rPr>
      </w:pPr>
      <w:r w:rsidRPr="00EF3AB5">
        <w:rPr>
          <w:szCs w:val="28"/>
        </w:rPr>
        <w:t xml:space="preserve">Развитие малоэтажного домостроения является одним из наиболее важных </w:t>
      </w:r>
      <w:r w:rsidRPr="00EF3AB5">
        <w:rPr>
          <w:szCs w:val="28"/>
        </w:rPr>
        <w:lastRenderedPageBreak/>
        <w:t>направлений массового жилищного строительства на территории Ленинградской области. Малоэтажное домостроение позволяет более широко использовать возможности инновационных материалов, экономичных технологий, снижающих себестоимость жилья, и индустриального производства комплектов домов, позволяет уменьшить время возведения жилья при сохранении высоких качественных характеристик.</w:t>
      </w:r>
    </w:p>
    <w:p w:rsidR="00EF3AB5" w:rsidRPr="00EF3AB5" w:rsidRDefault="00EF3AB5">
      <w:pPr>
        <w:widowControl w:val="0"/>
        <w:autoSpaceDE w:val="0"/>
        <w:autoSpaceDN w:val="0"/>
        <w:adjustRightInd w:val="0"/>
        <w:ind w:firstLine="540"/>
        <w:rPr>
          <w:szCs w:val="28"/>
        </w:rPr>
      </w:pPr>
      <w:hyperlink w:anchor="Par1879" w:history="1">
        <w:r w:rsidRPr="00EF3AB5">
          <w:rPr>
            <w:szCs w:val="28"/>
          </w:rPr>
          <w:t>Проекты</w:t>
        </w:r>
      </w:hyperlink>
      <w:r w:rsidRPr="00EF3AB5">
        <w:rPr>
          <w:szCs w:val="28"/>
        </w:rPr>
        <w:t xml:space="preserve"> комплексного освоения и развития территорий с прогнозируемым вводом жилья в 2011-2015 годах приведены в приложении 3 к Программе.</w:t>
      </w:r>
    </w:p>
    <w:p w:rsidR="00EF3AB5" w:rsidRPr="00EF3AB5" w:rsidRDefault="00EF3AB5">
      <w:pPr>
        <w:widowControl w:val="0"/>
        <w:autoSpaceDE w:val="0"/>
        <w:autoSpaceDN w:val="0"/>
        <w:adjustRightInd w:val="0"/>
        <w:ind w:firstLine="540"/>
        <w:rPr>
          <w:szCs w:val="28"/>
        </w:rPr>
      </w:pPr>
      <w:r w:rsidRPr="00EF3AB5">
        <w:rPr>
          <w:szCs w:val="28"/>
        </w:rPr>
        <w:t>В соответствии с показателями Программы доля малоэтажного жилья в общем объеме вводимого жилья в Ленинградской области должна составить: в 2011 году - 62%, в 2012 году - 63%, в 2013 году - 64%, в 2014 году - 66%, в 2015 году - 67%, в 2016 году - 67%, в 2017 году - 68%, в 2018 году - 68%, в 2019 году - 69%, в 2020 году - 70%.</w:t>
      </w:r>
    </w:p>
    <w:p w:rsidR="00EF3AB5" w:rsidRPr="00EF3AB5" w:rsidRDefault="00EF3AB5">
      <w:pPr>
        <w:widowControl w:val="0"/>
        <w:autoSpaceDE w:val="0"/>
        <w:autoSpaceDN w:val="0"/>
        <w:adjustRightInd w:val="0"/>
        <w:ind w:firstLine="540"/>
        <w:rPr>
          <w:szCs w:val="28"/>
        </w:rPr>
      </w:pPr>
      <w:r w:rsidRPr="00EF3AB5">
        <w:rPr>
          <w:szCs w:val="28"/>
        </w:rPr>
        <w:t>Развитие малоэтажного деревянного домостроения окажет мультипликативный эффект на социальное благополучие, общее экономическое развитие и рост объемов производства.</w:t>
      </w:r>
    </w:p>
    <w:p w:rsidR="00EF3AB5" w:rsidRPr="00EF3AB5" w:rsidRDefault="00EF3AB5">
      <w:pPr>
        <w:widowControl w:val="0"/>
        <w:autoSpaceDE w:val="0"/>
        <w:autoSpaceDN w:val="0"/>
        <w:adjustRightInd w:val="0"/>
        <w:ind w:firstLine="540"/>
        <w:rPr>
          <w:szCs w:val="28"/>
        </w:rPr>
      </w:pPr>
      <w:r w:rsidRPr="00EF3AB5">
        <w:rPr>
          <w:szCs w:val="28"/>
        </w:rPr>
        <w:t>Исходя из анализа существующей потребности в жилье, структуры спроса, планируемого бюджетного финансирования основных направлений жилищного строительства, имеющихся предприятий промышленности строительных материалов определяются объемы и структура ввода жилья в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 xml:space="preserve">Оценка текущего состояния и прогноз строительства жилья на территории Ленинградской области до 2020 года приведены в </w:t>
      </w:r>
      <w:hyperlink w:anchor="Par2013" w:history="1">
        <w:r w:rsidRPr="00EF3AB5">
          <w:rPr>
            <w:szCs w:val="28"/>
          </w:rPr>
          <w:t>приложении 4</w:t>
        </w:r>
      </w:hyperlink>
      <w:r w:rsidRPr="00EF3AB5">
        <w:rPr>
          <w:szCs w:val="28"/>
        </w:rPr>
        <w:t xml:space="preserve"> к Программе.</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2. Анализ современного состояния производства и потребления</w:t>
      </w:r>
    </w:p>
    <w:p w:rsidR="00EF3AB5" w:rsidRPr="00EF3AB5" w:rsidRDefault="00EF3AB5">
      <w:pPr>
        <w:widowControl w:val="0"/>
        <w:autoSpaceDE w:val="0"/>
        <w:autoSpaceDN w:val="0"/>
        <w:adjustRightInd w:val="0"/>
        <w:jc w:val="center"/>
        <w:rPr>
          <w:szCs w:val="28"/>
        </w:rPr>
      </w:pPr>
      <w:r w:rsidRPr="00EF3AB5">
        <w:rPr>
          <w:szCs w:val="28"/>
        </w:rPr>
        <w:t>основных видов строительных материалов</w:t>
      </w:r>
    </w:p>
    <w:p w:rsidR="00EF3AB5" w:rsidRPr="00EF3AB5" w:rsidRDefault="00EF3AB5">
      <w:pPr>
        <w:widowControl w:val="0"/>
        <w:autoSpaceDE w:val="0"/>
        <w:autoSpaceDN w:val="0"/>
        <w:adjustRightInd w:val="0"/>
        <w:jc w:val="center"/>
        <w:rPr>
          <w:szCs w:val="28"/>
        </w:rPr>
      </w:pPr>
      <w:r w:rsidRPr="00EF3AB5">
        <w:rPr>
          <w:szCs w:val="28"/>
        </w:rPr>
        <w:t>в 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По итогам 2010 года Ленинградская область занимает второе место в Северо-Западном федеральном округе по основным показателям социально-экономического развития - объему инвестиций в основной капитал на душу населения (по Российской Федерации - 7 место), объему работ, выполненных по виду деятельности "строительство" (по Российской Федерации - 12 место), вводу в действие жилых домов (по Российской Федерации - 18 место), объему отгруженных товаров собственного производства, выполненных услуг собственными силами по видам экономической деятельности "обрабатывающие производства" (по Российской Федерации - 15 место), "производство и распределение электроэнергии, газа и воды" (по Российской Федерации - 9 место). Объем инвестиций в основной капитал в целом по Ленинградской области составил 269,3 млрд рублей, что превышает уровень предыдущего года на 40,0%.</w:t>
      </w:r>
    </w:p>
    <w:p w:rsidR="00EF3AB5" w:rsidRPr="00EF3AB5" w:rsidRDefault="00EF3AB5">
      <w:pPr>
        <w:widowControl w:val="0"/>
        <w:autoSpaceDE w:val="0"/>
        <w:autoSpaceDN w:val="0"/>
        <w:adjustRightInd w:val="0"/>
        <w:ind w:firstLine="540"/>
        <w:rPr>
          <w:szCs w:val="28"/>
        </w:rPr>
      </w:pPr>
      <w:r w:rsidRPr="00EF3AB5">
        <w:rPr>
          <w:szCs w:val="28"/>
        </w:rPr>
        <w:t>Указанные показатели определяют требования к строительному комплексу Ленинградской области по своевременному и точному обеспечению строительства во всех отраслях экономики.</w:t>
      </w:r>
    </w:p>
    <w:p w:rsidR="00EF3AB5" w:rsidRPr="00EF3AB5" w:rsidRDefault="00EF3AB5">
      <w:pPr>
        <w:widowControl w:val="0"/>
        <w:autoSpaceDE w:val="0"/>
        <w:autoSpaceDN w:val="0"/>
        <w:adjustRightInd w:val="0"/>
        <w:ind w:firstLine="540"/>
        <w:rPr>
          <w:szCs w:val="28"/>
        </w:rPr>
      </w:pPr>
      <w:r w:rsidRPr="00EF3AB5">
        <w:rPr>
          <w:szCs w:val="28"/>
        </w:rPr>
        <w:t xml:space="preserve">Постоянный отраслевой мониторинг, проводимый в соответствии с </w:t>
      </w:r>
      <w:hyperlink r:id="rId20" w:history="1">
        <w:r w:rsidRPr="00EF3AB5">
          <w:rPr>
            <w:szCs w:val="28"/>
          </w:rPr>
          <w:t>распоряжением</w:t>
        </w:r>
      </w:hyperlink>
      <w:r w:rsidRPr="00EF3AB5">
        <w:rPr>
          <w:szCs w:val="28"/>
        </w:rPr>
        <w:t xml:space="preserve"> Правительства Ленинградской области от 19 апреля 2010 года N 187 </w:t>
      </w:r>
      <w:r w:rsidRPr="00EF3AB5">
        <w:rPr>
          <w:szCs w:val="28"/>
        </w:rPr>
        <w:lastRenderedPageBreak/>
        <w:t xml:space="preserve">"О системе мониторинга результатов финансово-экономической деятельности предприятий производственных отраслей, осуществляющих деятельность на территории Ленинградской области", и прогнозирование развития отраслей строительного комплекса (добыча нерудных строительных материалов, производство прочих неметаллических минеральных продуктов, строительство) (в соответствии с </w:t>
      </w:r>
      <w:hyperlink r:id="rId21" w:history="1">
        <w:r w:rsidRPr="00EF3AB5">
          <w:rPr>
            <w:szCs w:val="28"/>
          </w:rPr>
          <w:t>постановлением</w:t>
        </w:r>
      </w:hyperlink>
      <w:r w:rsidRPr="00EF3AB5">
        <w:rPr>
          <w:szCs w:val="28"/>
        </w:rPr>
        <w:t xml:space="preserve"> Правительства Ленинградской области от 27 февраля 2010 года N 42 "О Порядке разработки прогноза и проведения комплексного анализа социально-экономического развития Ленинградской области") обеспечивают проведение сравнительного анализа не только результатов финансово-экономической деятельности предприятий и организаций отрасли, но и факторов, оказывающих прямое или косвенное влияние в средне- и долгосрочной перспективе, в том числе качественное развитие предприятий, их современность, модернизация, энерго- и ресурсоэффективность, обеспеченность логистических потребностей производства, кадровая обеспеченность. Анализируется продукция отдельного предприятия, развитие "продуктового предложения" предприятий отрасли, соответствие (баланс) предложения и спроса на строительном рынке Ленинградской области и других регионов, объемы (в физическом и ценовом измерении) ввоза-вывоза (оборота) стройматериалов на территории Ленинградской области и Санкт-Петербурга, факторы, определяющие текущую ситуацию и рыночные перспективы.</w:t>
      </w:r>
    </w:p>
    <w:p w:rsidR="00EF3AB5" w:rsidRPr="00EF3AB5" w:rsidRDefault="00EF3AB5">
      <w:pPr>
        <w:widowControl w:val="0"/>
        <w:autoSpaceDE w:val="0"/>
        <w:autoSpaceDN w:val="0"/>
        <w:adjustRightInd w:val="0"/>
        <w:ind w:firstLine="540"/>
        <w:rPr>
          <w:szCs w:val="28"/>
        </w:rPr>
      </w:pPr>
      <w:r w:rsidRPr="00EF3AB5">
        <w:rPr>
          <w:szCs w:val="28"/>
        </w:rPr>
        <w:t>Строительный комплекс Ленинградской области развивается динамичными темпами. Наблюдается стабильный рост инвестиций в основной капитал, объемов подрядных работ и выпуска продукции предприятиями промышленности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Основные показатели развития строительного комплекса Ленинградской области за 1998-2011 годы приведены в таблице 1.</w:t>
      </w:r>
    </w:p>
    <w:p w:rsidR="00EF3AB5" w:rsidRPr="00EF3AB5" w:rsidRDefault="00EF3AB5">
      <w:pPr>
        <w:widowControl w:val="0"/>
        <w:autoSpaceDE w:val="0"/>
        <w:autoSpaceDN w:val="0"/>
        <w:adjustRightInd w:val="0"/>
        <w:ind w:firstLine="540"/>
        <w:rPr>
          <w:szCs w:val="28"/>
        </w:rPr>
        <w:sectPr w:rsidR="00EF3AB5" w:rsidRPr="00EF3AB5" w:rsidSect="008B4A96">
          <w:pgSz w:w="11906" w:h="16838"/>
          <w:pgMar w:top="1134" w:right="567" w:bottom="1134" w:left="1134" w:header="709" w:footer="709" w:gutter="0"/>
          <w:cols w:space="708"/>
          <w:docGrid w:linePitch="360"/>
        </w:sectPr>
      </w:pP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2"/>
        <w:rPr>
          <w:szCs w:val="28"/>
        </w:rPr>
      </w:pPr>
      <w:r w:rsidRPr="00EF3AB5">
        <w:rPr>
          <w:szCs w:val="28"/>
        </w:rPr>
        <w:t>Таблица 1</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r w:rsidRPr="00EF3AB5">
        <w:rPr>
          <w:szCs w:val="28"/>
        </w:rPr>
        <w:t>Основные показатели развития строительного комплекса</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 за 1998-2011 годы</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484"/>
        <w:gridCol w:w="756"/>
        <w:gridCol w:w="864"/>
        <w:gridCol w:w="756"/>
        <w:gridCol w:w="756"/>
        <w:gridCol w:w="756"/>
        <w:gridCol w:w="864"/>
        <w:gridCol w:w="864"/>
        <w:gridCol w:w="864"/>
        <w:gridCol w:w="864"/>
        <w:gridCol w:w="864"/>
        <w:gridCol w:w="972"/>
        <w:gridCol w:w="864"/>
        <w:gridCol w:w="864"/>
        <w:gridCol w:w="864"/>
      </w:tblGrid>
      <w:tr w:rsidR="00EF3AB5" w:rsidRPr="00EF3AB5">
        <w:tblPrEx>
          <w:tblCellMar>
            <w:top w:w="0" w:type="dxa"/>
            <w:bottom w:w="0" w:type="dxa"/>
          </w:tblCellMar>
        </w:tblPrEx>
        <w:trPr>
          <w:trHeight w:val="720"/>
          <w:tblCellSpacing w:w="5" w:type="nil"/>
        </w:trPr>
        <w:tc>
          <w:tcPr>
            <w:tcW w:w="248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Показатели      </w:t>
            </w:r>
          </w:p>
        </w:tc>
        <w:tc>
          <w:tcPr>
            <w:tcW w:w="7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1998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1999 </w:t>
            </w:r>
            <w:r w:rsidRPr="00EF3AB5">
              <w:rPr>
                <w:rFonts w:ascii="Courier New" w:hAnsi="Courier New" w:cs="Courier New"/>
                <w:sz w:val="18"/>
                <w:szCs w:val="18"/>
              </w:rPr>
              <w:br/>
              <w:t xml:space="preserve"> год  </w:t>
            </w:r>
          </w:p>
        </w:tc>
        <w:tc>
          <w:tcPr>
            <w:tcW w:w="7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2000 </w:t>
            </w:r>
            <w:r w:rsidRPr="00EF3AB5">
              <w:rPr>
                <w:rFonts w:ascii="Courier New" w:hAnsi="Courier New" w:cs="Courier New"/>
                <w:sz w:val="18"/>
                <w:szCs w:val="18"/>
              </w:rPr>
              <w:br/>
              <w:t xml:space="preserve"> год </w:t>
            </w:r>
          </w:p>
        </w:tc>
        <w:tc>
          <w:tcPr>
            <w:tcW w:w="7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2001 </w:t>
            </w:r>
            <w:r w:rsidRPr="00EF3AB5">
              <w:rPr>
                <w:rFonts w:ascii="Courier New" w:hAnsi="Courier New" w:cs="Courier New"/>
                <w:sz w:val="18"/>
                <w:szCs w:val="18"/>
              </w:rPr>
              <w:br/>
              <w:t xml:space="preserve"> год </w:t>
            </w:r>
          </w:p>
        </w:tc>
        <w:tc>
          <w:tcPr>
            <w:tcW w:w="7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2002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2003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2004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2005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2006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2007 </w:t>
            </w:r>
            <w:r w:rsidRPr="00EF3AB5">
              <w:rPr>
                <w:rFonts w:ascii="Courier New" w:hAnsi="Courier New" w:cs="Courier New"/>
                <w:sz w:val="18"/>
                <w:szCs w:val="18"/>
              </w:rPr>
              <w:br/>
              <w:t xml:space="preserve"> год  </w:t>
            </w:r>
          </w:p>
        </w:tc>
        <w:tc>
          <w:tcPr>
            <w:tcW w:w="97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2008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2009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2010 </w:t>
            </w:r>
            <w:r w:rsidRPr="00EF3AB5">
              <w:rPr>
                <w:rFonts w:ascii="Courier New" w:hAnsi="Courier New" w:cs="Courier New"/>
                <w:sz w:val="18"/>
                <w:szCs w:val="18"/>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2011  </w:t>
            </w:r>
            <w:r w:rsidRPr="00EF3AB5">
              <w:rPr>
                <w:rFonts w:ascii="Courier New" w:hAnsi="Courier New" w:cs="Courier New"/>
                <w:sz w:val="18"/>
                <w:szCs w:val="18"/>
              </w:rPr>
              <w:br/>
              <w:t xml:space="preserve">год   </w:t>
            </w:r>
            <w:r w:rsidRPr="00EF3AB5">
              <w:rPr>
                <w:rFonts w:ascii="Courier New" w:hAnsi="Courier New" w:cs="Courier New"/>
                <w:sz w:val="18"/>
                <w:szCs w:val="18"/>
              </w:rPr>
              <w:br/>
              <w:t>(оцен-</w:t>
            </w:r>
            <w:r w:rsidRPr="00EF3AB5">
              <w:rPr>
                <w:rFonts w:ascii="Courier New" w:hAnsi="Courier New" w:cs="Courier New"/>
                <w:sz w:val="18"/>
                <w:szCs w:val="18"/>
              </w:rPr>
              <w:br/>
              <w:t xml:space="preserve">ка)   </w:t>
            </w:r>
          </w:p>
        </w:tc>
      </w:tr>
      <w:tr w:rsidR="00EF3AB5" w:rsidRPr="00EF3AB5">
        <w:tblPrEx>
          <w:tblCellMar>
            <w:top w:w="0" w:type="dxa"/>
            <w:bottom w:w="0" w:type="dxa"/>
          </w:tblCellMar>
        </w:tblPrEx>
        <w:trPr>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11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Инвестиции в основной</w:t>
            </w:r>
            <w:r w:rsidRPr="00EF3AB5">
              <w:rPr>
                <w:rFonts w:ascii="Courier New" w:hAnsi="Courier New" w:cs="Courier New"/>
                <w:sz w:val="18"/>
                <w:szCs w:val="18"/>
              </w:rPr>
              <w:br/>
              <w:t xml:space="preserve">капитал, млн 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12,57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19,6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29,13</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23,42</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49,7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68,56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78,35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122,0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128,26</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161,274</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190,86</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269,3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300  </w:t>
            </w:r>
          </w:p>
        </w:tc>
      </w:tr>
      <w:tr w:rsidR="00EF3AB5" w:rsidRPr="00EF3AB5">
        <w:tblPrEx>
          <w:tblCellMar>
            <w:top w:w="0" w:type="dxa"/>
            <w:bottom w:w="0" w:type="dxa"/>
          </w:tblCellMar>
        </w:tblPrEx>
        <w:trPr>
          <w:trHeight w:val="72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Инвестиции в основной</w:t>
            </w:r>
            <w:r w:rsidRPr="00EF3AB5">
              <w:rPr>
                <w:rFonts w:ascii="Courier New" w:hAnsi="Courier New" w:cs="Courier New"/>
                <w:sz w:val="18"/>
                <w:szCs w:val="18"/>
              </w:rPr>
              <w:br/>
              <w:t xml:space="preserve">капитал предприятий  </w:t>
            </w:r>
            <w:r w:rsidRPr="00EF3AB5">
              <w:rPr>
                <w:rFonts w:ascii="Courier New" w:hAnsi="Courier New" w:cs="Courier New"/>
                <w:sz w:val="18"/>
                <w:szCs w:val="18"/>
              </w:rPr>
              <w:br/>
              <w:t xml:space="preserve">строительного        </w:t>
            </w:r>
            <w:r w:rsidRPr="00EF3AB5">
              <w:rPr>
                <w:rFonts w:ascii="Courier New" w:hAnsi="Courier New" w:cs="Courier New"/>
                <w:sz w:val="18"/>
                <w:szCs w:val="18"/>
              </w:rPr>
              <w:br/>
              <w:t xml:space="preserve">комплекса, млрд 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0,07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1,235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2,899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3,261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2,403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3,223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7,941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13,677</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9,158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12,7 </w:t>
            </w:r>
          </w:p>
        </w:tc>
      </w:tr>
      <w:tr w:rsidR="00EF3AB5" w:rsidRPr="00EF3AB5">
        <w:tblPrEx>
          <w:tblCellMar>
            <w:top w:w="0" w:type="dxa"/>
            <w:bottom w:w="0" w:type="dxa"/>
          </w:tblCellMar>
        </w:tblPrEx>
        <w:trPr>
          <w:trHeight w:val="72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Объем работ по виду  </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"строительство",     </w:t>
            </w:r>
            <w:r w:rsidRPr="00EF3AB5">
              <w:rPr>
                <w:rFonts w:ascii="Courier New" w:hAnsi="Courier New" w:cs="Courier New"/>
                <w:sz w:val="18"/>
                <w:szCs w:val="18"/>
              </w:rPr>
              <w:br/>
              <w:t xml:space="preserve">млрд 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8,052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8,399</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9,500</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11,56</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16,906</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19,426</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27,612</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52,745</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56,520</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76,000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80,036</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74,313</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88,0 </w:t>
            </w:r>
          </w:p>
        </w:tc>
      </w:tr>
      <w:tr w:rsidR="00EF3AB5" w:rsidRPr="00EF3AB5">
        <w:tblPrEx>
          <w:tblCellMar>
            <w:top w:w="0" w:type="dxa"/>
            <w:bottom w:w="0" w:type="dxa"/>
          </w:tblCellMar>
        </w:tblPrEx>
        <w:trPr>
          <w:trHeight w:val="72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Индекс промышленного </w:t>
            </w:r>
            <w:r w:rsidRPr="00EF3AB5">
              <w:rPr>
                <w:rFonts w:ascii="Courier New" w:hAnsi="Courier New" w:cs="Courier New"/>
                <w:sz w:val="18"/>
                <w:szCs w:val="18"/>
              </w:rPr>
              <w:br/>
              <w:t xml:space="preserve">производства         </w:t>
            </w:r>
            <w:r w:rsidRPr="00EF3AB5">
              <w:rPr>
                <w:rFonts w:ascii="Courier New" w:hAnsi="Courier New" w:cs="Courier New"/>
                <w:sz w:val="18"/>
                <w:szCs w:val="18"/>
              </w:rPr>
              <w:br/>
              <w:t>(по крупным и средним</w:t>
            </w:r>
            <w:r w:rsidRPr="00EF3AB5">
              <w:rPr>
                <w:rFonts w:ascii="Courier New" w:hAnsi="Courier New" w:cs="Courier New"/>
                <w:sz w:val="18"/>
                <w:szCs w:val="18"/>
              </w:rPr>
              <w:br/>
              <w:t xml:space="preserve">предприятиям):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95,8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124,1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107,2</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106,7</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131,4</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101,7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100,8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92,8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117,7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104,3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92,2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118,5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104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Объем отгруженной    </w:t>
            </w:r>
            <w:r w:rsidRPr="00EF3AB5">
              <w:rPr>
                <w:rFonts w:ascii="Courier New" w:hAnsi="Courier New" w:cs="Courier New"/>
                <w:sz w:val="18"/>
                <w:szCs w:val="18"/>
              </w:rPr>
              <w:br/>
              <w:t xml:space="preserve">продукции, млрд 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1,8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3,216</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4,47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5,284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8,229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14,894</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18,677</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25,296</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29,7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21,873</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29,518</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33,6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Производство         </w:t>
            </w:r>
            <w:r w:rsidRPr="00EF3AB5">
              <w:rPr>
                <w:rFonts w:ascii="Courier New" w:hAnsi="Courier New" w:cs="Courier New"/>
                <w:sz w:val="18"/>
                <w:szCs w:val="18"/>
              </w:rPr>
              <w:br/>
              <w:t xml:space="preserve">важнейших видов      </w:t>
            </w:r>
            <w:r w:rsidRPr="00EF3AB5">
              <w:rPr>
                <w:rFonts w:ascii="Courier New" w:hAnsi="Courier New" w:cs="Courier New"/>
                <w:sz w:val="18"/>
                <w:szCs w:val="18"/>
              </w:rPr>
              <w:br/>
              <w:t xml:space="preserve">продукции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Материалы            </w:t>
            </w:r>
            <w:r w:rsidRPr="00EF3AB5">
              <w:rPr>
                <w:rFonts w:ascii="Courier New" w:hAnsi="Courier New" w:cs="Courier New"/>
                <w:sz w:val="18"/>
                <w:szCs w:val="18"/>
              </w:rPr>
              <w:br/>
              <w:t xml:space="preserve">строительные         </w:t>
            </w:r>
            <w:r w:rsidRPr="00EF3AB5">
              <w:rPr>
                <w:rFonts w:ascii="Courier New" w:hAnsi="Courier New" w:cs="Courier New"/>
                <w:sz w:val="18"/>
                <w:szCs w:val="18"/>
              </w:rPr>
              <w:br/>
              <w:t xml:space="preserve">нерудные, млн куб.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8,8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12,7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11,9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12,943</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19,7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25,2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31  </w:t>
            </w:r>
          </w:p>
        </w:tc>
      </w:tr>
      <w:tr w:rsidR="00EF3AB5" w:rsidRPr="00EF3AB5">
        <w:tblPrEx>
          <w:tblCellMar>
            <w:top w:w="0" w:type="dxa"/>
            <w:bottom w:w="0" w:type="dxa"/>
          </w:tblCellMar>
        </w:tblPrEx>
        <w:trPr>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Цемент, млн тонн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1,7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1,64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1,99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3,2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1,854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2,76 </w:t>
            </w:r>
          </w:p>
        </w:tc>
      </w:tr>
      <w:tr w:rsidR="00EF3AB5" w:rsidRPr="00EF3AB5">
        <w:tblPrEx>
          <w:tblCellMar>
            <w:top w:w="0" w:type="dxa"/>
            <w:bottom w:w="0" w:type="dxa"/>
          </w:tblCellMar>
        </w:tblPrEx>
        <w:trPr>
          <w:trHeight w:val="72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Конструкции и изделия</w:t>
            </w:r>
            <w:r w:rsidRPr="00EF3AB5">
              <w:rPr>
                <w:rFonts w:ascii="Courier New" w:hAnsi="Courier New" w:cs="Courier New"/>
                <w:sz w:val="18"/>
                <w:szCs w:val="18"/>
              </w:rPr>
              <w:br/>
              <w:t xml:space="preserve">сборные              </w:t>
            </w:r>
            <w:r w:rsidRPr="00EF3AB5">
              <w:rPr>
                <w:rFonts w:ascii="Courier New" w:hAnsi="Courier New" w:cs="Courier New"/>
                <w:sz w:val="18"/>
                <w:szCs w:val="18"/>
              </w:rPr>
              <w:br/>
              <w:t xml:space="preserve">железобетонные,      </w:t>
            </w:r>
            <w:r w:rsidRPr="00EF3AB5">
              <w:rPr>
                <w:rFonts w:ascii="Courier New" w:hAnsi="Courier New" w:cs="Courier New"/>
                <w:sz w:val="18"/>
                <w:szCs w:val="18"/>
              </w:rPr>
              <w:br/>
              <w:t xml:space="preserve">тыс. куб.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94,1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94,2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115,9</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154,7</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171,1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155,9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226,7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337,6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413,3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438,1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290,2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443,8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480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Материалы стеновые,  </w:t>
            </w:r>
            <w:r w:rsidRPr="00EF3AB5">
              <w:rPr>
                <w:rFonts w:ascii="Courier New" w:hAnsi="Courier New" w:cs="Courier New"/>
                <w:sz w:val="18"/>
                <w:szCs w:val="18"/>
              </w:rPr>
              <w:br/>
              <w:t xml:space="preserve">млн шт. усл. кирпича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109,0</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253,1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272,1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240,8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274,5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330,5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309,6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204,8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408,4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451,1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Кирпич строительный, </w:t>
            </w:r>
            <w:r w:rsidRPr="00EF3AB5">
              <w:rPr>
                <w:rFonts w:ascii="Courier New" w:hAnsi="Courier New" w:cs="Courier New"/>
                <w:sz w:val="18"/>
                <w:szCs w:val="18"/>
              </w:rPr>
              <w:br/>
              <w:t xml:space="preserve">млн шт. усл. кирпича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113,1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106,1</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180,9</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175,3</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188,6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157,4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185,5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226,5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228,6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154,2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123,3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138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Плитка керамическая  </w:t>
            </w:r>
            <w:r w:rsidRPr="00EF3AB5">
              <w:rPr>
                <w:rFonts w:ascii="Courier New" w:hAnsi="Courier New" w:cs="Courier New"/>
                <w:sz w:val="18"/>
                <w:szCs w:val="18"/>
              </w:rPr>
              <w:br/>
              <w:t xml:space="preserve">половая, млн кв.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1,96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0,548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3,83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4,3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3,2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Плитка керамическая  </w:t>
            </w:r>
            <w:r w:rsidRPr="00EF3AB5">
              <w:rPr>
                <w:rFonts w:ascii="Courier New" w:hAnsi="Courier New" w:cs="Courier New"/>
                <w:sz w:val="18"/>
                <w:szCs w:val="18"/>
              </w:rPr>
              <w:br/>
              <w:t xml:space="preserve">для внутренних стен, </w:t>
            </w:r>
            <w:r w:rsidRPr="00EF3AB5">
              <w:rPr>
                <w:rFonts w:ascii="Courier New" w:hAnsi="Courier New" w:cs="Courier New"/>
                <w:sz w:val="18"/>
                <w:szCs w:val="18"/>
              </w:rPr>
              <w:br/>
              <w:t xml:space="preserve">млн кв.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3,4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3,9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6,3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14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14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Число работающих в   </w:t>
            </w:r>
            <w:r w:rsidRPr="00EF3AB5">
              <w:rPr>
                <w:rFonts w:ascii="Courier New" w:hAnsi="Courier New" w:cs="Courier New"/>
                <w:sz w:val="18"/>
                <w:szCs w:val="18"/>
              </w:rPr>
              <w:br/>
              <w:t xml:space="preserve">отрасли - всего,     </w:t>
            </w:r>
            <w:r w:rsidRPr="00EF3AB5">
              <w:rPr>
                <w:rFonts w:ascii="Courier New" w:hAnsi="Courier New" w:cs="Courier New"/>
                <w:sz w:val="18"/>
                <w:szCs w:val="18"/>
              </w:rPr>
              <w:br/>
              <w:t xml:space="preserve">тыс. чел.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58,3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60,7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58,3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56,9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55  </w:t>
            </w:r>
          </w:p>
        </w:tc>
      </w:tr>
      <w:tr w:rsidR="00EF3AB5" w:rsidRPr="00EF3AB5">
        <w:tblPrEx>
          <w:tblCellMar>
            <w:top w:w="0" w:type="dxa"/>
            <w:bottom w:w="0" w:type="dxa"/>
          </w:tblCellMar>
        </w:tblPrEx>
        <w:trPr>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в том числе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в крупных и средних  </w:t>
            </w:r>
            <w:r w:rsidRPr="00EF3AB5">
              <w:rPr>
                <w:rFonts w:ascii="Courier New" w:hAnsi="Courier New" w:cs="Courier New"/>
                <w:sz w:val="18"/>
                <w:szCs w:val="18"/>
              </w:rPr>
              <w:br/>
              <w:t xml:space="preserve">организациях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15,8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13,9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15,2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14,4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13,9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16,2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18,2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18,6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20,8 </w:t>
            </w:r>
          </w:p>
        </w:tc>
      </w:tr>
      <w:tr w:rsidR="00EF3AB5" w:rsidRPr="00EF3AB5">
        <w:tblPrEx>
          <w:tblCellMar>
            <w:top w:w="0" w:type="dxa"/>
            <w:bottom w:w="0" w:type="dxa"/>
          </w:tblCellMar>
        </w:tblPrEx>
        <w:trPr>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на малых предприятиях</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31,7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21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Средняя заработная   </w:t>
            </w:r>
            <w:r w:rsidRPr="00EF3AB5">
              <w:rPr>
                <w:rFonts w:ascii="Courier New" w:hAnsi="Courier New" w:cs="Courier New"/>
                <w:sz w:val="18"/>
                <w:szCs w:val="18"/>
              </w:rPr>
              <w:br/>
              <w:t xml:space="preserve">плата (по видам      </w:t>
            </w:r>
            <w:r w:rsidRPr="00EF3AB5">
              <w:rPr>
                <w:rFonts w:ascii="Courier New" w:hAnsi="Courier New" w:cs="Courier New"/>
                <w:sz w:val="18"/>
                <w:szCs w:val="18"/>
              </w:rPr>
              <w:br/>
              <w:t xml:space="preserve">деятельности), 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7073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9747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11171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14627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17369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26100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27800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28200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29340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производство прочих  </w:t>
            </w:r>
            <w:r w:rsidRPr="00EF3AB5">
              <w:rPr>
                <w:rFonts w:ascii="Courier New" w:hAnsi="Courier New" w:cs="Courier New"/>
                <w:sz w:val="18"/>
                <w:szCs w:val="18"/>
              </w:rPr>
              <w:br/>
              <w:t xml:space="preserve">неметаллических      </w:t>
            </w:r>
            <w:r w:rsidRPr="00EF3AB5">
              <w:rPr>
                <w:rFonts w:ascii="Courier New" w:hAnsi="Courier New" w:cs="Courier New"/>
                <w:sz w:val="18"/>
                <w:szCs w:val="18"/>
              </w:rPr>
              <w:br/>
              <w:t>минеральных продуктов</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1691,8</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2442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4229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4839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6850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9341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11171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14627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19890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26240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27457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26173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26790 </w:t>
            </w:r>
          </w:p>
        </w:tc>
      </w:tr>
      <w:tr w:rsidR="00EF3AB5" w:rsidRPr="00EF3AB5">
        <w:tblPrEx>
          <w:tblCellMar>
            <w:top w:w="0" w:type="dxa"/>
            <w:bottom w:w="0" w:type="dxa"/>
          </w:tblCellMar>
        </w:tblPrEx>
        <w:trPr>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строительство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7073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7520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10005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13608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22259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23409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25765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34255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30930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добыча нерудных      </w:t>
            </w:r>
            <w:r w:rsidRPr="00EF3AB5">
              <w:rPr>
                <w:rFonts w:ascii="Courier New" w:hAnsi="Courier New" w:cs="Courier New"/>
                <w:sz w:val="18"/>
                <w:szCs w:val="18"/>
              </w:rPr>
              <w:br/>
              <w:t xml:space="preserve">строительных         </w:t>
            </w:r>
            <w:r w:rsidRPr="00EF3AB5">
              <w:rPr>
                <w:rFonts w:ascii="Courier New" w:hAnsi="Courier New" w:cs="Courier New"/>
                <w:sz w:val="18"/>
                <w:szCs w:val="18"/>
              </w:rPr>
              <w:br/>
              <w:t xml:space="preserve">материалов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18890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20064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21297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27016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28241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Ввод в действие      </w:t>
            </w:r>
            <w:r w:rsidRPr="00EF3AB5">
              <w:rPr>
                <w:rFonts w:ascii="Courier New" w:hAnsi="Courier New" w:cs="Courier New"/>
                <w:sz w:val="18"/>
                <w:szCs w:val="18"/>
              </w:rPr>
              <w:br/>
              <w:t xml:space="preserve">жилья, тыс. кв.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371,1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391,6</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414,7</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421,9</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444,0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461,8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533,9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671,5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844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908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1030,7</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1043,4</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1072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проц. к предыдущему  </w:t>
            </w:r>
            <w:r w:rsidRPr="00EF3AB5">
              <w:rPr>
                <w:rFonts w:ascii="Courier New" w:hAnsi="Courier New" w:cs="Courier New"/>
                <w:sz w:val="18"/>
                <w:szCs w:val="18"/>
              </w:rPr>
              <w:br/>
              <w:t xml:space="preserve">периоду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102,5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104,5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103,3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125,7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107,6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101,2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102,7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ввод жилья на одного </w:t>
            </w:r>
            <w:r w:rsidRPr="00EF3AB5">
              <w:rPr>
                <w:rFonts w:ascii="Courier New" w:hAnsi="Courier New" w:cs="Courier New"/>
                <w:sz w:val="18"/>
                <w:szCs w:val="18"/>
              </w:rPr>
              <w:br/>
              <w:t>человека в год, кв. м</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0,23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0,25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0,26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0,27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0,28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0,32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0,41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0,52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0,56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0,63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0,61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0,66 </w:t>
            </w:r>
          </w:p>
        </w:tc>
      </w:tr>
      <w:tr w:rsidR="00EF3AB5" w:rsidRPr="00EF3AB5">
        <w:tblPrEx>
          <w:tblCellMar>
            <w:top w:w="0" w:type="dxa"/>
            <w:bottom w:w="0" w:type="dxa"/>
          </w:tblCellMar>
        </w:tblPrEx>
        <w:trPr>
          <w:trHeight w:val="72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площадь жилья,       </w:t>
            </w:r>
            <w:r w:rsidRPr="00EF3AB5">
              <w:rPr>
                <w:rFonts w:ascii="Courier New" w:hAnsi="Courier New" w:cs="Courier New"/>
                <w:sz w:val="18"/>
                <w:szCs w:val="18"/>
              </w:rPr>
              <w:br/>
              <w:t xml:space="preserve">приходящаяся         </w:t>
            </w:r>
            <w:r w:rsidRPr="00EF3AB5">
              <w:rPr>
                <w:rFonts w:ascii="Courier New" w:hAnsi="Courier New" w:cs="Courier New"/>
                <w:sz w:val="18"/>
                <w:szCs w:val="18"/>
              </w:rPr>
              <w:br/>
              <w:t xml:space="preserve">в среднем на одного  </w:t>
            </w:r>
            <w:r w:rsidRPr="00EF3AB5">
              <w:rPr>
                <w:rFonts w:ascii="Courier New" w:hAnsi="Courier New" w:cs="Courier New"/>
                <w:sz w:val="18"/>
                <w:szCs w:val="18"/>
              </w:rPr>
              <w:br/>
              <w:t xml:space="preserve">человека, кв. м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21,9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22,5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23,3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23,5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25,7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25,9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25,3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26,6 </w:t>
            </w:r>
          </w:p>
        </w:tc>
      </w:tr>
      <w:tr w:rsidR="00EF3AB5" w:rsidRPr="00EF3AB5">
        <w:tblPrEx>
          <w:tblCellMar>
            <w:top w:w="0" w:type="dxa"/>
            <w:bottom w:w="0" w:type="dxa"/>
          </w:tblCellMar>
        </w:tblPrEx>
        <w:trPr>
          <w:trHeight w:val="54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Средняя рыночная     </w:t>
            </w:r>
            <w:r w:rsidRPr="00EF3AB5">
              <w:rPr>
                <w:rFonts w:ascii="Courier New" w:hAnsi="Courier New" w:cs="Courier New"/>
                <w:sz w:val="18"/>
                <w:szCs w:val="18"/>
              </w:rPr>
              <w:br/>
              <w:t xml:space="preserve">стоимость одного     </w:t>
            </w:r>
            <w:r w:rsidRPr="00EF3AB5">
              <w:rPr>
                <w:rFonts w:ascii="Courier New" w:hAnsi="Courier New" w:cs="Courier New"/>
                <w:sz w:val="18"/>
                <w:szCs w:val="18"/>
              </w:rPr>
              <w:br/>
              <w:t xml:space="preserve">кв. м жилья: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на первичном рынке,  </w:t>
            </w:r>
            <w:r w:rsidRPr="00EF3AB5">
              <w:rPr>
                <w:rFonts w:ascii="Courier New" w:hAnsi="Courier New" w:cs="Courier New"/>
                <w:sz w:val="18"/>
                <w:szCs w:val="18"/>
              </w:rPr>
              <w:br/>
              <w:t xml:space="preserve">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5471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6403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8398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11759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15391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18248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22903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30800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44865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55505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50115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50104 </w:t>
            </w:r>
          </w:p>
        </w:tc>
      </w:tr>
      <w:tr w:rsidR="00EF3AB5" w:rsidRPr="00EF3AB5">
        <w:tblPrEx>
          <w:tblCellMar>
            <w:top w:w="0" w:type="dxa"/>
            <w:bottom w:w="0" w:type="dxa"/>
          </w:tblCellMar>
        </w:tblPrEx>
        <w:trPr>
          <w:trHeight w:val="360"/>
          <w:tblCellSpacing w:w="5" w:type="nil"/>
        </w:trPr>
        <w:tc>
          <w:tcPr>
            <w:tcW w:w="24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на вторичном рынке,  </w:t>
            </w:r>
            <w:r w:rsidRPr="00EF3AB5">
              <w:rPr>
                <w:rFonts w:ascii="Courier New" w:hAnsi="Courier New" w:cs="Courier New"/>
                <w:sz w:val="18"/>
                <w:szCs w:val="18"/>
              </w:rPr>
              <w:br/>
              <w:t xml:space="preserve">руб.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4572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5658 </w:t>
            </w:r>
          </w:p>
        </w:tc>
        <w:tc>
          <w:tcPr>
            <w:tcW w:w="7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7599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10204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15557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17611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25438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31000 </w:t>
            </w:r>
          </w:p>
        </w:tc>
        <w:tc>
          <w:tcPr>
            <w:tcW w:w="9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38909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47722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45324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45786 </w:t>
            </w:r>
          </w:p>
        </w:tc>
      </w:tr>
    </w:tbl>
    <w:p w:rsidR="00EF3AB5" w:rsidRPr="00EF3AB5" w:rsidRDefault="00EF3AB5">
      <w:pPr>
        <w:widowControl w:val="0"/>
        <w:autoSpaceDE w:val="0"/>
        <w:autoSpaceDN w:val="0"/>
        <w:adjustRightInd w:val="0"/>
        <w:jc w:val="center"/>
        <w:rPr>
          <w:szCs w:val="28"/>
        </w:rPr>
        <w:sectPr w:rsidR="00EF3AB5" w:rsidRPr="00EF3AB5">
          <w:pgSz w:w="16838" w:h="11905" w:orient="landscape"/>
          <w:pgMar w:top="1134" w:right="1134" w:bottom="567" w:left="1134" w:header="720" w:footer="720" w:gutter="0"/>
          <w:cols w:space="720"/>
          <w:noEndnote/>
        </w:sectPr>
      </w:pP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В настоящее время промышленность строительных материалов полностью удовлетворяет потребности строительного рынка Ленинградской области в основных видах строительных материалов, изделий и конструкций. Имеющиеся производственные мощности значительно превосходят собственные потребности строительства, обеспечивая определенный потенциал для увеличения объемов производства, что является фактором, способствующим росту объемов строительства, включая жилищное строительство.</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Действующие производственные мощности по выпуску основных</w:t>
      </w:r>
    </w:p>
    <w:p w:rsidR="00EF3AB5" w:rsidRPr="00EF3AB5" w:rsidRDefault="00EF3AB5">
      <w:pPr>
        <w:widowControl w:val="0"/>
        <w:autoSpaceDE w:val="0"/>
        <w:autoSpaceDN w:val="0"/>
        <w:adjustRightInd w:val="0"/>
        <w:jc w:val="center"/>
        <w:rPr>
          <w:szCs w:val="28"/>
        </w:rPr>
      </w:pPr>
      <w:r w:rsidRPr="00EF3AB5">
        <w:rPr>
          <w:szCs w:val="28"/>
        </w:rPr>
        <w:t>видов строительных материалов, изделий и конструкций</w:t>
      </w:r>
    </w:p>
    <w:p w:rsidR="00EF3AB5" w:rsidRPr="00EF3AB5" w:rsidRDefault="00EF3AB5">
      <w:pPr>
        <w:widowControl w:val="0"/>
        <w:autoSpaceDE w:val="0"/>
        <w:autoSpaceDN w:val="0"/>
        <w:adjustRightInd w:val="0"/>
        <w:jc w:val="center"/>
        <w:rPr>
          <w:szCs w:val="28"/>
        </w:rPr>
      </w:pPr>
      <w:r w:rsidRPr="00EF3AB5">
        <w:rPr>
          <w:szCs w:val="28"/>
        </w:rPr>
        <w:t>на территории Ленинградской области (промышленность</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Строительный комплекс Ленинградской области является одним из наиболее развитых в Северо-Западном регионе и в Российской Федерации в целом.</w:t>
      </w:r>
    </w:p>
    <w:p w:rsidR="00EF3AB5" w:rsidRPr="00EF3AB5" w:rsidRDefault="00EF3AB5">
      <w:pPr>
        <w:widowControl w:val="0"/>
        <w:autoSpaceDE w:val="0"/>
        <w:autoSpaceDN w:val="0"/>
        <w:adjustRightInd w:val="0"/>
        <w:ind w:firstLine="540"/>
        <w:rPr>
          <w:szCs w:val="28"/>
        </w:rPr>
      </w:pPr>
      <w:r w:rsidRPr="00EF3AB5">
        <w:rPr>
          <w:szCs w:val="28"/>
        </w:rPr>
        <w:t>Основной объем - 95-97% продукции промышленности строительных материалов производится 100 предприятиями и организациями отрасли, курируемыми отраслевым органом исполнительной власти Ленинградской области - комитетом по строительству Ленинградской области.</w:t>
      </w:r>
    </w:p>
    <w:p w:rsidR="00EF3AB5" w:rsidRPr="00EF3AB5" w:rsidRDefault="00EF3AB5">
      <w:pPr>
        <w:widowControl w:val="0"/>
        <w:autoSpaceDE w:val="0"/>
        <w:autoSpaceDN w:val="0"/>
        <w:adjustRightInd w:val="0"/>
        <w:ind w:firstLine="540"/>
        <w:rPr>
          <w:szCs w:val="28"/>
        </w:rPr>
      </w:pPr>
      <w:hyperlink w:anchor="Par2079" w:history="1">
        <w:r w:rsidRPr="00EF3AB5">
          <w:rPr>
            <w:szCs w:val="28"/>
          </w:rPr>
          <w:t>Перечень</w:t>
        </w:r>
      </w:hyperlink>
      <w:r w:rsidRPr="00EF3AB5">
        <w:rPr>
          <w:szCs w:val="28"/>
        </w:rPr>
        <w:t xml:space="preserve"> основных предприятий промышленности строительных материалов Ленинградской области приведен в приложении 5 к Программе.</w:t>
      </w:r>
    </w:p>
    <w:p w:rsidR="00EF3AB5" w:rsidRPr="00EF3AB5" w:rsidRDefault="00EF3AB5">
      <w:pPr>
        <w:widowControl w:val="0"/>
        <w:autoSpaceDE w:val="0"/>
        <w:autoSpaceDN w:val="0"/>
        <w:adjustRightInd w:val="0"/>
        <w:ind w:firstLine="540"/>
        <w:rPr>
          <w:szCs w:val="28"/>
        </w:rPr>
      </w:pPr>
      <w:r w:rsidRPr="00EF3AB5">
        <w:rPr>
          <w:szCs w:val="28"/>
        </w:rPr>
        <w:t>К основным предприятиям промышленности строительных материалов Ленинградской области относятся:</w:t>
      </w:r>
    </w:p>
    <w:p w:rsidR="00EF3AB5" w:rsidRPr="00EF3AB5" w:rsidRDefault="00EF3AB5">
      <w:pPr>
        <w:widowControl w:val="0"/>
        <w:autoSpaceDE w:val="0"/>
        <w:autoSpaceDN w:val="0"/>
        <w:adjustRightInd w:val="0"/>
        <w:ind w:firstLine="540"/>
        <w:rPr>
          <w:szCs w:val="28"/>
        </w:rPr>
      </w:pPr>
      <w:r w:rsidRPr="00EF3AB5">
        <w:rPr>
          <w:szCs w:val="28"/>
        </w:rPr>
        <w:t>8 домостроительных комбинатов по производству изделий и конструкций (включая железобетонные) для крупнопанельного и монолитного домостроения (общая мощность 1505 тыс. кв. м), в том числе:</w:t>
      </w:r>
    </w:p>
    <w:p w:rsidR="00EF3AB5" w:rsidRPr="00EF3AB5" w:rsidRDefault="00EF3AB5">
      <w:pPr>
        <w:widowControl w:val="0"/>
        <w:autoSpaceDE w:val="0"/>
        <w:autoSpaceDN w:val="0"/>
        <w:adjustRightInd w:val="0"/>
        <w:ind w:firstLine="540"/>
        <w:rPr>
          <w:szCs w:val="28"/>
        </w:rPr>
      </w:pPr>
      <w:r w:rsidRPr="00EF3AB5">
        <w:rPr>
          <w:szCs w:val="28"/>
        </w:rPr>
        <w:t>ЗАО "Гатчинский ССК" - 120 тыс. кв. м жилья,</w:t>
      </w:r>
    </w:p>
    <w:p w:rsidR="00EF3AB5" w:rsidRPr="00EF3AB5" w:rsidRDefault="00EF3AB5">
      <w:pPr>
        <w:widowControl w:val="0"/>
        <w:autoSpaceDE w:val="0"/>
        <w:autoSpaceDN w:val="0"/>
        <w:adjustRightInd w:val="0"/>
        <w:ind w:firstLine="540"/>
        <w:rPr>
          <w:szCs w:val="28"/>
        </w:rPr>
      </w:pPr>
      <w:r w:rsidRPr="00EF3AB5">
        <w:rPr>
          <w:szCs w:val="28"/>
        </w:rPr>
        <w:t>ОАО "Гатчинский ДСК" - 200 тыс. кв. м жилья,</w:t>
      </w:r>
    </w:p>
    <w:p w:rsidR="00EF3AB5" w:rsidRPr="00EF3AB5" w:rsidRDefault="00EF3AB5">
      <w:pPr>
        <w:widowControl w:val="0"/>
        <w:autoSpaceDE w:val="0"/>
        <w:autoSpaceDN w:val="0"/>
        <w:adjustRightInd w:val="0"/>
        <w:ind w:firstLine="540"/>
        <w:rPr>
          <w:szCs w:val="28"/>
        </w:rPr>
      </w:pPr>
      <w:r w:rsidRPr="00EF3AB5">
        <w:rPr>
          <w:szCs w:val="28"/>
        </w:rPr>
        <w:t>ООО "Кировский ДСК" - 200 тыс. кв. м жилья,</w:t>
      </w:r>
    </w:p>
    <w:p w:rsidR="00EF3AB5" w:rsidRPr="00EF3AB5" w:rsidRDefault="00EF3AB5">
      <w:pPr>
        <w:widowControl w:val="0"/>
        <w:autoSpaceDE w:val="0"/>
        <w:autoSpaceDN w:val="0"/>
        <w:adjustRightInd w:val="0"/>
        <w:ind w:firstLine="540"/>
        <w:rPr>
          <w:szCs w:val="28"/>
        </w:rPr>
      </w:pPr>
      <w:r w:rsidRPr="00EF3AB5">
        <w:rPr>
          <w:szCs w:val="28"/>
        </w:rPr>
        <w:t>ЗАО "Киришский ДСК" - 140 тыс. кв. м жилья,</w:t>
      </w:r>
    </w:p>
    <w:p w:rsidR="00EF3AB5" w:rsidRPr="00EF3AB5" w:rsidRDefault="00EF3AB5">
      <w:pPr>
        <w:widowControl w:val="0"/>
        <w:autoSpaceDE w:val="0"/>
        <w:autoSpaceDN w:val="0"/>
        <w:adjustRightInd w:val="0"/>
        <w:ind w:firstLine="540"/>
        <w:rPr>
          <w:szCs w:val="28"/>
        </w:rPr>
      </w:pPr>
      <w:r w:rsidRPr="00EF3AB5">
        <w:rPr>
          <w:szCs w:val="28"/>
        </w:rPr>
        <w:t>211 КЖБИ - филиал ОАО "ГУОВ" - 145 тыс. кв. м жилья,</w:t>
      </w:r>
    </w:p>
    <w:p w:rsidR="00EF3AB5" w:rsidRPr="00EF3AB5" w:rsidRDefault="00EF3AB5">
      <w:pPr>
        <w:widowControl w:val="0"/>
        <w:autoSpaceDE w:val="0"/>
        <w:autoSpaceDN w:val="0"/>
        <w:adjustRightInd w:val="0"/>
        <w:ind w:firstLine="540"/>
        <w:rPr>
          <w:szCs w:val="28"/>
        </w:rPr>
      </w:pPr>
      <w:r w:rsidRPr="00EF3AB5">
        <w:rPr>
          <w:szCs w:val="28"/>
        </w:rPr>
        <w:t>ЗАО "ДСК-Войсковицы" (ранее ОАО "Завод ЖБИ N 1") - 200 тыс. кв. м жилья,</w:t>
      </w:r>
    </w:p>
    <w:p w:rsidR="00EF3AB5" w:rsidRPr="00EF3AB5" w:rsidRDefault="00EF3AB5">
      <w:pPr>
        <w:widowControl w:val="0"/>
        <w:autoSpaceDE w:val="0"/>
        <w:autoSpaceDN w:val="0"/>
        <w:adjustRightInd w:val="0"/>
        <w:ind w:firstLine="540"/>
        <w:rPr>
          <w:szCs w:val="28"/>
        </w:rPr>
      </w:pPr>
      <w:r w:rsidRPr="00EF3AB5">
        <w:rPr>
          <w:szCs w:val="28"/>
        </w:rPr>
        <w:t>филиал ООО ФПГ "РОССТРО" - "ROSSTRO-Velox" - 300 тыс. кв. м жилья,</w:t>
      </w:r>
    </w:p>
    <w:p w:rsidR="00EF3AB5" w:rsidRPr="00EF3AB5" w:rsidRDefault="00EF3AB5">
      <w:pPr>
        <w:widowControl w:val="0"/>
        <w:autoSpaceDE w:val="0"/>
        <w:autoSpaceDN w:val="0"/>
        <w:adjustRightInd w:val="0"/>
        <w:ind w:firstLine="540"/>
        <w:rPr>
          <w:szCs w:val="28"/>
        </w:rPr>
      </w:pPr>
      <w:r w:rsidRPr="00EF3AB5">
        <w:rPr>
          <w:szCs w:val="28"/>
        </w:rPr>
        <w:t>ООО "БиГ" - 300 тыс. кв. м жилья;</w:t>
      </w:r>
    </w:p>
    <w:p w:rsidR="00EF3AB5" w:rsidRPr="00EF3AB5" w:rsidRDefault="00EF3AB5">
      <w:pPr>
        <w:widowControl w:val="0"/>
        <w:autoSpaceDE w:val="0"/>
        <w:autoSpaceDN w:val="0"/>
        <w:adjustRightInd w:val="0"/>
        <w:ind w:firstLine="540"/>
        <w:rPr>
          <w:szCs w:val="28"/>
        </w:rPr>
      </w:pPr>
      <w:r w:rsidRPr="00EF3AB5">
        <w:rPr>
          <w:szCs w:val="28"/>
        </w:rPr>
        <w:t>14 предприятий (производств) мелкоштучных стеновых материалов (общей мощностью 875 млн шт. усл. кирпича), в том числе пять кирпичных заводов (мощностью 340 млн шт. кирпича):</w:t>
      </w:r>
    </w:p>
    <w:p w:rsidR="00EF3AB5" w:rsidRPr="00EF3AB5" w:rsidRDefault="00EF3AB5">
      <w:pPr>
        <w:widowControl w:val="0"/>
        <w:autoSpaceDE w:val="0"/>
        <w:autoSpaceDN w:val="0"/>
        <w:adjustRightInd w:val="0"/>
        <w:ind w:firstLine="540"/>
        <w:rPr>
          <w:szCs w:val="28"/>
        </w:rPr>
      </w:pPr>
      <w:r w:rsidRPr="00EF3AB5">
        <w:rPr>
          <w:szCs w:val="28"/>
        </w:rPr>
        <w:t>по производству кирпича строительного керамического:</w:t>
      </w:r>
    </w:p>
    <w:p w:rsidR="00EF3AB5" w:rsidRPr="00EF3AB5" w:rsidRDefault="00EF3AB5">
      <w:pPr>
        <w:widowControl w:val="0"/>
        <w:autoSpaceDE w:val="0"/>
        <w:autoSpaceDN w:val="0"/>
        <w:adjustRightInd w:val="0"/>
        <w:ind w:firstLine="540"/>
        <w:rPr>
          <w:szCs w:val="28"/>
        </w:rPr>
      </w:pPr>
      <w:r w:rsidRPr="00EF3AB5">
        <w:rPr>
          <w:szCs w:val="28"/>
        </w:rPr>
        <w:t>ЗАО "Завод стройматериалов Эталон" - 40 млн шт. усл. кирпича,</w:t>
      </w:r>
    </w:p>
    <w:p w:rsidR="00EF3AB5" w:rsidRPr="00EF3AB5" w:rsidRDefault="00EF3AB5">
      <w:pPr>
        <w:widowControl w:val="0"/>
        <w:autoSpaceDE w:val="0"/>
        <w:autoSpaceDN w:val="0"/>
        <w:adjustRightInd w:val="0"/>
        <w:ind w:firstLine="540"/>
        <w:rPr>
          <w:szCs w:val="28"/>
        </w:rPr>
      </w:pPr>
      <w:r w:rsidRPr="00EF3AB5">
        <w:rPr>
          <w:szCs w:val="28"/>
        </w:rPr>
        <w:t>ОАО "Победа ЛСР Завод Ленстройкерамика" - 80 млн шт. усл. кирпича,</w:t>
      </w:r>
    </w:p>
    <w:p w:rsidR="00EF3AB5" w:rsidRPr="00EF3AB5" w:rsidRDefault="00EF3AB5">
      <w:pPr>
        <w:widowControl w:val="0"/>
        <w:autoSpaceDE w:val="0"/>
        <w:autoSpaceDN w:val="0"/>
        <w:adjustRightInd w:val="0"/>
        <w:ind w:firstLine="540"/>
        <w:rPr>
          <w:szCs w:val="28"/>
        </w:rPr>
      </w:pPr>
      <w:r w:rsidRPr="00EF3AB5">
        <w:rPr>
          <w:szCs w:val="28"/>
        </w:rPr>
        <w:t>ЗАО "Петрокерамика" - 60 млн шт. усл. кирпича,</w:t>
      </w:r>
    </w:p>
    <w:p w:rsidR="00EF3AB5" w:rsidRPr="00EF3AB5" w:rsidRDefault="00EF3AB5">
      <w:pPr>
        <w:widowControl w:val="0"/>
        <w:autoSpaceDE w:val="0"/>
        <w:autoSpaceDN w:val="0"/>
        <w:adjustRightInd w:val="0"/>
        <w:ind w:firstLine="540"/>
        <w:rPr>
          <w:szCs w:val="28"/>
        </w:rPr>
      </w:pPr>
      <w:r w:rsidRPr="00EF3AB5">
        <w:rPr>
          <w:szCs w:val="28"/>
        </w:rPr>
        <w:t>ООО "Газстрой" 60 млн шт. усл. кирпича,</w:t>
      </w:r>
    </w:p>
    <w:p w:rsidR="00EF3AB5" w:rsidRPr="00EF3AB5" w:rsidRDefault="00EF3AB5">
      <w:pPr>
        <w:widowControl w:val="0"/>
        <w:autoSpaceDE w:val="0"/>
        <w:autoSpaceDN w:val="0"/>
        <w:adjustRightInd w:val="0"/>
        <w:ind w:firstLine="540"/>
        <w:rPr>
          <w:szCs w:val="28"/>
        </w:rPr>
      </w:pPr>
      <w:r w:rsidRPr="00EF3AB5">
        <w:rPr>
          <w:szCs w:val="28"/>
        </w:rPr>
        <w:t>по производству силикатного кирпича:</w:t>
      </w:r>
    </w:p>
    <w:p w:rsidR="00EF3AB5" w:rsidRPr="00EF3AB5" w:rsidRDefault="00EF3AB5">
      <w:pPr>
        <w:widowControl w:val="0"/>
        <w:autoSpaceDE w:val="0"/>
        <w:autoSpaceDN w:val="0"/>
        <w:adjustRightInd w:val="0"/>
        <w:ind w:firstLine="540"/>
        <w:rPr>
          <w:szCs w:val="28"/>
        </w:rPr>
      </w:pPr>
      <w:r w:rsidRPr="00EF3AB5">
        <w:rPr>
          <w:szCs w:val="28"/>
        </w:rPr>
        <w:t>ОАО "Павловский завод" - 100 млн шт. кирпича,</w:t>
      </w:r>
    </w:p>
    <w:p w:rsidR="00EF3AB5" w:rsidRPr="00EF3AB5" w:rsidRDefault="00EF3AB5">
      <w:pPr>
        <w:widowControl w:val="0"/>
        <w:autoSpaceDE w:val="0"/>
        <w:autoSpaceDN w:val="0"/>
        <w:adjustRightInd w:val="0"/>
        <w:ind w:firstLine="540"/>
        <w:rPr>
          <w:szCs w:val="28"/>
        </w:rPr>
      </w:pPr>
      <w:r w:rsidRPr="00EF3AB5">
        <w:rPr>
          <w:szCs w:val="28"/>
        </w:rPr>
        <w:lastRenderedPageBreak/>
        <w:t>по производству вибропрессованных бетонных блоков:</w:t>
      </w:r>
    </w:p>
    <w:p w:rsidR="00EF3AB5" w:rsidRPr="00EF3AB5" w:rsidRDefault="00EF3AB5">
      <w:pPr>
        <w:widowControl w:val="0"/>
        <w:autoSpaceDE w:val="0"/>
        <w:autoSpaceDN w:val="0"/>
        <w:adjustRightInd w:val="0"/>
        <w:ind w:firstLine="540"/>
        <w:rPr>
          <w:szCs w:val="28"/>
        </w:rPr>
      </w:pPr>
      <w:r w:rsidRPr="00EF3AB5">
        <w:rPr>
          <w:szCs w:val="28"/>
        </w:rPr>
        <w:t>ООО "Полар Инвест" - 75 млн шт. усл. кирпича,</w:t>
      </w:r>
    </w:p>
    <w:p w:rsidR="00EF3AB5" w:rsidRPr="00EF3AB5" w:rsidRDefault="00EF3AB5">
      <w:pPr>
        <w:widowControl w:val="0"/>
        <w:autoSpaceDE w:val="0"/>
        <w:autoSpaceDN w:val="0"/>
        <w:adjustRightInd w:val="0"/>
        <w:ind w:firstLine="540"/>
        <w:rPr>
          <w:szCs w:val="28"/>
        </w:rPr>
      </w:pPr>
      <w:r w:rsidRPr="00EF3AB5">
        <w:rPr>
          <w:szCs w:val="28"/>
        </w:rPr>
        <w:t>ООО "Кировский ДСК" - 36 млн шт. усл. кирпича,</w:t>
      </w:r>
    </w:p>
    <w:p w:rsidR="00EF3AB5" w:rsidRPr="00EF3AB5" w:rsidRDefault="00EF3AB5">
      <w:pPr>
        <w:widowControl w:val="0"/>
        <w:autoSpaceDE w:val="0"/>
        <w:autoSpaceDN w:val="0"/>
        <w:adjustRightInd w:val="0"/>
        <w:ind w:firstLine="540"/>
        <w:rPr>
          <w:szCs w:val="28"/>
        </w:rPr>
      </w:pPr>
      <w:r w:rsidRPr="00EF3AB5">
        <w:rPr>
          <w:szCs w:val="28"/>
        </w:rPr>
        <w:t>ЗАО "Трест 49" - 3,4 млн шт. усл. кирпича,</w:t>
      </w:r>
    </w:p>
    <w:p w:rsidR="00EF3AB5" w:rsidRPr="00EF3AB5" w:rsidRDefault="00EF3AB5">
      <w:pPr>
        <w:widowControl w:val="0"/>
        <w:autoSpaceDE w:val="0"/>
        <w:autoSpaceDN w:val="0"/>
        <w:adjustRightInd w:val="0"/>
        <w:ind w:firstLine="540"/>
        <w:rPr>
          <w:szCs w:val="28"/>
        </w:rPr>
      </w:pPr>
      <w:r w:rsidRPr="00EF3AB5">
        <w:rPr>
          <w:szCs w:val="28"/>
        </w:rPr>
        <w:t>ОАО "Павловский завод" - 2,5 млн шт. блоков перегородок,</w:t>
      </w:r>
    </w:p>
    <w:p w:rsidR="00EF3AB5" w:rsidRPr="00EF3AB5" w:rsidRDefault="00EF3AB5">
      <w:pPr>
        <w:widowControl w:val="0"/>
        <w:autoSpaceDE w:val="0"/>
        <w:autoSpaceDN w:val="0"/>
        <w:adjustRightInd w:val="0"/>
        <w:ind w:firstLine="540"/>
        <w:rPr>
          <w:szCs w:val="28"/>
        </w:rPr>
      </w:pPr>
      <w:r w:rsidRPr="00EF3AB5">
        <w:rPr>
          <w:szCs w:val="28"/>
        </w:rPr>
        <w:t>по производству щепоцементных блоков (монолитное домостроение) -</w:t>
      </w:r>
    </w:p>
    <w:p w:rsidR="00EF3AB5" w:rsidRPr="00EF3AB5" w:rsidRDefault="00EF3AB5">
      <w:pPr>
        <w:widowControl w:val="0"/>
        <w:autoSpaceDE w:val="0"/>
        <w:autoSpaceDN w:val="0"/>
        <w:adjustRightInd w:val="0"/>
        <w:ind w:firstLine="540"/>
        <w:rPr>
          <w:szCs w:val="28"/>
        </w:rPr>
      </w:pPr>
      <w:r w:rsidRPr="00EF3AB5">
        <w:rPr>
          <w:szCs w:val="28"/>
        </w:rPr>
        <w:t>ООО "БиГ" - 42,5 млн шт. усл. кирпича,</w:t>
      </w:r>
    </w:p>
    <w:p w:rsidR="00EF3AB5" w:rsidRPr="00EF3AB5" w:rsidRDefault="00EF3AB5">
      <w:pPr>
        <w:widowControl w:val="0"/>
        <w:autoSpaceDE w:val="0"/>
        <w:autoSpaceDN w:val="0"/>
        <w:adjustRightInd w:val="0"/>
        <w:ind w:firstLine="540"/>
        <w:rPr>
          <w:szCs w:val="28"/>
        </w:rPr>
      </w:pPr>
      <w:r w:rsidRPr="00EF3AB5">
        <w:rPr>
          <w:szCs w:val="28"/>
        </w:rPr>
        <w:t>по производству блоков из ячеистых бетонов:</w:t>
      </w:r>
    </w:p>
    <w:p w:rsidR="00EF3AB5" w:rsidRPr="00EF3AB5" w:rsidRDefault="00EF3AB5">
      <w:pPr>
        <w:widowControl w:val="0"/>
        <w:autoSpaceDE w:val="0"/>
        <w:autoSpaceDN w:val="0"/>
        <w:adjustRightInd w:val="0"/>
        <w:ind w:firstLine="540"/>
        <w:rPr>
          <w:szCs w:val="28"/>
        </w:rPr>
      </w:pPr>
      <w:r w:rsidRPr="00EF3AB5">
        <w:rPr>
          <w:szCs w:val="28"/>
        </w:rPr>
        <w:t>211 КЖБИ - филиал ОАО "ГУОВ" (Всеволожский район) - 92 млн шт. усл. кирпича (174 тыс. куб. м газобетона),</w:t>
      </w:r>
    </w:p>
    <w:p w:rsidR="00EF3AB5" w:rsidRPr="00EF3AB5" w:rsidRDefault="00EF3AB5">
      <w:pPr>
        <w:widowControl w:val="0"/>
        <w:autoSpaceDE w:val="0"/>
        <w:autoSpaceDN w:val="0"/>
        <w:adjustRightInd w:val="0"/>
        <w:ind w:firstLine="540"/>
        <w:rPr>
          <w:szCs w:val="28"/>
        </w:rPr>
      </w:pPr>
      <w:r w:rsidRPr="00EF3AB5">
        <w:rPr>
          <w:szCs w:val="28"/>
        </w:rPr>
        <w:t>ООО "Пенобетон" (г. Пикалево) - 50 млн шт. усл. кирпича (пенобетона),</w:t>
      </w:r>
    </w:p>
    <w:p w:rsidR="00EF3AB5" w:rsidRPr="00EF3AB5" w:rsidRDefault="00EF3AB5">
      <w:pPr>
        <w:widowControl w:val="0"/>
        <w:autoSpaceDE w:val="0"/>
        <w:autoSpaceDN w:val="0"/>
        <w:adjustRightInd w:val="0"/>
        <w:ind w:firstLine="540"/>
        <w:rPr>
          <w:szCs w:val="28"/>
        </w:rPr>
      </w:pPr>
      <w:r w:rsidRPr="00EF3AB5">
        <w:rPr>
          <w:szCs w:val="28"/>
        </w:rPr>
        <w:t>ЗАО "ЕвроАэроБетон" (г. Сланцы) - 87 млн шт. усл. кирпича (газобетона),</w:t>
      </w:r>
    </w:p>
    <w:p w:rsidR="00EF3AB5" w:rsidRPr="00EF3AB5" w:rsidRDefault="00EF3AB5">
      <w:pPr>
        <w:widowControl w:val="0"/>
        <w:autoSpaceDE w:val="0"/>
        <w:autoSpaceDN w:val="0"/>
        <w:adjustRightInd w:val="0"/>
        <w:ind w:firstLine="540"/>
        <w:rPr>
          <w:szCs w:val="28"/>
        </w:rPr>
      </w:pPr>
      <w:r w:rsidRPr="00EF3AB5">
        <w:rPr>
          <w:szCs w:val="28"/>
        </w:rPr>
        <w:t>140 млн шт. усл. кирпича (после ввода второй очереди),</w:t>
      </w:r>
    </w:p>
    <w:p w:rsidR="00EF3AB5" w:rsidRPr="00EF3AB5" w:rsidRDefault="00EF3AB5">
      <w:pPr>
        <w:widowControl w:val="0"/>
        <w:autoSpaceDE w:val="0"/>
        <w:autoSpaceDN w:val="0"/>
        <w:adjustRightInd w:val="0"/>
        <w:ind w:firstLine="540"/>
        <w:rPr>
          <w:szCs w:val="28"/>
        </w:rPr>
      </w:pPr>
      <w:r w:rsidRPr="00EF3AB5">
        <w:rPr>
          <w:szCs w:val="28"/>
        </w:rPr>
        <w:t>ООО "Н+Н" (пос. Кикерино, Волосовский район) - 210 млн шт. усл. кирпича (газобетона);</w:t>
      </w:r>
    </w:p>
    <w:p w:rsidR="00EF3AB5" w:rsidRPr="00EF3AB5" w:rsidRDefault="00EF3AB5">
      <w:pPr>
        <w:widowControl w:val="0"/>
        <w:autoSpaceDE w:val="0"/>
        <w:autoSpaceDN w:val="0"/>
        <w:adjustRightInd w:val="0"/>
        <w:ind w:firstLine="540"/>
        <w:rPr>
          <w:szCs w:val="28"/>
        </w:rPr>
      </w:pPr>
      <w:r w:rsidRPr="00EF3AB5">
        <w:rPr>
          <w:szCs w:val="28"/>
        </w:rPr>
        <w:t>4 цементных завода (общей мощностью 5,3 млн тонн цемента):</w:t>
      </w:r>
    </w:p>
    <w:p w:rsidR="00EF3AB5" w:rsidRPr="00EF3AB5" w:rsidRDefault="00EF3AB5">
      <w:pPr>
        <w:widowControl w:val="0"/>
        <w:autoSpaceDE w:val="0"/>
        <w:autoSpaceDN w:val="0"/>
        <w:adjustRightInd w:val="0"/>
        <w:ind w:firstLine="540"/>
        <w:rPr>
          <w:szCs w:val="28"/>
        </w:rPr>
      </w:pPr>
      <w:r w:rsidRPr="00EF3AB5">
        <w:rPr>
          <w:szCs w:val="28"/>
        </w:rPr>
        <w:t>ОАО "Сланцевский цементный завод "ЦЕСЛА" - 1,065 млн тонн,</w:t>
      </w:r>
    </w:p>
    <w:p w:rsidR="00EF3AB5" w:rsidRPr="00EF3AB5" w:rsidRDefault="00EF3AB5">
      <w:pPr>
        <w:widowControl w:val="0"/>
        <w:autoSpaceDE w:val="0"/>
        <w:autoSpaceDN w:val="0"/>
        <w:adjustRightInd w:val="0"/>
        <w:ind w:firstLine="540"/>
        <w:rPr>
          <w:szCs w:val="28"/>
        </w:rPr>
      </w:pPr>
      <w:r w:rsidRPr="00EF3AB5">
        <w:rPr>
          <w:szCs w:val="28"/>
        </w:rPr>
        <w:t>ЗАО "Пикалевский цемент" - 1,8 млн тонн,</w:t>
      </w:r>
    </w:p>
    <w:p w:rsidR="00EF3AB5" w:rsidRPr="00EF3AB5" w:rsidRDefault="00EF3AB5">
      <w:pPr>
        <w:widowControl w:val="0"/>
        <w:autoSpaceDE w:val="0"/>
        <w:autoSpaceDN w:val="0"/>
        <w:adjustRightInd w:val="0"/>
        <w:ind w:firstLine="540"/>
        <w:rPr>
          <w:szCs w:val="28"/>
        </w:rPr>
      </w:pPr>
      <w:r w:rsidRPr="00EF3AB5">
        <w:rPr>
          <w:szCs w:val="28"/>
        </w:rPr>
        <w:t>ЗАО "Метахим" - 0,650 млн тонн,</w:t>
      </w:r>
    </w:p>
    <w:p w:rsidR="00EF3AB5" w:rsidRPr="00EF3AB5" w:rsidRDefault="00EF3AB5">
      <w:pPr>
        <w:widowControl w:val="0"/>
        <w:autoSpaceDE w:val="0"/>
        <w:autoSpaceDN w:val="0"/>
        <w:adjustRightInd w:val="0"/>
        <w:ind w:firstLine="540"/>
        <w:rPr>
          <w:szCs w:val="28"/>
        </w:rPr>
      </w:pPr>
      <w:r w:rsidRPr="00EF3AB5">
        <w:rPr>
          <w:szCs w:val="28"/>
        </w:rPr>
        <w:t>ООО "Цемент" - 1,8 млн тонн;</w:t>
      </w:r>
    </w:p>
    <w:p w:rsidR="00EF3AB5" w:rsidRPr="00EF3AB5" w:rsidRDefault="00EF3AB5">
      <w:pPr>
        <w:widowControl w:val="0"/>
        <w:autoSpaceDE w:val="0"/>
        <w:autoSpaceDN w:val="0"/>
        <w:adjustRightInd w:val="0"/>
        <w:ind w:firstLine="540"/>
        <w:rPr>
          <w:szCs w:val="28"/>
        </w:rPr>
      </w:pPr>
      <w:r w:rsidRPr="00EF3AB5">
        <w:rPr>
          <w:szCs w:val="28"/>
        </w:rPr>
        <w:t>1 известковый завод - ОАО "НордКалк - Алексеевка" (ранее ООО "Алексеевский известковый завод") - 60 тыс. тонн извести строительной;</w:t>
      </w:r>
    </w:p>
    <w:p w:rsidR="00EF3AB5" w:rsidRPr="00EF3AB5" w:rsidRDefault="00EF3AB5">
      <w:pPr>
        <w:widowControl w:val="0"/>
        <w:autoSpaceDE w:val="0"/>
        <w:autoSpaceDN w:val="0"/>
        <w:adjustRightInd w:val="0"/>
        <w:ind w:firstLine="540"/>
        <w:rPr>
          <w:szCs w:val="28"/>
        </w:rPr>
      </w:pPr>
      <w:r w:rsidRPr="00EF3AB5">
        <w:rPr>
          <w:szCs w:val="28"/>
        </w:rPr>
        <w:t>19 предприятий и производств в составе предприятий по производству железобетонных изделий - конструкций и бетонных растворов общей мощностью 1225,4 тыс. куб. м (без учета шести ДСК и ССК жилищного домостроения):</w:t>
      </w:r>
    </w:p>
    <w:p w:rsidR="00EF3AB5" w:rsidRPr="00EF3AB5" w:rsidRDefault="00EF3AB5">
      <w:pPr>
        <w:widowControl w:val="0"/>
        <w:autoSpaceDE w:val="0"/>
        <w:autoSpaceDN w:val="0"/>
        <w:adjustRightInd w:val="0"/>
        <w:ind w:firstLine="540"/>
        <w:rPr>
          <w:szCs w:val="28"/>
        </w:rPr>
      </w:pPr>
      <w:r w:rsidRPr="00EF3AB5">
        <w:rPr>
          <w:szCs w:val="28"/>
        </w:rPr>
        <w:t>ООО "Ленстройдеталь Ленинградская область" - 110 тыс. куб. м железобетонных изделий - конструкций для промышленного строительства,</w:t>
      </w:r>
    </w:p>
    <w:p w:rsidR="00EF3AB5" w:rsidRPr="00EF3AB5" w:rsidRDefault="00EF3AB5">
      <w:pPr>
        <w:widowControl w:val="0"/>
        <w:autoSpaceDE w:val="0"/>
        <w:autoSpaceDN w:val="0"/>
        <w:adjustRightInd w:val="0"/>
        <w:ind w:firstLine="540"/>
        <w:rPr>
          <w:szCs w:val="28"/>
        </w:rPr>
      </w:pPr>
      <w:r w:rsidRPr="00EF3AB5">
        <w:rPr>
          <w:szCs w:val="28"/>
        </w:rPr>
        <w:t>ЗАО "ПО Баррикада. Завод ЖБИ-2" - 42 тыс. куб. м изделий - конструкций для промышленного строительства;</w:t>
      </w:r>
    </w:p>
    <w:p w:rsidR="00EF3AB5" w:rsidRPr="00EF3AB5" w:rsidRDefault="00EF3AB5">
      <w:pPr>
        <w:widowControl w:val="0"/>
        <w:autoSpaceDE w:val="0"/>
        <w:autoSpaceDN w:val="0"/>
        <w:adjustRightInd w:val="0"/>
        <w:ind w:firstLine="540"/>
        <w:rPr>
          <w:szCs w:val="28"/>
        </w:rPr>
      </w:pPr>
      <w:r w:rsidRPr="00EF3AB5">
        <w:rPr>
          <w:szCs w:val="28"/>
        </w:rPr>
        <w:t>ООО "Кировский ДСК" - 72 куб. м товарного бетона,</w:t>
      </w:r>
    </w:p>
    <w:p w:rsidR="00EF3AB5" w:rsidRPr="00EF3AB5" w:rsidRDefault="00EF3AB5">
      <w:pPr>
        <w:widowControl w:val="0"/>
        <w:autoSpaceDE w:val="0"/>
        <w:autoSpaceDN w:val="0"/>
        <w:adjustRightInd w:val="0"/>
        <w:ind w:firstLine="540"/>
        <w:rPr>
          <w:szCs w:val="28"/>
        </w:rPr>
      </w:pPr>
      <w:r w:rsidRPr="00EF3AB5">
        <w:rPr>
          <w:szCs w:val="28"/>
        </w:rPr>
        <w:t>211 КЖБИ - филиал ОАО "ГУОВ" (Всеволожский район) - 30 тыс. куб. м,</w:t>
      </w:r>
    </w:p>
    <w:p w:rsidR="00EF3AB5" w:rsidRPr="00EF3AB5" w:rsidRDefault="00EF3AB5">
      <w:pPr>
        <w:widowControl w:val="0"/>
        <w:autoSpaceDE w:val="0"/>
        <w:autoSpaceDN w:val="0"/>
        <w:adjustRightInd w:val="0"/>
        <w:ind w:firstLine="540"/>
        <w:rPr>
          <w:szCs w:val="28"/>
        </w:rPr>
      </w:pPr>
      <w:r w:rsidRPr="00EF3AB5">
        <w:rPr>
          <w:szCs w:val="28"/>
        </w:rPr>
        <w:t>ОАО "Толмачевский завод ЖБиМК" - 100 тыс. куб. м изделий - конструкций для промышленного строительства,</w:t>
      </w:r>
    </w:p>
    <w:p w:rsidR="00EF3AB5" w:rsidRPr="00EF3AB5" w:rsidRDefault="00EF3AB5">
      <w:pPr>
        <w:widowControl w:val="0"/>
        <w:autoSpaceDE w:val="0"/>
        <w:autoSpaceDN w:val="0"/>
        <w:adjustRightInd w:val="0"/>
        <w:ind w:firstLine="540"/>
        <w:rPr>
          <w:szCs w:val="28"/>
        </w:rPr>
      </w:pPr>
      <w:r w:rsidRPr="00EF3AB5">
        <w:rPr>
          <w:szCs w:val="28"/>
        </w:rPr>
        <w:t>ОАО "Управление промышленных предприятий" 10 тыс. куб. м железобетонных изделий, 150 тыс. куб. м товарного бетона,</w:t>
      </w:r>
    </w:p>
    <w:p w:rsidR="00EF3AB5" w:rsidRPr="00EF3AB5" w:rsidRDefault="00EF3AB5">
      <w:pPr>
        <w:widowControl w:val="0"/>
        <w:autoSpaceDE w:val="0"/>
        <w:autoSpaceDN w:val="0"/>
        <w:adjustRightInd w:val="0"/>
        <w:ind w:firstLine="540"/>
        <w:rPr>
          <w:szCs w:val="28"/>
        </w:rPr>
      </w:pPr>
      <w:r w:rsidRPr="00EF3AB5">
        <w:rPr>
          <w:szCs w:val="28"/>
        </w:rPr>
        <w:t>филиал ОАО "Мостожелезобетонконструкция" - 45 тыс. куб. м,</w:t>
      </w:r>
    </w:p>
    <w:p w:rsidR="00EF3AB5" w:rsidRPr="00EF3AB5" w:rsidRDefault="00EF3AB5">
      <w:pPr>
        <w:widowControl w:val="0"/>
        <w:autoSpaceDE w:val="0"/>
        <w:autoSpaceDN w:val="0"/>
        <w:adjustRightInd w:val="0"/>
        <w:ind w:firstLine="540"/>
        <w:rPr>
          <w:szCs w:val="28"/>
        </w:rPr>
      </w:pPr>
      <w:r w:rsidRPr="00EF3AB5">
        <w:rPr>
          <w:szCs w:val="28"/>
        </w:rPr>
        <w:t>ЗАО "Т-Бетон" - 44,4 тыс. куб. м железобетонных изделий для жилищного домостроения,</w:t>
      </w:r>
    </w:p>
    <w:p w:rsidR="00EF3AB5" w:rsidRPr="00EF3AB5" w:rsidRDefault="00EF3AB5">
      <w:pPr>
        <w:widowControl w:val="0"/>
        <w:autoSpaceDE w:val="0"/>
        <w:autoSpaceDN w:val="0"/>
        <w:adjustRightInd w:val="0"/>
        <w:ind w:firstLine="540"/>
        <w:rPr>
          <w:szCs w:val="28"/>
        </w:rPr>
      </w:pPr>
      <w:r w:rsidRPr="00EF3AB5">
        <w:rPr>
          <w:szCs w:val="28"/>
        </w:rPr>
        <w:t>ОАО "Завод Стройдеталь" - 50 тыс. куб. м железобетонных изделий и конструкций для жилищного домостроения,</w:t>
      </w:r>
    </w:p>
    <w:p w:rsidR="00EF3AB5" w:rsidRPr="00EF3AB5" w:rsidRDefault="00EF3AB5">
      <w:pPr>
        <w:widowControl w:val="0"/>
        <w:autoSpaceDE w:val="0"/>
        <w:autoSpaceDN w:val="0"/>
        <w:adjustRightInd w:val="0"/>
        <w:ind w:firstLine="540"/>
        <w:rPr>
          <w:szCs w:val="28"/>
        </w:rPr>
      </w:pPr>
      <w:r w:rsidRPr="00EF3AB5">
        <w:rPr>
          <w:szCs w:val="28"/>
        </w:rPr>
        <w:t>ООО "Полар Инвест" - 5,8 тыс. куб. м железобетонных плит перекрытий, 20 тыс. куб. м бетонных растворов,</w:t>
      </w:r>
    </w:p>
    <w:p w:rsidR="00EF3AB5" w:rsidRPr="00EF3AB5" w:rsidRDefault="00EF3AB5">
      <w:pPr>
        <w:widowControl w:val="0"/>
        <w:autoSpaceDE w:val="0"/>
        <w:autoSpaceDN w:val="0"/>
        <w:adjustRightInd w:val="0"/>
        <w:ind w:firstLine="540"/>
        <w:rPr>
          <w:szCs w:val="28"/>
        </w:rPr>
      </w:pPr>
      <w:r w:rsidRPr="00EF3AB5">
        <w:rPr>
          <w:szCs w:val="28"/>
        </w:rPr>
        <w:t>ООО "Центр-Бетон" - 200 тыс. куб. м бетона,</w:t>
      </w:r>
    </w:p>
    <w:p w:rsidR="00EF3AB5" w:rsidRPr="00EF3AB5" w:rsidRDefault="00EF3AB5">
      <w:pPr>
        <w:widowControl w:val="0"/>
        <w:autoSpaceDE w:val="0"/>
        <w:autoSpaceDN w:val="0"/>
        <w:adjustRightInd w:val="0"/>
        <w:ind w:firstLine="540"/>
        <w:rPr>
          <w:szCs w:val="28"/>
        </w:rPr>
      </w:pPr>
      <w:r w:rsidRPr="00EF3AB5">
        <w:rPr>
          <w:szCs w:val="28"/>
        </w:rPr>
        <w:t>филиал ОАО "РЖД" дирекции по ремонту путей "Лодейнопольский завод" - 25 тыс. куб. м изделий для промышленного строительства,</w:t>
      </w:r>
    </w:p>
    <w:p w:rsidR="00EF3AB5" w:rsidRPr="00EF3AB5" w:rsidRDefault="00EF3AB5">
      <w:pPr>
        <w:widowControl w:val="0"/>
        <w:autoSpaceDE w:val="0"/>
        <w:autoSpaceDN w:val="0"/>
        <w:adjustRightInd w:val="0"/>
        <w:ind w:firstLine="540"/>
        <w:rPr>
          <w:szCs w:val="28"/>
        </w:rPr>
      </w:pPr>
      <w:r w:rsidRPr="00EF3AB5">
        <w:rPr>
          <w:szCs w:val="28"/>
        </w:rPr>
        <w:lastRenderedPageBreak/>
        <w:t>ГУП "ЖБИ N 310" - 8,85 тыс. куб. м железобетонных изделий и 100 тыс. куб. м товарного бетона,</w:t>
      </w:r>
    </w:p>
    <w:p w:rsidR="00EF3AB5" w:rsidRPr="00EF3AB5" w:rsidRDefault="00EF3AB5">
      <w:pPr>
        <w:widowControl w:val="0"/>
        <w:autoSpaceDE w:val="0"/>
        <w:autoSpaceDN w:val="0"/>
        <w:adjustRightInd w:val="0"/>
        <w:ind w:firstLine="540"/>
        <w:rPr>
          <w:szCs w:val="28"/>
        </w:rPr>
      </w:pPr>
      <w:r w:rsidRPr="00EF3AB5">
        <w:rPr>
          <w:szCs w:val="28"/>
        </w:rPr>
        <w:t>ООО "Лужский завод ЖБИ" - 2 тыс. куб. м изделий - конструкций для промышленного строительства,</w:t>
      </w:r>
    </w:p>
    <w:p w:rsidR="00EF3AB5" w:rsidRPr="00EF3AB5" w:rsidRDefault="00EF3AB5">
      <w:pPr>
        <w:widowControl w:val="0"/>
        <w:autoSpaceDE w:val="0"/>
        <w:autoSpaceDN w:val="0"/>
        <w:adjustRightInd w:val="0"/>
        <w:ind w:firstLine="540"/>
        <w:rPr>
          <w:szCs w:val="28"/>
        </w:rPr>
      </w:pPr>
      <w:r w:rsidRPr="00EF3AB5">
        <w:rPr>
          <w:szCs w:val="28"/>
        </w:rPr>
        <w:t>ООО "Бетон" - 210 тыс. куб. м;</w:t>
      </w:r>
    </w:p>
    <w:p w:rsidR="00EF3AB5" w:rsidRPr="00EF3AB5" w:rsidRDefault="00EF3AB5">
      <w:pPr>
        <w:widowControl w:val="0"/>
        <w:autoSpaceDE w:val="0"/>
        <w:autoSpaceDN w:val="0"/>
        <w:adjustRightInd w:val="0"/>
        <w:ind w:firstLine="540"/>
        <w:rPr>
          <w:szCs w:val="28"/>
        </w:rPr>
      </w:pPr>
      <w:r w:rsidRPr="00EF3AB5">
        <w:rPr>
          <w:szCs w:val="28"/>
        </w:rPr>
        <w:t>5 предприятий по производству керамической плитки различных видов (общей мощностью 28,5 млн кв. м):</w:t>
      </w:r>
    </w:p>
    <w:p w:rsidR="00EF3AB5" w:rsidRPr="00EF3AB5" w:rsidRDefault="00EF3AB5">
      <w:pPr>
        <w:widowControl w:val="0"/>
        <w:autoSpaceDE w:val="0"/>
        <w:autoSpaceDN w:val="0"/>
        <w:adjustRightInd w:val="0"/>
        <w:ind w:firstLine="540"/>
        <w:rPr>
          <w:szCs w:val="28"/>
        </w:rPr>
      </w:pPr>
      <w:r w:rsidRPr="00EF3AB5">
        <w:rPr>
          <w:szCs w:val="28"/>
        </w:rPr>
        <w:t>ЗАО "Керамин Санкт-Петербург" - 4,3 млн кв. м,</w:t>
      </w:r>
    </w:p>
    <w:p w:rsidR="00EF3AB5" w:rsidRPr="00EF3AB5" w:rsidRDefault="00EF3AB5">
      <w:pPr>
        <w:widowControl w:val="0"/>
        <w:autoSpaceDE w:val="0"/>
        <w:autoSpaceDN w:val="0"/>
        <w:adjustRightInd w:val="0"/>
        <w:ind w:firstLine="540"/>
        <w:rPr>
          <w:szCs w:val="28"/>
        </w:rPr>
      </w:pPr>
      <w:r w:rsidRPr="00EF3AB5">
        <w:rPr>
          <w:szCs w:val="28"/>
        </w:rPr>
        <w:t>ОАО "Кварц" - 7,0 млн кв. м,</w:t>
      </w:r>
    </w:p>
    <w:p w:rsidR="00EF3AB5" w:rsidRPr="00EF3AB5" w:rsidRDefault="00EF3AB5">
      <w:pPr>
        <w:widowControl w:val="0"/>
        <w:autoSpaceDE w:val="0"/>
        <w:autoSpaceDN w:val="0"/>
        <w:adjustRightInd w:val="0"/>
        <w:ind w:firstLine="540"/>
        <w:rPr>
          <w:szCs w:val="28"/>
        </w:rPr>
      </w:pPr>
      <w:r w:rsidRPr="00EF3AB5">
        <w:rPr>
          <w:szCs w:val="28"/>
        </w:rPr>
        <w:t>ЗАО "Контакт" - 10,0 млн кв. м,</w:t>
      </w:r>
    </w:p>
    <w:p w:rsidR="00EF3AB5" w:rsidRPr="00EF3AB5" w:rsidRDefault="00EF3AB5">
      <w:pPr>
        <w:widowControl w:val="0"/>
        <w:autoSpaceDE w:val="0"/>
        <w:autoSpaceDN w:val="0"/>
        <w:adjustRightInd w:val="0"/>
        <w:ind w:firstLine="540"/>
        <w:rPr>
          <w:szCs w:val="28"/>
        </w:rPr>
      </w:pPr>
      <w:r w:rsidRPr="00EF3AB5">
        <w:rPr>
          <w:szCs w:val="28"/>
        </w:rPr>
        <w:t>ЗАО "Нефрит-Керамика" - 7,0 млн кв. м,</w:t>
      </w:r>
    </w:p>
    <w:p w:rsidR="00EF3AB5" w:rsidRPr="00EF3AB5" w:rsidRDefault="00EF3AB5">
      <w:pPr>
        <w:widowControl w:val="0"/>
        <w:autoSpaceDE w:val="0"/>
        <w:autoSpaceDN w:val="0"/>
        <w:adjustRightInd w:val="0"/>
        <w:ind w:firstLine="540"/>
        <w:rPr>
          <w:szCs w:val="28"/>
        </w:rPr>
      </w:pPr>
      <w:r w:rsidRPr="00EF3AB5">
        <w:rPr>
          <w:szCs w:val="28"/>
        </w:rPr>
        <w:t>ОАО "Глебычевский керамический завод" - 228,0 тыс. кв. м керамической и агломератной облицовочной плитки;</w:t>
      </w:r>
    </w:p>
    <w:p w:rsidR="00EF3AB5" w:rsidRPr="00EF3AB5" w:rsidRDefault="00EF3AB5">
      <w:pPr>
        <w:widowControl w:val="0"/>
        <w:autoSpaceDE w:val="0"/>
        <w:autoSpaceDN w:val="0"/>
        <w:adjustRightInd w:val="0"/>
        <w:ind w:firstLine="540"/>
        <w:rPr>
          <w:szCs w:val="28"/>
        </w:rPr>
      </w:pPr>
      <w:r w:rsidRPr="00EF3AB5">
        <w:rPr>
          <w:szCs w:val="28"/>
        </w:rPr>
        <w:t>5 предприятий по производству сухих строительных смесей (общей мощностью 365,0 тыс. тонн):</w:t>
      </w:r>
    </w:p>
    <w:p w:rsidR="00EF3AB5" w:rsidRPr="00EF3AB5" w:rsidRDefault="00EF3AB5">
      <w:pPr>
        <w:widowControl w:val="0"/>
        <w:autoSpaceDE w:val="0"/>
        <w:autoSpaceDN w:val="0"/>
        <w:adjustRightInd w:val="0"/>
        <w:ind w:firstLine="540"/>
        <w:rPr>
          <w:szCs w:val="28"/>
        </w:rPr>
      </w:pPr>
      <w:r w:rsidRPr="00EF3AB5">
        <w:rPr>
          <w:szCs w:val="28"/>
        </w:rPr>
        <w:t>ООО "Эм-Си Баухеми" - 180 тыс. тонн,</w:t>
      </w:r>
    </w:p>
    <w:p w:rsidR="00EF3AB5" w:rsidRPr="00EF3AB5" w:rsidRDefault="00EF3AB5">
      <w:pPr>
        <w:widowControl w:val="0"/>
        <w:autoSpaceDE w:val="0"/>
        <w:autoSpaceDN w:val="0"/>
        <w:adjustRightInd w:val="0"/>
        <w:ind w:firstLine="540"/>
        <w:rPr>
          <w:szCs w:val="28"/>
        </w:rPr>
      </w:pPr>
      <w:r w:rsidRPr="00EF3AB5">
        <w:rPr>
          <w:szCs w:val="28"/>
        </w:rPr>
        <w:t>ЗАО "Строительно-Экологические Технологии" - 20 тыс. тонн,</w:t>
      </w:r>
    </w:p>
    <w:p w:rsidR="00EF3AB5" w:rsidRPr="00EF3AB5" w:rsidRDefault="00EF3AB5">
      <w:pPr>
        <w:widowControl w:val="0"/>
        <w:autoSpaceDE w:val="0"/>
        <w:autoSpaceDN w:val="0"/>
        <w:adjustRightInd w:val="0"/>
        <w:ind w:firstLine="540"/>
        <w:rPr>
          <w:szCs w:val="28"/>
        </w:rPr>
      </w:pPr>
      <w:r w:rsidRPr="00EF3AB5">
        <w:rPr>
          <w:szCs w:val="28"/>
        </w:rPr>
        <w:t>211 КЖБИ - филиал ОАО "ГУОВ" (Всеволожский район) - 30 тыс. тонн,</w:t>
      </w:r>
    </w:p>
    <w:p w:rsidR="00EF3AB5" w:rsidRPr="00EF3AB5" w:rsidRDefault="00EF3AB5">
      <w:pPr>
        <w:widowControl w:val="0"/>
        <w:autoSpaceDE w:val="0"/>
        <w:autoSpaceDN w:val="0"/>
        <w:adjustRightInd w:val="0"/>
        <w:ind w:firstLine="540"/>
        <w:rPr>
          <w:szCs w:val="28"/>
        </w:rPr>
      </w:pPr>
      <w:r w:rsidRPr="00EF3AB5">
        <w:rPr>
          <w:szCs w:val="28"/>
        </w:rPr>
        <w:t>ОАО "Павловский завод" - 60 тыс. тонн,</w:t>
      </w:r>
    </w:p>
    <w:p w:rsidR="00EF3AB5" w:rsidRPr="00EF3AB5" w:rsidRDefault="00EF3AB5">
      <w:pPr>
        <w:widowControl w:val="0"/>
        <w:autoSpaceDE w:val="0"/>
        <w:autoSpaceDN w:val="0"/>
        <w:adjustRightInd w:val="0"/>
        <w:ind w:firstLine="540"/>
        <w:rPr>
          <w:szCs w:val="28"/>
        </w:rPr>
      </w:pPr>
      <w:r w:rsidRPr="00EF3AB5">
        <w:rPr>
          <w:szCs w:val="28"/>
        </w:rPr>
        <w:t>ООО "Баумит строительные материалы" - 75 тыс. тонн;</w:t>
      </w:r>
    </w:p>
    <w:p w:rsidR="00EF3AB5" w:rsidRPr="00EF3AB5" w:rsidRDefault="00EF3AB5">
      <w:pPr>
        <w:widowControl w:val="0"/>
        <w:autoSpaceDE w:val="0"/>
        <w:autoSpaceDN w:val="0"/>
        <w:adjustRightInd w:val="0"/>
        <w:ind w:firstLine="540"/>
        <w:rPr>
          <w:szCs w:val="28"/>
        </w:rPr>
      </w:pPr>
      <w:r w:rsidRPr="00EF3AB5">
        <w:rPr>
          <w:szCs w:val="28"/>
        </w:rPr>
        <w:t>6 предприятий по производству гидро-, теплоизоляционных и кровельных материалов (общей мощностью более 50,2 млн кв. м):</w:t>
      </w:r>
    </w:p>
    <w:p w:rsidR="00EF3AB5" w:rsidRPr="00EF3AB5" w:rsidRDefault="00EF3AB5">
      <w:pPr>
        <w:widowControl w:val="0"/>
        <w:autoSpaceDE w:val="0"/>
        <w:autoSpaceDN w:val="0"/>
        <w:adjustRightInd w:val="0"/>
        <w:ind w:firstLine="540"/>
        <w:rPr>
          <w:szCs w:val="28"/>
        </w:rPr>
      </w:pPr>
      <w:r w:rsidRPr="00EF3AB5">
        <w:rPr>
          <w:szCs w:val="28"/>
        </w:rPr>
        <w:t>ООО "Технониколь - Выборг" - 20 млн кв. м,</w:t>
      </w:r>
    </w:p>
    <w:p w:rsidR="00EF3AB5" w:rsidRPr="00EF3AB5" w:rsidRDefault="00EF3AB5">
      <w:pPr>
        <w:widowControl w:val="0"/>
        <w:autoSpaceDE w:val="0"/>
        <w:autoSpaceDN w:val="0"/>
        <w:adjustRightInd w:val="0"/>
        <w:ind w:firstLine="540"/>
        <w:rPr>
          <w:szCs w:val="28"/>
        </w:rPr>
      </w:pPr>
      <w:r w:rsidRPr="00EF3AB5">
        <w:rPr>
          <w:szCs w:val="28"/>
        </w:rPr>
        <w:t>ООО "Роквул-Север" - 10 млн кв. м теплоизоляционных материалов на минеральной основе,</w:t>
      </w:r>
    </w:p>
    <w:p w:rsidR="00EF3AB5" w:rsidRPr="00EF3AB5" w:rsidRDefault="00EF3AB5">
      <w:pPr>
        <w:widowControl w:val="0"/>
        <w:autoSpaceDE w:val="0"/>
        <w:autoSpaceDN w:val="0"/>
        <w:adjustRightInd w:val="0"/>
        <w:ind w:firstLine="540"/>
        <w:rPr>
          <w:szCs w:val="28"/>
        </w:rPr>
      </w:pPr>
      <w:r w:rsidRPr="00EF3AB5">
        <w:rPr>
          <w:szCs w:val="28"/>
        </w:rPr>
        <w:t>ООО "Полар Инвест" - 1,2 млн кв. м кровельных материалов,</w:t>
      </w:r>
    </w:p>
    <w:p w:rsidR="00EF3AB5" w:rsidRPr="00EF3AB5" w:rsidRDefault="00EF3AB5">
      <w:pPr>
        <w:widowControl w:val="0"/>
        <w:autoSpaceDE w:val="0"/>
        <w:autoSpaceDN w:val="0"/>
        <w:adjustRightInd w:val="0"/>
        <w:ind w:firstLine="540"/>
        <w:rPr>
          <w:szCs w:val="28"/>
        </w:rPr>
      </w:pPr>
      <w:r w:rsidRPr="00EF3AB5">
        <w:rPr>
          <w:szCs w:val="28"/>
        </w:rPr>
        <w:t>ООО "Завод кровельных материалов Изофлекс" (ООО "КИНЕФ") - 15 млн кв. м кровельных материалов,</w:t>
      </w:r>
    </w:p>
    <w:p w:rsidR="00EF3AB5" w:rsidRPr="00EF3AB5" w:rsidRDefault="00EF3AB5">
      <w:pPr>
        <w:widowControl w:val="0"/>
        <w:autoSpaceDE w:val="0"/>
        <w:autoSpaceDN w:val="0"/>
        <w:adjustRightInd w:val="0"/>
        <w:ind w:firstLine="540"/>
        <w:rPr>
          <w:szCs w:val="28"/>
        </w:rPr>
      </w:pPr>
      <w:r w:rsidRPr="00EF3AB5">
        <w:rPr>
          <w:szCs w:val="28"/>
        </w:rPr>
        <w:t>ООО "ПО "Пеноплэкс Северо-Запад" - 4 млн кв. м теплоизоляционных материалов,</w:t>
      </w:r>
    </w:p>
    <w:p w:rsidR="00EF3AB5" w:rsidRPr="00EF3AB5" w:rsidRDefault="00EF3AB5">
      <w:pPr>
        <w:widowControl w:val="0"/>
        <w:autoSpaceDE w:val="0"/>
        <w:autoSpaceDN w:val="0"/>
        <w:adjustRightInd w:val="0"/>
        <w:ind w:firstLine="540"/>
        <w:rPr>
          <w:szCs w:val="28"/>
        </w:rPr>
      </w:pPr>
      <w:r w:rsidRPr="00EF3AB5">
        <w:rPr>
          <w:szCs w:val="28"/>
        </w:rPr>
        <w:t>ООО "Щебсервис плюс" - 20 тыс. куб. м минеральных теплоизоляционных материалов;</w:t>
      </w:r>
    </w:p>
    <w:p w:rsidR="00EF3AB5" w:rsidRPr="00EF3AB5" w:rsidRDefault="00EF3AB5">
      <w:pPr>
        <w:widowControl w:val="0"/>
        <w:autoSpaceDE w:val="0"/>
        <w:autoSpaceDN w:val="0"/>
        <w:adjustRightInd w:val="0"/>
        <w:ind w:firstLine="540"/>
        <w:rPr>
          <w:szCs w:val="28"/>
        </w:rPr>
      </w:pPr>
      <w:r w:rsidRPr="00EF3AB5">
        <w:rPr>
          <w:szCs w:val="28"/>
        </w:rPr>
        <w:t>1 предприятие по производству санитарных керамических изделий (мощностью 600 тыс. шт.) - ООО "Рока Рус";</w:t>
      </w:r>
    </w:p>
    <w:p w:rsidR="00EF3AB5" w:rsidRPr="00EF3AB5" w:rsidRDefault="00EF3AB5">
      <w:pPr>
        <w:widowControl w:val="0"/>
        <w:autoSpaceDE w:val="0"/>
        <w:autoSpaceDN w:val="0"/>
        <w:adjustRightInd w:val="0"/>
        <w:ind w:firstLine="540"/>
        <w:rPr>
          <w:szCs w:val="28"/>
        </w:rPr>
      </w:pPr>
      <w:r w:rsidRPr="00EF3AB5">
        <w:rPr>
          <w:szCs w:val="28"/>
        </w:rPr>
        <w:t>35 крупных организаций по добыче и переработке нерудных материалов, в том числе песка, ПГС, камня строительного, щебня гранитного и доломитового общей мощностью более 40 млн куб. м в год.</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Производственная база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Строительная отрасль является достаточно консервативной в аспекте разработки и внедрения принципиально новых технологий или технологического оборудования. Все предприятия используют классические для своего вида продукции технологии.</w:t>
      </w:r>
    </w:p>
    <w:p w:rsidR="00EF3AB5" w:rsidRPr="00EF3AB5" w:rsidRDefault="00EF3AB5">
      <w:pPr>
        <w:widowControl w:val="0"/>
        <w:autoSpaceDE w:val="0"/>
        <w:autoSpaceDN w:val="0"/>
        <w:adjustRightInd w:val="0"/>
        <w:ind w:firstLine="540"/>
        <w:rPr>
          <w:szCs w:val="28"/>
        </w:rPr>
      </w:pPr>
      <w:r w:rsidRPr="00EF3AB5">
        <w:rPr>
          <w:szCs w:val="28"/>
        </w:rPr>
        <w:t xml:space="preserve">Модернизация большинства действующих предприятий стройиндустрии </w:t>
      </w:r>
      <w:r w:rsidRPr="00EF3AB5">
        <w:rPr>
          <w:szCs w:val="28"/>
        </w:rPr>
        <w:lastRenderedPageBreak/>
        <w:t>проведена после 1998 года, однако, остаются предприятия, созданные в 50-60-е годы, не прошедшие полную модернизацию.</w:t>
      </w:r>
    </w:p>
    <w:p w:rsidR="00EF3AB5" w:rsidRPr="00EF3AB5" w:rsidRDefault="00EF3AB5">
      <w:pPr>
        <w:widowControl w:val="0"/>
        <w:autoSpaceDE w:val="0"/>
        <w:autoSpaceDN w:val="0"/>
        <w:adjustRightInd w:val="0"/>
        <w:ind w:firstLine="540"/>
        <w:rPr>
          <w:szCs w:val="28"/>
        </w:rPr>
      </w:pPr>
      <w:r w:rsidRPr="00EF3AB5">
        <w:rPr>
          <w:szCs w:val="28"/>
        </w:rPr>
        <w:t>По итогам 2010 года фактически использовались от 50 до 75% мощностей, имеющих износ от 10 до 45%, что говорит о наличии значительного резерва производственных мощностей, которые способны обеспечить собственные потребности Ленинградской области с учетом перспектив на 2015-2020 годы и потребности других крупных потребителей.</w:t>
      </w:r>
    </w:p>
    <w:p w:rsidR="00EF3AB5" w:rsidRPr="00EF3AB5" w:rsidRDefault="00EF3AB5">
      <w:pPr>
        <w:widowControl w:val="0"/>
        <w:autoSpaceDE w:val="0"/>
        <w:autoSpaceDN w:val="0"/>
        <w:adjustRightInd w:val="0"/>
        <w:ind w:firstLine="540"/>
        <w:rPr>
          <w:szCs w:val="28"/>
        </w:rPr>
      </w:pPr>
      <w:r w:rsidRPr="00EF3AB5">
        <w:rPr>
          <w:szCs w:val="28"/>
        </w:rPr>
        <w:t>Активное развитие отрасли обеспечивает строительство новых предприятий.</w:t>
      </w:r>
    </w:p>
    <w:p w:rsidR="00EF3AB5" w:rsidRPr="00EF3AB5" w:rsidRDefault="00EF3AB5">
      <w:pPr>
        <w:widowControl w:val="0"/>
        <w:autoSpaceDE w:val="0"/>
        <w:autoSpaceDN w:val="0"/>
        <w:adjustRightInd w:val="0"/>
        <w:ind w:firstLine="540"/>
        <w:rPr>
          <w:szCs w:val="28"/>
        </w:rPr>
      </w:pPr>
      <w:r w:rsidRPr="00EF3AB5">
        <w:rPr>
          <w:szCs w:val="28"/>
        </w:rPr>
        <w:t>В 2008-2011 годах построены и введены в эксплуатацию новые предприятия и производственные мощности действующих предприятий (таблица 2).</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3"/>
        <w:rPr>
          <w:szCs w:val="28"/>
        </w:rPr>
      </w:pPr>
      <w:r w:rsidRPr="00EF3AB5">
        <w:rPr>
          <w:szCs w:val="28"/>
        </w:rPr>
        <w:t>Таблица 2</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00"/>
        <w:gridCol w:w="3840"/>
        <w:gridCol w:w="1200"/>
        <w:gridCol w:w="1320"/>
      </w:tblGrid>
      <w:tr w:rsidR="00EF3AB5" w:rsidRPr="00EF3AB5">
        <w:tblPrEx>
          <w:tblCellMar>
            <w:top w:w="0" w:type="dxa"/>
            <w:bottom w:w="0" w:type="dxa"/>
          </w:tblCellMar>
        </w:tblPrEx>
        <w:trPr>
          <w:trHeight w:val="600"/>
          <w:tblCellSpacing w:w="5" w:type="nil"/>
        </w:trPr>
        <w:tc>
          <w:tcPr>
            <w:tcW w:w="30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Наименование продукции </w:t>
            </w:r>
          </w:p>
        </w:tc>
        <w:tc>
          <w:tcPr>
            <w:tcW w:w="3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Наименование и адрес объекта </w:t>
            </w:r>
            <w:r w:rsidRPr="00EF3AB5">
              <w:rPr>
                <w:rFonts w:ascii="Courier New" w:hAnsi="Courier New" w:cs="Courier New"/>
                <w:sz w:val="20"/>
                <w:szCs w:val="20"/>
              </w:rPr>
              <w:br/>
              <w:t xml:space="preserve">   (завода, цеха, участка,    </w:t>
            </w:r>
            <w:r w:rsidRPr="00EF3AB5">
              <w:rPr>
                <w:rFonts w:ascii="Courier New" w:hAnsi="Courier New" w:cs="Courier New"/>
                <w:sz w:val="20"/>
                <w:szCs w:val="20"/>
              </w:rPr>
              <w:br/>
              <w:t xml:space="preserve">    технологической линии)    </w:t>
            </w:r>
          </w:p>
        </w:tc>
        <w:tc>
          <w:tcPr>
            <w:tcW w:w="12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Единица </w:t>
            </w:r>
            <w:r w:rsidRPr="00EF3AB5">
              <w:rPr>
                <w:rFonts w:ascii="Courier New" w:hAnsi="Courier New" w:cs="Courier New"/>
                <w:sz w:val="20"/>
                <w:szCs w:val="20"/>
              </w:rPr>
              <w:br/>
              <w:t xml:space="preserve">измере- </w:t>
            </w:r>
            <w:r w:rsidRPr="00EF3AB5">
              <w:rPr>
                <w:rFonts w:ascii="Courier New" w:hAnsi="Courier New" w:cs="Courier New"/>
                <w:sz w:val="20"/>
                <w:szCs w:val="20"/>
              </w:rPr>
              <w:br/>
              <w:t xml:space="preserve">ния     </w:t>
            </w:r>
          </w:p>
        </w:tc>
        <w:tc>
          <w:tcPr>
            <w:tcW w:w="13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Введенная</w:t>
            </w:r>
            <w:r w:rsidRPr="00EF3AB5">
              <w:rPr>
                <w:rFonts w:ascii="Courier New" w:hAnsi="Courier New" w:cs="Courier New"/>
                <w:sz w:val="20"/>
                <w:szCs w:val="20"/>
              </w:rPr>
              <w:br/>
              <w:t xml:space="preserve">мощность </w:t>
            </w:r>
          </w:p>
        </w:tc>
      </w:tr>
      <w:tr w:rsidR="00EF3AB5" w:rsidRPr="00EF3AB5">
        <w:tblPrEx>
          <w:tblCellMar>
            <w:top w:w="0" w:type="dxa"/>
            <w:bottom w:w="0" w:type="dxa"/>
          </w:tblCellMar>
        </w:tblPrEx>
        <w:trPr>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    </w:t>
            </w:r>
          </w:p>
        </w:tc>
      </w:tr>
      <w:tr w:rsidR="00EF3AB5" w:rsidRPr="00EF3AB5">
        <w:tblPrEx>
          <w:tblCellMar>
            <w:top w:w="0" w:type="dxa"/>
            <w:bottom w:w="0" w:type="dxa"/>
          </w:tblCellMar>
        </w:tblPrEx>
        <w:trPr>
          <w:tblCellSpacing w:w="5" w:type="nil"/>
        </w:trPr>
        <w:tc>
          <w:tcPr>
            <w:tcW w:w="9360"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год                                 </w:t>
            </w:r>
          </w:p>
        </w:tc>
      </w:tr>
      <w:tr w:rsidR="00EF3AB5" w:rsidRPr="00EF3AB5">
        <w:tblPrEx>
          <w:tblCellMar>
            <w:top w:w="0" w:type="dxa"/>
            <w:bottom w:w="0" w:type="dxa"/>
          </w:tblCellMar>
        </w:tblPrEx>
        <w:trPr>
          <w:trHeight w:val="10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Щепоцементные блоки    </w:t>
            </w:r>
            <w:r w:rsidRPr="00EF3AB5">
              <w:rPr>
                <w:rFonts w:ascii="Courier New" w:hAnsi="Courier New" w:cs="Courier New"/>
                <w:sz w:val="20"/>
                <w:szCs w:val="20"/>
              </w:rPr>
              <w:br/>
              <w:t>по технологии "DURISOL"</w:t>
            </w:r>
            <w:r w:rsidRPr="00EF3AB5">
              <w:rPr>
                <w:rFonts w:ascii="Courier New" w:hAnsi="Courier New" w:cs="Courier New"/>
                <w:sz w:val="20"/>
                <w:szCs w:val="20"/>
              </w:rPr>
              <w:br/>
              <w:t xml:space="preserve">для монолитного        </w:t>
            </w:r>
            <w:r w:rsidRPr="00EF3AB5">
              <w:rPr>
                <w:rFonts w:ascii="Courier New" w:hAnsi="Courier New" w:cs="Courier New"/>
                <w:sz w:val="20"/>
                <w:szCs w:val="20"/>
              </w:rPr>
              <w:br/>
              <w:t xml:space="preserve">домостроения в         </w:t>
            </w:r>
            <w:r w:rsidRPr="00EF3AB5">
              <w:rPr>
                <w:rFonts w:ascii="Courier New" w:hAnsi="Courier New" w:cs="Courier New"/>
                <w:sz w:val="20"/>
                <w:szCs w:val="20"/>
              </w:rPr>
              <w:br/>
              <w:t xml:space="preserve">несъемной опалубке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"БиГ",                    </w:t>
            </w:r>
            <w:r w:rsidRPr="00EF3AB5">
              <w:rPr>
                <w:rFonts w:ascii="Courier New" w:hAnsi="Courier New" w:cs="Courier New"/>
                <w:sz w:val="20"/>
                <w:szCs w:val="20"/>
              </w:rPr>
              <w:br/>
              <w:t>198323, Ленинградская область,</w:t>
            </w:r>
            <w:r w:rsidRPr="00EF3AB5">
              <w:rPr>
                <w:rFonts w:ascii="Courier New" w:hAnsi="Courier New" w:cs="Courier New"/>
                <w:sz w:val="20"/>
                <w:szCs w:val="20"/>
              </w:rPr>
              <w:br/>
              <w:t xml:space="preserve">Ломоносовский район,          </w:t>
            </w:r>
            <w:r w:rsidRPr="00EF3AB5">
              <w:rPr>
                <w:rFonts w:ascii="Courier New" w:hAnsi="Courier New" w:cs="Courier New"/>
                <w:sz w:val="20"/>
                <w:szCs w:val="20"/>
              </w:rPr>
              <w:br/>
              <w:t xml:space="preserve">дер. Разбегаево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усл. шт.</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42,5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Цементно-стружечные    </w:t>
            </w:r>
            <w:r w:rsidRPr="00EF3AB5">
              <w:rPr>
                <w:rFonts w:ascii="Courier New" w:hAnsi="Courier New" w:cs="Courier New"/>
                <w:sz w:val="20"/>
                <w:szCs w:val="20"/>
              </w:rPr>
              <w:br/>
              <w:t xml:space="preserve">плиты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"ЦСП-Свирь",              </w:t>
            </w:r>
            <w:r w:rsidRPr="00EF3AB5">
              <w:rPr>
                <w:rFonts w:ascii="Courier New" w:hAnsi="Courier New" w:cs="Courier New"/>
                <w:sz w:val="20"/>
                <w:szCs w:val="20"/>
              </w:rPr>
              <w:br/>
              <w:t>187700, Ленинградская область,</w:t>
            </w:r>
            <w:r w:rsidRPr="00EF3AB5">
              <w:rPr>
                <w:rFonts w:ascii="Courier New" w:hAnsi="Courier New" w:cs="Courier New"/>
                <w:sz w:val="20"/>
                <w:szCs w:val="20"/>
              </w:rPr>
              <w:br/>
              <w:t xml:space="preserve">г. Лодейное Поле, пр. Ленина, </w:t>
            </w:r>
            <w:r w:rsidRPr="00EF3AB5">
              <w:rPr>
                <w:rFonts w:ascii="Courier New" w:hAnsi="Courier New" w:cs="Courier New"/>
                <w:sz w:val="20"/>
                <w:szCs w:val="20"/>
              </w:rPr>
              <w:br/>
              <w:t xml:space="preserve">д. 76 А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Сборно-щитовые дома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"ТПХК Заря",              </w:t>
            </w:r>
            <w:r w:rsidRPr="00EF3AB5">
              <w:rPr>
                <w:rFonts w:ascii="Courier New" w:hAnsi="Courier New" w:cs="Courier New"/>
                <w:sz w:val="20"/>
                <w:szCs w:val="20"/>
              </w:rPr>
              <w:br/>
              <w:t>195298, Ленинградская область,</w:t>
            </w:r>
            <w:r w:rsidRPr="00EF3AB5">
              <w:rPr>
                <w:rFonts w:ascii="Courier New" w:hAnsi="Courier New" w:cs="Courier New"/>
                <w:sz w:val="20"/>
                <w:szCs w:val="20"/>
              </w:rPr>
              <w:br/>
              <w:t xml:space="preserve">Всеволожский район,           </w:t>
            </w:r>
            <w:r w:rsidRPr="00EF3AB5">
              <w:rPr>
                <w:rFonts w:ascii="Courier New" w:hAnsi="Courier New" w:cs="Courier New"/>
                <w:sz w:val="20"/>
                <w:szCs w:val="20"/>
              </w:rPr>
              <w:br/>
              <w:t xml:space="preserve">дер. Заневка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   </w:t>
            </w:r>
          </w:p>
        </w:tc>
      </w:tr>
      <w:tr w:rsidR="00EF3AB5" w:rsidRPr="00EF3AB5">
        <w:tblPrEx>
          <w:tblCellMar>
            <w:top w:w="0" w:type="dxa"/>
            <w:bottom w:w="0" w:type="dxa"/>
          </w:tblCellMar>
        </w:tblPrEx>
        <w:trPr>
          <w:trHeight w:val="10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Керамическая плитка для</w:t>
            </w:r>
            <w:r w:rsidRPr="00EF3AB5">
              <w:rPr>
                <w:rFonts w:ascii="Courier New" w:hAnsi="Courier New" w:cs="Courier New"/>
                <w:sz w:val="20"/>
                <w:szCs w:val="20"/>
              </w:rPr>
              <w:br/>
              <w:t xml:space="preserve">внутренней облицовки   </w:t>
            </w:r>
            <w:r w:rsidRPr="00EF3AB5">
              <w:rPr>
                <w:rFonts w:ascii="Courier New" w:hAnsi="Courier New" w:cs="Courier New"/>
                <w:sz w:val="20"/>
                <w:szCs w:val="20"/>
              </w:rPr>
              <w:br/>
              <w:t xml:space="preserve">стен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"Кварц",                  </w:t>
            </w:r>
            <w:r w:rsidRPr="00EF3AB5">
              <w:rPr>
                <w:rFonts w:ascii="Courier New" w:hAnsi="Courier New" w:cs="Courier New"/>
                <w:sz w:val="20"/>
                <w:szCs w:val="20"/>
              </w:rPr>
              <w:br/>
              <w:t>187026, Ленинградская область,</w:t>
            </w:r>
            <w:r w:rsidRPr="00EF3AB5">
              <w:rPr>
                <w:rFonts w:ascii="Courier New" w:hAnsi="Courier New" w:cs="Courier New"/>
                <w:sz w:val="20"/>
                <w:szCs w:val="20"/>
              </w:rPr>
              <w:br/>
              <w:t xml:space="preserve">Тосненский район,             </w:t>
            </w:r>
            <w:r w:rsidRPr="00EF3AB5">
              <w:rPr>
                <w:rFonts w:ascii="Courier New" w:hAnsi="Courier New" w:cs="Courier New"/>
                <w:sz w:val="20"/>
                <w:szCs w:val="20"/>
              </w:rPr>
              <w:br/>
              <w:t xml:space="preserve">г. Никольское, Отрадненское   </w:t>
            </w:r>
            <w:r w:rsidRPr="00EF3AB5">
              <w:rPr>
                <w:rFonts w:ascii="Courier New" w:hAnsi="Courier New" w:cs="Courier New"/>
                <w:sz w:val="20"/>
                <w:szCs w:val="20"/>
              </w:rPr>
              <w:br/>
              <w:t xml:space="preserve">шоссе, д. 15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Бетонно-растворный узел</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"Управление промышленных  </w:t>
            </w:r>
            <w:r w:rsidRPr="00EF3AB5">
              <w:rPr>
                <w:rFonts w:ascii="Courier New" w:hAnsi="Courier New" w:cs="Courier New"/>
                <w:sz w:val="20"/>
                <w:szCs w:val="20"/>
              </w:rPr>
              <w:br/>
              <w:t xml:space="preserve">предприятий",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г. Сосновый Бор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куб. м </w:t>
            </w:r>
            <w:r w:rsidRPr="00EF3AB5">
              <w:rPr>
                <w:rFonts w:ascii="Courier New" w:hAnsi="Courier New" w:cs="Courier New"/>
                <w:sz w:val="20"/>
                <w:szCs w:val="20"/>
              </w:rPr>
              <w:br/>
              <w:t xml:space="preserve"> в час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100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Рулонные кровельные    </w:t>
            </w:r>
            <w:r w:rsidRPr="00EF3AB5">
              <w:rPr>
                <w:rFonts w:ascii="Courier New" w:hAnsi="Courier New" w:cs="Courier New"/>
                <w:sz w:val="20"/>
                <w:szCs w:val="20"/>
              </w:rPr>
              <w:br/>
              <w:t xml:space="preserve">и гидроизоляционные    </w:t>
            </w:r>
            <w:r w:rsidRPr="00EF3AB5">
              <w:rPr>
                <w:rFonts w:ascii="Courier New" w:hAnsi="Courier New" w:cs="Courier New"/>
                <w:sz w:val="20"/>
                <w:szCs w:val="20"/>
              </w:rPr>
              <w:br/>
              <w:t xml:space="preserve">материалы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"Технониколь-Выборг",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г. Выборг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r>
      <w:tr w:rsidR="00EF3AB5" w:rsidRPr="00EF3AB5">
        <w:tblPrEx>
          <w:tblCellMar>
            <w:top w:w="0" w:type="dxa"/>
            <w:bottom w:w="0" w:type="dxa"/>
          </w:tblCellMar>
        </w:tblPrEx>
        <w:trPr>
          <w:trHeight w:val="10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Агломератные плиты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ОАО "Глебычевский керамический</w:t>
            </w:r>
            <w:r w:rsidRPr="00EF3AB5">
              <w:rPr>
                <w:rFonts w:ascii="Courier New" w:hAnsi="Courier New" w:cs="Courier New"/>
                <w:sz w:val="20"/>
                <w:szCs w:val="20"/>
              </w:rPr>
              <w:br/>
              <w:t xml:space="preserve">завод",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Выборгский район,             </w:t>
            </w:r>
            <w:r w:rsidRPr="00EF3AB5">
              <w:rPr>
                <w:rFonts w:ascii="Courier New" w:hAnsi="Courier New" w:cs="Courier New"/>
                <w:sz w:val="20"/>
                <w:szCs w:val="20"/>
              </w:rPr>
              <w:br/>
              <w:t xml:space="preserve">пос. Глебычево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690   </w:t>
            </w:r>
          </w:p>
        </w:tc>
      </w:tr>
      <w:tr w:rsidR="00EF3AB5" w:rsidRPr="00EF3AB5">
        <w:tblPrEx>
          <w:tblCellMar>
            <w:top w:w="0" w:type="dxa"/>
            <w:bottom w:w="0" w:type="dxa"/>
          </w:tblCellMar>
        </w:tblPrEx>
        <w:trPr>
          <w:tblCellSpacing w:w="5" w:type="nil"/>
        </w:trPr>
        <w:tc>
          <w:tcPr>
            <w:tcW w:w="9360"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год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Ячеистый бетон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"ЕвроАэроБетон",          </w:t>
            </w:r>
            <w:r w:rsidRPr="00EF3AB5">
              <w:rPr>
                <w:rFonts w:ascii="Courier New" w:hAnsi="Courier New" w:cs="Courier New"/>
                <w:sz w:val="20"/>
                <w:szCs w:val="20"/>
              </w:rPr>
              <w:br/>
              <w:t>188560, Ленинградская область,</w:t>
            </w:r>
            <w:r w:rsidRPr="00EF3AB5">
              <w:rPr>
                <w:rFonts w:ascii="Courier New" w:hAnsi="Courier New" w:cs="Courier New"/>
                <w:sz w:val="20"/>
                <w:szCs w:val="20"/>
              </w:rPr>
              <w:br/>
              <w:t xml:space="preserve">г. Сланцы, Сланцевское шоссе, </w:t>
            </w:r>
            <w:r w:rsidRPr="00EF3AB5">
              <w:rPr>
                <w:rFonts w:ascii="Courier New" w:hAnsi="Courier New" w:cs="Courier New"/>
                <w:sz w:val="20"/>
                <w:szCs w:val="20"/>
              </w:rPr>
              <w:br/>
              <w:t xml:space="preserve">д. 30 (первая очередь)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165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Ячеистый бетон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"Н+Н",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Волосовский район,            </w:t>
            </w:r>
            <w:r w:rsidRPr="00EF3AB5">
              <w:rPr>
                <w:rFonts w:ascii="Courier New" w:hAnsi="Courier New" w:cs="Courier New"/>
                <w:sz w:val="20"/>
                <w:szCs w:val="20"/>
              </w:rPr>
              <w:br/>
              <w:t xml:space="preserve">пос. Кикерино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400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Фасадные               </w:t>
            </w:r>
            <w:r w:rsidRPr="00EF3AB5">
              <w:rPr>
                <w:rFonts w:ascii="Courier New" w:hAnsi="Courier New" w:cs="Courier New"/>
                <w:sz w:val="20"/>
                <w:szCs w:val="20"/>
              </w:rPr>
              <w:br/>
              <w:t>теплоизоляционные плиты</w:t>
            </w:r>
            <w:r w:rsidRPr="00EF3AB5">
              <w:rPr>
                <w:rFonts w:ascii="Courier New" w:hAnsi="Courier New" w:cs="Courier New"/>
                <w:sz w:val="20"/>
                <w:szCs w:val="20"/>
              </w:rPr>
              <w:br/>
              <w:t xml:space="preserve">на основе минеральной  </w:t>
            </w:r>
            <w:r w:rsidRPr="00EF3AB5">
              <w:rPr>
                <w:rFonts w:ascii="Courier New" w:hAnsi="Courier New" w:cs="Courier New"/>
                <w:sz w:val="20"/>
                <w:szCs w:val="20"/>
              </w:rPr>
              <w:br/>
              <w:t xml:space="preserve">ваты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"Роквул - Север",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г. Выборг, промзона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140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Бетон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"Центр - Бетон",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Кингисеппский район,          </w:t>
            </w:r>
            <w:r w:rsidRPr="00EF3AB5">
              <w:rPr>
                <w:rFonts w:ascii="Courier New" w:hAnsi="Courier New" w:cs="Courier New"/>
                <w:sz w:val="20"/>
                <w:szCs w:val="20"/>
              </w:rPr>
              <w:br/>
              <w:t xml:space="preserve">промзона Фосфорит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   </w:t>
            </w:r>
          </w:p>
        </w:tc>
      </w:tr>
      <w:tr w:rsidR="00EF3AB5" w:rsidRPr="00EF3AB5">
        <w:tblPrEx>
          <w:tblCellMar>
            <w:top w:w="0" w:type="dxa"/>
            <w:bottom w:w="0" w:type="dxa"/>
          </w:tblCellMar>
        </w:tblPrEx>
        <w:trPr>
          <w:trHeight w:val="4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Бетонный раствор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"Кингисеппский            </w:t>
            </w:r>
            <w:r w:rsidRPr="00EF3AB5">
              <w:rPr>
                <w:rFonts w:ascii="Courier New" w:hAnsi="Courier New" w:cs="Courier New"/>
                <w:sz w:val="20"/>
                <w:szCs w:val="20"/>
              </w:rPr>
              <w:br/>
              <w:t xml:space="preserve">домостроительный комбинат"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18,2   </w:t>
            </w:r>
          </w:p>
        </w:tc>
      </w:tr>
      <w:tr w:rsidR="00EF3AB5" w:rsidRPr="00EF3AB5">
        <w:tblPrEx>
          <w:tblCellMar>
            <w:top w:w="0" w:type="dxa"/>
            <w:bottom w:w="0" w:type="dxa"/>
          </w:tblCellMar>
        </w:tblPrEx>
        <w:trPr>
          <w:tblCellSpacing w:w="5" w:type="nil"/>
        </w:trPr>
        <w:tc>
          <w:tcPr>
            <w:tcW w:w="9360"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год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Щепоцементные плиты    </w:t>
            </w:r>
            <w:r w:rsidRPr="00EF3AB5">
              <w:rPr>
                <w:rFonts w:ascii="Courier New" w:hAnsi="Courier New" w:cs="Courier New"/>
                <w:sz w:val="20"/>
                <w:szCs w:val="20"/>
              </w:rPr>
              <w:br/>
              <w:t xml:space="preserve">для несъемной опалубки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"ФПГ "РОССТРО",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Кингисеппский район, цех для  </w:t>
            </w:r>
            <w:r w:rsidRPr="00EF3AB5">
              <w:rPr>
                <w:rFonts w:ascii="Courier New" w:hAnsi="Courier New" w:cs="Courier New"/>
                <w:sz w:val="20"/>
                <w:szCs w:val="20"/>
              </w:rPr>
              <w:br/>
              <w:t xml:space="preserve">вызревания плит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тыс. шт.</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450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Базальтовый            </w:t>
            </w:r>
            <w:r w:rsidRPr="00EF3AB5">
              <w:rPr>
                <w:rFonts w:ascii="Courier New" w:hAnsi="Courier New" w:cs="Courier New"/>
                <w:sz w:val="20"/>
                <w:szCs w:val="20"/>
              </w:rPr>
              <w:br/>
              <w:t xml:space="preserve">тонковолоконный        </w:t>
            </w:r>
            <w:r w:rsidRPr="00EF3AB5">
              <w:rPr>
                <w:rFonts w:ascii="Courier New" w:hAnsi="Courier New" w:cs="Courier New"/>
                <w:sz w:val="20"/>
                <w:szCs w:val="20"/>
              </w:rPr>
              <w:br/>
              <w:t xml:space="preserve">утеплитель (плиты)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"Щебсервис Плюс",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Волосовский район, цех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Стеновые блоки         </w:t>
            </w:r>
            <w:r w:rsidRPr="00EF3AB5">
              <w:rPr>
                <w:rFonts w:ascii="Courier New" w:hAnsi="Courier New" w:cs="Courier New"/>
                <w:sz w:val="20"/>
                <w:szCs w:val="20"/>
              </w:rPr>
              <w:br/>
              <w:t xml:space="preserve">из ячеистого бетона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"Плодоягодное",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Ломоносовский район, цех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куб. м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Производство цемента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"Цемент" Группа "ЛСР",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Сланцевский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млн тонн</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1,85   </w:t>
            </w:r>
          </w:p>
        </w:tc>
      </w:tr>
      <w:tr w:rsidR="00EF3AB5" w:rsidRPr="00EF3AB5">
        <w:tblPrEx>
          <w:tblCellMar>
            <w:top w:w="0" w:type="dxa"/>
            <w:bottom w:w="0" w:type="dxa"/>
          </w:tblCellMar>
        </w:tblPrEx>
        <w:trPr>
          <w:tblCellSpacing w:w="5" w:type="nil"/>
        </w:trPr>
        <w:tc>
          <w:tcPr>
            <w:tcW w:w="9360"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год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Изготовление изделий   </w:t>
            </w:r>
            <w:r w:rsidRPr="00EF3AB5">
              <w:rPr>
                <w:rFonts w:ascii="Courier New" w:hAnsi="Courier New" w:cs="Courier New"/>
                <w:sz w:val="20"/>
                <w:szCs w:val="20"/>
              </w:rPr>
              <w:br/>
              <w:t xml:space="preserve">из бетона и            </w:t>
            </w:r>
            <w:r w:rsidRPr="00EF3AB5">
              <w:rPr>
                <w:rFonts w:ascii="Courier New" w:hAnsi="Courier New" w:cs="Courier New"/>
                <w:sz w:val="20"/>
                <w:szCs w:val="20"/>
              </w:rPr>
              <w:br/>
              <w:t xml:space="preserve">пиломатериалов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"Строй-Инвест",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Выборгский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114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Сухие смеси, грунтовки,</w:t>
            </w:r>
            <w:r w:rsidRPr="00EF3AB5">
              <w:rPr>
                <w:rFonts w:ascii="Courier New" w:hAnsi="Courier New" w:cs="Courier New"/>
                <w:sz w:val="20"/>
                <w:szCs w:val="20"/>
              </w:rPr>
              <w:br/>
              <w:t xml:space="preserve">шпатлевки, штукатурки, </w:t>
            </w:r>
            <w:r w:rsidRPr="00EF3AB5">
              <w:rPr>
                <w:rFonts w:ascii="Courier New" w:hAnsi="Courier New" w:cs="Courier New"/>
                <w:sz w:val="20"/>
                <w:szCs w:val="20"/>
              </w:rPr>
              <w:br/>
              <w:t xml:space="preserve">краски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"Баумит строительные      </w:t>
            </w:r>
            <w:r w:rsidRPr="00EF3AB5">
              <w:rPr>
                <w:rFonts w:ascii="Courier New" w:hAnsi="Courier New" w:cs="Courier New"/>
                <w:sz w:val="20"/>
                <w:szCs w:val="20"/>
              </w:rPr>
              <w:br/>
              <w:t xml:space="preserve">материалы",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Волосовский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тонн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75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Керамические изделия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"Нефрит-Керамика",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Тосненский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кв. м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3722   </w:t>
            </w:r>
          </w:p>
        </w:tc>
      </w:tr>
      <w:tr w:rsidR="00EF3AB5" w:rsidRPr="00EF3AB5">
        <w:tblPrEx>
          <w:tblCellMar>
            <w:top w:w="0" w:type="dxa"/>
            <w:bottom w:w="0" w:type="dxa"/>
          </w:tblCellMar>
        </w:tblPrEx>
        <w:trPr>
          <w:trHeight w:val="6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Карьер на месторождении</w:t>
            </w:r>
            <w:r w:rsidRPr="00EF3AB5">
              <w:rPr>
                <w:rFonts w:ascii="Courier New" w:hAnsi="Courier New" w:cs="Courier New"/>
                <w:sz w:val="20"/>
                <w:szCs w:val="20"/>
              </w:rPr>
              <w:br/>
              <w:t>цементных глин "Большие</w:t>
            </w:r>
            <w:r w:rsidRPr="00EF3AB5">
              <w:rPr>
                <w:rFonts w:ascii="Courier New" w:hAnsi="Courier New" w:cs="Courier New"/>
                <w:sz w:val="20"/>
                <w:szCs w:val="20"/>
              </w:rPr>
              <w:br/>
              <w:t xml:space="preserve">поля"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"Цемент",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Сланцевский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га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    </w:t>
            </w:r>
          </w:p>
        </w:tc>
      </w:tr>
      <w:tr w:rsidR="00EF3AB5" w:rsidRPr="00EF3AB5">
        <w:tblPrEx>
          <w:tblCellMar>
            <w:top w:w="0" w:type="dxa"/>
            <w:bottom w:w="0" w:type="dxa"/>
          </w:tblCellMar>
        </w:tblPrEx>
        <w:trPr>
          <w:trHeight w:val="800"/>
          <w:tblCellSpacing w:w="5" w:type="nil"/>
        </w:trPr>
        <w:tc>
          <w:tcPr>
            <w:tcW w:w="30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Кирпич керамический    </w:t>
            </w:r>
          </w:p>
        </w:tc>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Рябовский завод керамических  </w:t>
            </w:r>
            <w:r w:rsidRPr="00EF3AB5">
              <w:rPr>
                <w:rFonts w:ascii="Courier New" w:hAnsi="Courier New" w:cs="Courier New"/>
                <w:sz w:val="20"/>
                <w:szCs w:val="20"/>
              </w:rPr>
              <w:br/>
              <w:t xml:space="preserve">изделий,                      </w:t>
            </w:r>
            <w:r w:rsidRPr="00EF3AB5">
              <w:rPr>
                <w:rFonts w:ascii="Courier New" w:hAnsi="Courier New" w:cs="Courier New"/>
                <w:sz w:val="20"/>
                <w:szCs w:val="20"/>
              </w:rPr>
              <w:br/>
              <w:t xml:space="preserve">Ленинградская область,        </w:t>
            </w:r>
            <w:r w:rsidRPr="00EF3AB5">
              <w:rPr>
                <w:rFonts w:ascii="Courier New" w:hAnsi="Courier New" w:cs="Courier New"/>
                <w:sz w:val="20"/>
                <w:szCs w:val="20"/>
              </w:rPr>
              <w:br/>
              <w:t xml:space="preserve">Тосненский район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тонн  </w:t>
            </w:r>
            <w:r w:rsidRPr="00EF3AB5">
              <w:rPr>
                <w:rFonts w:ascii="Courier New" w:hAnsi="Courier New" w:cs="Courier New"/>
                <w:sz w:val="20"/>
                <w:szCs w:val="20"/>
              </w:rPr>
              <w:br/>
              <w:t xml:space="preserve"> в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300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Продукция промышленности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Предприятиями Ленинградской области производятся следующие основные виды строительных материалов, необходимых для строительства любых объектов, зданий и сооружений:</w:t>
      </w:r>
    </w:p>
    <w:p w:rsidR="00EF3AB5" w:rsidRPr="00EF3AB5" w:rsidRDefault="00EF3AB5">
      <w:pPr>
        <w:widowControl w:val="0"/>
        <w:autoSpaceDE w:val="0"/>
        <w:autoSpaceDN w:val="0"/>
        <w:adjustRightInd w:val="0"/>
        <w:ind w:firstLine="540"/>
        <w:rPr>
          <w:szCs w:val="28"/>
        </w:rPr>
      </w:pPr>
      <w:r w:rsidRPr="00EF3AB5">
        <w:rPr>
          <w:szCs w:val="28"/>
        </w:rPr>
        <w:t>конструкции крупнопанельного домостроения;</w:t>
      </w:r>
    </w:p>
    <w:p w:rsidR="00EF3AB5" w:rsidRPr="00EF3AB5" w:rsidRDefault="00EF3AB5">
      <w:pPr>
        <w:widowControl w:val="0"/>
        <w:autoSpaceDE w:val="0"/>
        <w:autoSpaceDN w:val="0"/>
        <w:adjustRightInd w:val="0"/>
        <w:ind w:firstLine="540"/>
        <w:rPr>
          <w:szCs w:val="28"/>
        </w:rPr>
      </w:pPr>
      <w:r w:rsidRPr="00EF3AB5">
        <w:rPr>
          <w:szCs w:val="28"/>
        </w:rPr>
        <w:t>бетонные, железобетонные изделия;</w:t>
      </w:r>
    </w:p>
    <w:p w:rsidR="00EF3AB5" w:rsidRPr="00EF3AB5" w:rsidRDefault="00EF3AB5">
      <w:pPr>
        <w:widowControl w:val="0"/>
        <w:autoSpaceDE w:val="0"/>
        <w:autoSpaceDN w:val="0"/>
        <w:adjustRightInd w:val="0"/>
        <w:ind w:firstLine="540"/>
        <w:rPr>
          <w:szCs w:val="28"/>
        </w:rPr>
      </w:pPr>
      <w:r w:rsidRPr="00EF3AB5">
        <w:rPr>
          <w:szCs w:val="28"/>
        </w:rPr>
        <w:t>вяжущие материалы (цемент, известь, сухие смеси);</w:t>
      </w:r>
    </w:p>
    <w:p w:rsidR="00EF3AB5" w:rsidRPr="00EF3AB5" w:rsidRDefault="00EF3AB5">
      <w:pPr>
        <w:widowControl w:val="0"/>
        <w:autoSpaceDE w:val="0"/>
        <w:autoSpaceDN w:val="0"/>
        <w:adjustRightInd w:val="0"/>
        <w:ind w:firstLine="540"/>
        <w:rPr>
          <w:szCs w:val="28"/>
        </w:rPr>
      </w:pPr>
      <w:r w:rsidRPr="00EF3AB5">
        <w:rPr>
          <w:szCs w:val="28"/>
        </w:rPr>
        <w:t>нерудные материалы (щебень, песок, песчано-гравийная смесь, камень);</w:t>
      </w:r>
    </w:p>
    <w:p w:rsidR="00EF3AB5" w:rsidRPr="00EF3AB5" w:rsidRDefault="00EF3AB5">
      <w:pPr>
        <w:widowControl w:val="0"/>
        <w:autoSpaceDE w:val="0"/>
        <w:autoSpaceDN w:val="0"/>
        <w:adjustRightInd w:val="0"/>
        <w:ind w:firstLine="540"/>
        <w:rPr>
          <w:szCs w:val="28"/>
        </w:rPr>
      </w:pPr>
      <w:r w:rsidRPr="00EF3AB5">
        <w:rPr>
          <w:szCs w:val="28"/>
        </w:rPr>
        <w:t>стеновые материалы (кирпич глиняный, силикатный, газобетон, пенобетон, стеновой камень);</w:t>
      </w:r>
    </w:p>
    <w:p w:rsidR="00EF3AB5" w:rsidRPr="00EF3AB5" w:rsidRDefault="00EF3AB5">
      <w:pPr>
        <w:widowControl w:val="0"/>
        <w:autoSpaceDE w:val="0"/>
        <w:autoSpaceDN w:val="0"/>
        <w:adjustRightInd w:val="0"/>
        <w:ind w:firstLine="540"/>
        <w:rPr>
          <w:szCs w:val="28"/>
        </w:rPr>
      </w:pPr>
      <w:r w:rsidRPr="00EF3AB5">
        <w:rPr>
          <w:szCs w:val="28"/>
        </w:rPr>
        <w:t>цементно-стружечные плиты (ЦСП) и плиты МДФ;</w:t>
      </w:r>
    </w:p>
    <w:p w:rsidR="00EF3AB5" w:rsidRPr="00EF3AB5" w:rsidRDefault="00EF3AB5">
      <w:pPr>
        <w:widowControl w:val="0"/>
        <w:autoSpaceDE w:val="0"/>
        <w:autoSpaceDN w:val="0"/>
        <w:adjustRightInd w:val="0"/>
        <w:ind w:firstLine="540"/>
        <w:rPr>
          <w:szCs w:val="28"/>
        </w:rPr>
      </w:pPr>
      <w:r w:rsidRPr="00EF3AB5">
        <w:rPr>
          <w:szCs w:val="28"/>
        </w:rPr>
        <w:t>трубы пропиленовые и полиэтиленовые;</w:t>
      </w:r>
    </w:p>
    <w:p w:rsidR="00EF3AB5" w:rsidRPr="00EF3AB5" w:rsidRDefault="00EF3AB5">
      <w:pPr>
        <w:widowControl w:val="0"/>
        <w:autoSpaceDE w:val="0"/>
        <w:autoSpaceDN w:val="0"/>
        <w:adjustRightInd w:val="0"/>
        <w:ind w:firstLine="540"/>
        <w:rPr>
          <w:szCs w:val="28"/>
        </w:rPr>
      </w:pPr>
      <w:r w:rsidRPr="00EF3AB5">
        <w:rPr>
          <w:szCs w:val="28"/>
        </w:rPr>
        <w:t>кровельные рулонные материалы;</w:t>
      </w:r>
    </w:p>
    <w:p w:rsidR="00EF3AB5" w:rsidRPr="00EF3AB5" w:rsidRDefault="00EF3AB5">
      <w:pPr>
        <w:widowControl w:val="0"/>
        <w:autoSpaceDE w:val="0"/>
        <w:autoSpaceDN w:val="0"/>
        <w:adjustRightInd w:val="0"/>
        <w:ind w:firstLine="540"/>
        <w:rPr>
          <w:szCs w:val="28"/>
        </w:rPr>
      </w:pPr>
      <w:r w:rsidRPr="00EF3AB5">
        <w:rPr>
          <w:szCs w:val="28"/>
        </w:rPr>
        <w:lastRenderedPageBreak/>
        <w:t>тротуарная и керамическая плитка;</w:t>
      </w:r>
    </w:p>
    <w:p w:rsidR="00EF3AB5" w:rsidRPr="00EF3AB5" w:rsidRDefault="00EF3AB5">
      <w:pPr>
        <w:widowControl w:val="0"/>
        <w:autoSpaceDE w:val="0"/>
        <w:autoSpaceDN w:val="0"/>
        <w:adjustRightInd w:val="0"/>
        <w:ind w:firstLine="540"/>
        <w:rPr>
          <w:szCs w:val="28"/>
        </w:rPr>
      </w:pPr>
      <w:r w:rsidRPr="00EF3AB5">
        <w:rPr>
          <w:szCs w:val="28"/>
        </w:rPr>
        <w:t>базальтовый утеплитель Rockwool;</w:t>
      </w:r>
    </w:p>
    <w:p w:rsidR="00EF3AB5" w:rsidRPr="00EF3AB5" w:rsidRDefault="00EF3AB5">
      <w:pPr>
        <w:widowControl w:val="0"/>
        <w:autoSpaceDE w:val="0"/>
        <w:autoSpaceDN w:val="0"/>
        <w:adjustRightInd w:val="0"/>
        <w:ind w:firstLine="540"/>
        <w:rPr>
          <w:szCs w:val="28"/>
        </w:rPr>
      </w:pPr>
      <w:r w:rsidRPr="00EF3AB5">
        <w:rPr>
          <w:szCs w:val="28"/>
        </w:rPr>
        <w:t>утеплители на основе пенополистирола, в том числе пеноплекс;</w:t>
      </w:r>
    </w:p>
    <w:p w:rsidR="00EF3AB5" w:rsidRPr="00EF3AB5" w:rsidRDefault="00EF3AB5">
      <w:pPr>
        <w:widowControl w:val="0"/>
        <w:autoSpaceDE w:val="0"/>
        <w:autoSpaceDN w:val="0"/>
        <w:adjustRightInd w:val="0"/>
        <w:ind w:firstLine="540"/>
        <w:rPr>
          <w:szCs w:val="28"/>
        </w:rPr>
      </w:pPr>
      <w:r w:rsidRPr="00EF3AB5">
        <w:rPr>
          <w:szCs w:val="28"/>
        </w:rPr>
        <w:t>несъемная опалубка "Росстро-Velox";</w:t>
      </w:r>
    </w:p>
    <w:p w:rsidR="00EF3AB5" w:rsidRPr="00EF3AB5" w:rsidRDefault="00EF3AB5">
      <w:pPr>
        <w:widowControl w:val="0"/>
        <w:autoSpaceDE w:val="0"/>
        <w:autoSpaceDN w:val="0"/>
        <w:adjustRightInd w:val="0"/>
        <w:ind w:firstLine="540"/>
        <w:rPr>
          <w:szCs w:val="28"/>
        </w:rPr>
      </w:pPr>
      <w:r w:rsidRPr="00EF3AB5">
        <w:rPr>
          <w:szCs w:val="28"/>
        </w:rPr>
        <w:t>дома деревянные различных типов;</w:t>
      </w:r>
    </w:p>
    <w:p w:rsidR="00EF3AB5" w:rsidRPr="00EF3AB5" w:rsidRDefault="00EF3AB5">
      <w:pPr>
        <w:widowControl w:val="0"/>
        <w:autoSpaceDE w:val="0"/>
        <w:autoSpaceDN w:val="0"/>
        <w:adjustRightInd w:val="0"/>
        <w:ind w:firstLine="540"/>
        <w:rPr>
          <w:szCs w:val="28"/>
        </w:rPr>
      </w:pPr>
      <w:r w:rsidRPr="00EF3AB5">
        <w:rPr>
          <w:szCs w:val="28"/>
        </w:rPr>
        <w:t>пиломатериалы;</w:t>
      </w:r>
    </w:p>
    <w:p w:rsidR="00EF3AB5" w:rsidRPr="00EF3AB5" w:rsidRDefault="00EF3AB5">
      <w:pPr>
        <w:widowControl w:val="0"/>
        <w:autoSpaceDE w:val="0"/>
        <w:autoSpaceDN w:val="0"/>
        <w:adjustRightInd w:val="0"/>
        <w:ind w:firstLine="540"/>
        <w:rPr>
          <w:szCs w:val="28"/>
        </w:rPr>
      </w:pPr>
      <w:r w:rsidRPr="00EF3AB5">
        <w:rPr>
          <w:szCs w:val="28"/>
        </w:rPr>
        <w:t>современная керамическая сантехника.</w:t>
      </w:r>
    </w:p>
    <w:p w:rsidR="00EF3AB5" w:rsidRPr="00EF3AB5" w:rsidRDefault="00EF3AB5">
      <w:pPr>
        <w:widowControl w:val="0"/>
        <w:autoSpaceDE w:val="0"/>
        <w:autoSpaceDN w:val="0"/>
        <w:adjustRightInd w:val="0"/>
        <w:ind w:firstLine="540"/>
        <w:rPr>
          <w:szCs w:val="28"/>
        </w:rPr>
      </w:pPr>
      <w:hyperlink w:anchor="Par2429" w:history="1">
        <w:r w:rsidRPr="00EF3AB5">
          <w:rPr>
            <w:szCs w:val="28"/>
          </w:rPr>
          <w:t>Перечень</w:t>
        </w:r>
      </w:hyperlink>
      <w:r w:rsidRPr="00EF3AB5">
        <w:rPr>
          <w:szCs w:val="28"/>
        </w:rPr>
        <w:t xml:space="preserve"> действующих предприятий по производству строительных материалов, расположенных на территории Ленинградской области, представлен в приложении 6 к Программе.</w:t>
      </w:r>
    </w:p>
    <w:p w:rsidR="00EF3AB5" w:rsidRPr="00EF3AB5" w:rsidRDefault="00EF3AB5">
      <w:pPr>
        <w:widowControl w:val="0"/>
        <w:autoSpaceDE w:val="0"/>
        <w:autoSpaceDN w:val="0"/>
        <w:adjustRightInd w:val="0"/>
        <w:ind w:firstLine="540"/>
        <w:rPr>
          <w:szCs w:val="28"/>
        </w:rPr>
      </w:pPr>
      <w:r w:rsidRPr="00EF3AB5">
        <w:rPr>
          <w:szCs w:val="28"/>
        </w:rPr>
        <w:t>На территории Ленинградской области отсутствуют предприятия по производству цемента специальных марок и листового строительного стекла, что обусловлено рядом экономических причин, в том числе невозможностью простой "перенастройки" технологического оборудования цементных заводов на производство цемента другого качества (специальных марок, белого цемента).</w:t>
      </w:r>
    </w:p>
    <w:p w:rsidR="00EF3AB5" w:rsidRPr="00EF3AB5" w:rsidRDefault="00EF3AB5">
      <w:pPr>
        <w:widowControl w:val="0"/>
        <w:autoSpaceDE w:val="0"/>
        <w:autoSpaceDN w:val="0"/>
        <w:adjustRightInd w:val="0"/>
        <w:ind w:firstLine="540"/>
        <w:rPr>
          <w:szCs w:val="28"/>
        </w:rPr>
      </w:pPr>
      <w:r w:rsidRPr="00EF3AB5">
        <w:rPr>
          <w:szCs w:val="28"/>
        </w:rPr>
        <w:t>В целом в период кризиса финансово-экономическое положение (проблемы с оплатой продукции, увеличившиеся сроки расчетов между поставщиками, подрядчиками и инвесторами (заказчиками), острый дефицит оборотных средств, невозможность получения краткосрочных кредитных средств (займов) банков) оставалось тяжелым, но стабильным. Практически все предприятия промышленности строительных материалов работали по сокращенным производственным программам. Некоторое снижение темпов и объемов производства в 2009 году обусловлено снижением темпов строительства и, соответственно, спроса на стройматериалы. Снижение объемов производства составило от 20 до 60% по разным видам стройматериалов. В 2010 году строительный рынок активизировался, ситуация в промышленности улучшилась, начался рост объемов производства продукции в среднем на 10-15%. Однако уровень 2008 года был достигнут только по производству железобетонных изделий, цемента и стеновых материалов (за исключением кирпича керамического строительного), что обусловлено спросом.</w:t>
      </w:r>
    </w:p>
    <w:p w:rsidR="00EF3AB5" w:rsidRPr="00EF3AB5" w:rsidRDefault="00EF3AB5">
      <w:pPr>
        <w:widowControl w:val="0"/>
        <w:autoSpaceDE w:val="0"/>
        <w:autoSpaceDN w:val="0"/>
        <w:adjustRightInd w:val="0"/>
        <w:ind w:firstLine="540"/>
        <w:rPr>
          <w:szCs w:val="28"/>
        </w:rPr>
      </w:pPr>
      <w:r w:rsidRPr="00EF3AB5">
        <w:rPr>
          <w:szCs w:val="28"/>
        </w:rPr>
        <w:t>Основным фактором, влияющим на результаты деятельности предприятий промышленности строительных материалов Ленинградской области, остается активность строительных рынков других регионов (темпы строительства и потребления стройматериалов), являющихся крупными потребителями продукции промышленности стройматериалов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Снижение темпов выполнения работ по виду экономической деятельности "строительство" в Санкт-Петербурге влечет снижение темпов объемов потребления стройматериалов как собственного производства, так и поставляемых из Ленинградской области (за январь - август 2011 года, по данным Петростата, темпы выполненных строительных работ в Санкт-Петербурге составили 88% к уровню 2010 года, индекс промышленного производства прочих неметаллических минеральных продуктов (все основные виды стройматериалов, кроме нерудных) составил 93,2%, сальдированный финансовый результат (прибыль) составил 68% к уровню 2010 года).</w:t>
      </w:r>
    </w:p>
    <w:p w:rsidR="00EF3AB5" w:rsidRPr="00EF3AB5" w:rsidRDefault="00EF3AB5">
      <w:pPr>
        <w:widowControl w:val="0"/>
        <w:autoSpaceDE w:val="0"/>
        <w:autoSpaceDN w:val="0"/>
        <w:adjustRightInd w:val="0"/>
        <w:ind w:firstLine="540"/>
        <w:rPr>
          <w:szCs w:val="28"/>
        </w:rPr>
      </w:pPr>
      <w:r w:rsidRPr="00EF3AB5">
        <w:rPr>
          <w:szCs w:val="28"/>
        </w:rPr>
        <w:t xml:space="preserve">В целом в 2010-2011 годах предприятия строительного комплекса </w:t>
      </w:r>
      <w:r w:rsidRPr="00EF3AB5">
        <w:rPr>
          <w:szCs w:val="28"/>
        </w:rPr>
        <w:lastRenderedPageBreak/>
        <w:t>Ленинградской области работали стабильно, в нормальном режиме.</w:t>
      </w:r>
    </w:p>
    <w:p w:rsidR="00EF3AB5" w:rsidRPr="00EF3AB5" w:rsidRDefault="00EF3AB5">
      <w:pPr>
        <w:widowControl w:val="0"/>
        <w:autoSpaceDE w:val="0"/>
        <w:autoSpaceDN w:val="0"/>
        <w:adjustRightInd w:val="0"/>
        <w:ind w:firstLine="540"/>
        <w:rPr>
          <w:szCs w:val="28"/>
        </w:rPr>
      </w:pPr>
      <w:r w:rsidRPr="00EF3AB5">
        <w:rPr>
          <w:szCs w:val="28"/>
        </w:rPr>
        <w:t>Главные задачи предприятий промышленности строительных материалов Ленинградской области в 2011 заключались в повышении энергоэффективности и ресурсосбережения как производственных процессов, так и продукции; в выполнении программ модернизации производства; в увеличении объемов производства продукции, погашении убытков прошлых лет.</w:t>
      </w:r>
    </w:p>
    <w:p w:rsidR="00EF3AB5" w:rsidRPr="00EF3AB5" w:rsidRDefault="00EF3AB5">
      <w:pPr>
        <w:widowControl w:val="0"/>
        <w:autoSpaceDE w:val="0"/>
        <w:autoSpaceDN w:val="0"/>
        <w:adjustRightInd w:val="0"/>
        <w:ind w:firstLine="540"/>
        <w:rPr>
          <w:szCs w:val="28"/>
        </w:rPr>
      </w:pPr>
      <w:r w:rsidRPr="00EF3AB5">
        <w:rPr>
          <w:szCs w:val="28"/>
        </w:rPr>
        <w:t>Негативными факторами в деятельности предприятий промышленности строительных материалов и предприятий (организаций) - потребителей строительных материалов остаются отсутствие эффективных (экономически оптимальных для предприятий) финансовых инструментов в части услуг банков, а также недостаточная покупательная способность населения в части строительства или покупки жилья.</w:t>
      </w:r>
    </w:p>
    <w:p w:rsidR="00EF3AB5" w:rsidRPr="00EF3AB5" w:rsidRDefault="00EF3AB5">
      <w:pPr>
        <w:widowControl w:val="0"/>
        <w:autoSpaceDE w:val="0"/>
        <w:autoSpaceDN w:val="0"/>
        <w:adjustRightInd w:val="0"/>
        <w:ind w:firstLine="540"/>
        <w:rPr>
          <w:szCs w:val="28"/>
        </w:rPr>
      </w:pPr>
      <w:r w:rsidRPr="00EF3AB5">
        <w:rPr>
          <w:szCs w:val="28"/>
        </w:rPr>
        <w:t>В 2012-2014 годах ожидается умеренная тенденция роста объемов производства продукции действующих предприятий (5-10% в год), обусловленная рыночным спросом и положительной динамикой строительства в Ленинградской области и других регионах - потребителях продукции предприятий Ленинградской области. Вместе с тем региональный объем производства строительных материалов увеличится за счет завершения строительства и ввода в эксплуатацию новых предприятий промышленности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В 2012 году ожидается ввод в эксплуатацию двух кирпичных заводов - ЗАО "Стройпрогресс" (первая очередь - 40 млн шт. кирпича в год), ООО "Ладожский кирпич" (30 млн шт. кирпича в год). ЗАО "Ладожский домостроительный комбинат" планирует ввести в строй первую очередь производства домов из клееного бруса (общий объем 300 тыс. кв. м жилья в год), ООО "Энерголес Северо-Запад" - производство сборно-монолитного каркасного домостроения (120 тыс. кв. м), ООО "Опытный завод строительных конструкций" планирует ввести в строй производство строительных металлоконструкций и блок-модулей на металлическом каркасе (1000 кв. м модулей).</w:t>
      </w:r>
    </w:p>
    <w:p w:rsidR="00EF3AB5" w:rsidRPr="00EF3AB5" w:rsidRDefault="00EF3AB5">
      <w:pPr>
        <w:widowControl w:val="0"/>
        <w:autoSpaceDE w:val="0"/>
        <w:autoSpaceDN w:val="0"/>
        <w:adjustRightInd w:val="0"/>
        <w:ind w:firstLine="540"/>
        <w:rPr>
          <w:szCs w:val="28"/>
        </w:rPr>
      </w:pPr>
      <w:r w:rsidRPr="00EF3AB5">
        <w:rPr>
          <w:szCs w:val="28"/>
        </w:rPr>
        <w:t>В 2013 году ОАО "Сланцевский цементный завод "ЦЕСЛА" планируется ввод в эксплуатацию нового цеха по производству цемента (1,2 млн тонн в год), ЗАО "Солекс" - начало производства кирпича керамического строительного (60 млн шт. в год) и керамической облицовочной плитки (1,35 млн кв. м в год).</w:t>
      </w:r>
    </w:p>
    <w:p w:rsidR="00EF3AB5" w:rsidRPr="00EF3AB5" w:rsidRDefault="00EF3AB5">
      <w:pPr>
        <w:widowControl w:val="0"/>
        <w:autoSpaceDE w:val="0"/>
        <w:autoSpaceDN w:val="0"/>
        <w:adjustRightInd w:val="0"/>
        <w:ind w:firstLine="540"/>
        <w:rPr>
          <w:szCs w:val="28"/>
        </w:rPr>
      </w:pPr>
      <w:r w:rsidRPr="00EF3AB5">
        <w:rPr>
          <w:szCs w:val="28"/>
        </w:rPr>
        <w:t>Однако точных объемов производства по годам предприятия предпочитают не устанавливать, так как кроме выхода на проектную мощность объемы производства корректируются в соответствии с рыночным спросом.</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Ввоз-вывоз (оборот) строительных материалов на территории</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Федеральной службой государственной статистики ежегодно формируются данные об обороте продукции (всех отраслей) на территории Российской Федерации (между регионами и субъектам Российской Федерации), включая продукцию промышленности строительных материалов и добычу-переработку нерудных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 xml:space="preserve">Результаты проведенного анализа обеспеченности нерудными материалами, </w:t>
      </w:r>
      <w:r w:rsidRPr="00EF3AB5">
        <w:rPr>
          <w:szCs w:val="28"/>
        </w:rPr>
        <w:lastRenderedPageBreak/>
        <w:t xml:space="preserve">оценка потребности в щебне, песке Санкт-Петербурга и Ленинградской области (по данным Петростата), объем нерудных материалов (щебня, песчано-гравийных смесей и песка) приведены в </w:t>
      </w:r>
      <w:hyperlink w:anchor="Par742" w:history="1">
        <w:r w:rsidRPr="00EF3AB5">
          <w:rPr>
            <w:szCs w:val="28"/>
          </w:rPr>
          <w:t>таблицах 3</w:t>
        </w:r>
      </w:hyperlink>
      <w:r w:rsidRPr="00EF3AB5">
        <w:rPr>
          <w:szCs w:val="28"/>
        </w:rPr>
        <w:t xml:space="preserve"> и </w:t>
      </w:r>
      <w:hyperlink w:anchor="Par761" w:history="1">
        <w:r w:rsidRPr="00EF3AB5">
          <w:rPr>
            <w:szCs w:val="28"/>
          </w:rPr>
          <w:t>4</w:t>
        </w:r>
      </w:hyperlink>
      <w:r w:rsidRPr="00EF3AB5">
        <w:rPr>
          <w:szCs w:val="28"/>
        </w:rPr>
        <w:t>.</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3"/>
        <w:rPr>
          <w:szCs w:val="28"/>
        </w:rPr>
      </w:pPr>
      <w:bookmarkStart w:id="2" w:name="Par742"/>
      <w:bookmarkEnd w:id="2"/>
      <w:r w:rsidRPr="00EF3AB5">
        <w:rPr>
          <w:szCs w:val="28"/>
        </w:rPr>
        <w:t>Таблица 3</w:t>
      </w:r>
    </w:p>
    <w:p w:rsidR="00EF3AB5" w:rsidRPr="00EF3AB5" w:rsidRDefault="00EF3AB5">
      <w:pPr>
        <w:widowControl w:val="0"/>
        <w:autoSpaceDE w:val="0"/>
        <w:autoSpaceDN w:val="0"/>
        <w:adjustRightInd w:val="0"/>
        <w:jc w:val="right"/>
        <w:rPr>
          <w:szCs w:val="28"/>
        </w:rPr>
      </w:pPr>
    </w:p>
    <w:p w:rsidR="00EF3AB5" w:rsidRPr="00EF3AB5" w:rsidRDefault="00EF3AB5">
      <w:pPr>
        <w:pStyle w:val="ConsPlusNonformat"/>
      </w:pPr>
      <w:r w:rsidRPr="00EF3AB5">
        <w:t xml:space="preserve">                                                                 млн куб. м</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760"/>
        <w:gridCol w:w="1320"/>
        <w:gridCol w:w="1200"/>
        <w:gridCol w:w="1200"/>
        <w:gridCol w:w="1560"/>
        <w:gridCol w:w="1560"/>
      </w:tblGrid>
      <w:tr w:rsidR="00EF3AB5" w:rsidRPr="00EF3AB5">
        <w:tblPrEx>
          <w:tblCellMar>
            <w:top w:w="0" w:type="dxa"/>
            <w:bottom w:w="0" w:type="dxa"/>
          </w:tblCellMar>
        </w:tblPrEx>
        <w:trPr>
          <w:trHeight w:val="600"/>
          <w:tblCellSpacing w:w="5" w:type="nil"/>
        </w:trPr>
        <w:tc>
          <w:tcPr>
            <w:tcW w:w="27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Субъект       </w:t>
            </w:r>
            <w:r w:rsidRPr="00EF3AB5">
              <w:rPr>
                <w:rFonts w:ascii="Courier New" w:hAnsi="Courier New" w:cs="Courier New"/>
                <w:sz w:val="20"/>
                <w:szCs w:val="20"/>
              </w:rPr>
              <w:br/>
              <w:t xml:space="preserve">Российской Федерации </w:t>
            </w:r>
          </w:p>
        </w:tc>
        <w:tc>
          <w:tcPr>
            <w:tcW w:w="13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w:t>
            </w:r>
            <w:r w:rsidRPr="00EF3AB5">
              <w:rPr>
                <w:rFonts w:ascii="Courier New" w:hAnsi="Courier New" w:cs="Courier New"/>
                <w:sz w:val="20"/>
                <w:szCs w:val="20"/>
              </w:rPr>
              <w:br/>
              <w:t xml:space="preserve">ство     </w:t>
            </w:r>
          </w:p>
        </w:tc>
        <w:tc>
          <w:tcPr>
            <w:tcW w:w="12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 </w:t>
            </w:r>
            <w:r w:rsidRPr="00EF3AB5">
              <w:rPr>
                <w:rFonts w:ascii="Courier New" w:hAnsi="Courier New" w:cs="Courier New"/>
                <w:sz w:val="20"/>
                <w:szCs w:val="20"/>
              </w:rPr>
              <w:br/>
              <w:t xml:space="preserve"> всего  </w:t>
            </w:r>
          </w:p>
        </w:tc>
        <w:tc>
          <w:tcPr>
            <w:tcW w:w="12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Вывоз - </w:t>
            </w:r>
            <w:r w:rsidRPr="00EF3AB5">
              <w:rPr>
                <w:rFonts w:ascii="Courier New" w:hAnsi="Courier New" w:cs="Courier New"/>
                <w:sz w:val="20"/>
                <w:szCs w:val="20"/>
              </w:rPr>
              <w:br/>
              <w:t xml:space="preserve"> всего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w:t>
            </w:r>
            <w:r w:rsidRPr="00EF3AB5">
              <w:rPr>
                <w:rFonts w:ascii="Courier New" w:hAnsi="Courier New" w:cs="Courier New"/>
                <w:sz w:val="20"/>
                <w:szCs w:val="20"/>
              </w:rPr>
              <w:br/>
              <w:t xml:space="preserve"> в Санкт-  </w:t>
            </w:r>
            <w:r w:rsidRPr="00EF3AB5">
              <w:rPr>
                <w:rFonts w:ascii="Courier New" w:hAnsi="Courier New" w:cs="Courier New"/>
                <w:sz w:val="20"/>
                <w:szCs w:val="20"/>
              </w:rPr>
              <w:br/>
              <w:t xml:space="preserve"> Петербург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Собственное</w:t>
            </w:r>
            <w:r w:rsidRPr="00EF3AB5">
              <w:rPr>
                <w:rFonts w:ascii="Courier New" w:hAnsi="Courier New" w:cs="Courier New"/>
                <w:sz w:val="20"/>
                <w:szCs w:val="20"/>
              </w:rPr>
              <w:br/>
              <w:t>потребление</w:t>
            </w:r>
          </w:p>
        </w:tc>
      </w:tr>
      <w:tr w:rsidR="00EF3AB5" w:rsidRPr="00EF3AB5">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Ленинградская область</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2007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26,0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1,41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9,32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18,09   </w:t>
            </w:r>
          </w:p>
        </w:tc>
      </w:tr>
      <w:tr w:rsidR="00EF3AB5" w:rsidRPr="00EF3AB5">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30,8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2,142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12,290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9,221 (75%)</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20,652   </w:t>
            </w:r>
          </w:p>
        </w:tc>
      </w:tr>
      <w:tr w:rsidR="00EF3AB5" w:rsidRPr="00EF3AB5">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24,0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1,277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7,864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5,937 (75%)</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17,413   </w:t>
            </w:r>
          </w:p>
        </w:tc>
      </w:tr>
      <w:tr w:rsidR="00EF3AB5" w:rsidRPr="00EF3AB5">
        <w:tblPrEx>
          <w:tblCellMar>
            <w:top w:w="0" w:type="dxa"/>
            <w:bottom w:w="0" w:type="dxa"/>
          </w:tblCellMar>
        </w:tblPrEx>
        <w:trPr>
          <w:tblCellSpacing w:w="5" w:type="nil"/>
        </w:trPr>
        <w:tc>
          <w:tcPr>
            <w:tcW w:w="27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25,2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1,376  </w:t>
            </w:r>
          </w:p>
        </w:tc>
        <w:tc>
          <w:tcPr>
            <w:tcW w:w="1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9,249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6,742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17,327   </w:t>
            </w:r>
          </w:p>
        </w:tc>
      </w:tr>
    </w:tbl>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3"/>
        <w:rPr>
          <w:szCs w:val="28"/>
        </w:rPr>
      </w:pPr>
      <w:bookmarkStart w:id="3" w:name="Par761"/>
      <w:bookmarkEnd w:id="3"/>
      <w:r w:rsidRPr="00EF3AB5">
        <w:rPr>
          <w:szCs w:val="28"/>
        </w:rPr>
        <w:t>Таблица 4</w:t>
      </w:r>
    </w:p>
    <w:p w:rsidR="00EF3AB5" w:rsidRPr="00EF3AB5" w:rsidRDefault="00EF3AB5">
      <w:pPr>
        <w:widowControl w:val="0"/>
        <w:autoSpaceDE w:val="0"/>
        <w:autoSpaceDN w:val="0"/>
        <w:adjustRightInd w:val="0"/>
        <w:jc w:val="right"/>
        <w:rPr>
          <w:szCs w:val="28"/>
        </w:rPr>
      </w:pPr>
    </w:p>
    <w:p w:rsidR="00EF3AB5" w:rsidRPr="00EF3AB5" w:rsidRDefault="00EF3AB5">
      <w:pPr>
        <w:pStyle w:val="ConsPlusNonformat"/>
      </w:pPr>
      <w:r w:rsidRPr="00EF3AB5">
        <w:t xml:space="preserve">                                                                 млн куб. м</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1320"/>
        <w:gridCol w:w="1080"/>
        <w:gridCol w:w="1920"/>
        <w:gridCol w:w="1080"/>
        <w:gridCol w:w="1560"/>
      </w:tblGrid>
      <w:tr w:rsidR="00EF3AB5" w:rsidRPr="00EF3AB5">
        <w:tblPrEx>
          <w:tblCellMar>
            <w:top w:w="0" w:type="dxa"/>
            <w:bottom w:w="0" w:type="dxa"/>
          </w:tblCellMar>
        </w:tblPrEx>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Субъект       </w:t>
            </w:r>
            <w:r w:rsidRPr="00EF3AB5">
              <w:rPr>
                <w:rFonts w:ascii="Courier New" w:hAnsi="Courier New" w:cs="Courier New"/>
                <w:sz w:val="20"/>
                <w:szCs w:val="20"/>
              </w:rPr>
              <w:br/>
              <w:t>Российской Федерации</w:t>
            </w:r>
          </w:p>
        </w:tc>
        <w:tc>
          <w:tcPr>
            <w:tcW w:w="13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w:t>
            </w:r>
            <w:r w:rsidRPr="00EF3AB5">
              <w:rPr>
                <w:rFonts w:ascii="Courier New" w:hAnsi="Courier New" w:cs="Courier New"/>
                <w:sz w:val="20"/>
                <w:szCs w:val="20"/>
              </w:rPr>
              <w:br/>
              <w:t xml:space="preserve">ство     </w:t>
            </w:r>
          </w:p>
        </w:tc>
        <w:tc>
          <w:tcPr>
            <w:tcW w:w="10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Ввоз - </w:t>
            </w:r>
            <w:r w:rsidRPr="00EF3AB5">
              <w:rPr>
                <w:rFonts w:ascii="Courier New" w:hAnsi="Courier New" w:cs="Courier New"/>
                <w:sz w:val="20"/>
                <w:szCs w:val="20"/>
              </w:rPr>
              <w:br/>
              <w:t xml:space="preserve"> всего </w:t>
            </w:r>
          </w:p>
        </w:tc>
        <w:tc>
          <w:tcPr>
            <w:tcW w:w="19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из    </w:t>
            </w:r>
            <w:r w:rsidRPr="00EF3AB5">
              <w:rPr>
                <w:rFonts w:ascii="Courier New" w:hAnsi="Courier New" w:cs="Courier New"/>
                <w:sz w:val="20"/>
                <w:szCs w:val="20"/>
              </w:rPr>
              <w:br/>
              <w:t xml:space="preserve">Ленинградской </w:t>
            </w:r>
            <w:r w:rsidRPr="00EF3AB5">
              <w:rPr>
                <w:rFonts w:ascii="Courier New" w:hAnsi="Courier New" w:cs="Courier New"/>
                <w:sz w:val="20"/>
                <w:szCs w:val="20"/>
              </w:rPr>
              <w:br/>
              <w:t xml:space="preserve">   области    </w:t>
            </w:r>
          </w:p>
        </w:tc>
        <w:tc>
          <w:tcPr>
            <w:tcW w:w="10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Собственное</w:t>
            </w:r>
            <w:r w:rsidRPr="00EF3AB5">
              <w:rPr>
                <w:rFonts w:ascii="Courier New" w:hAnsi="Courier New" w:cs="Courier New"/>
                <w:sz w:val="20"/>
                <w:szCs w:val="20"/>
              </w:rPr>
              <w:br/>
              <w:t>потребление</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Санкт-Петербург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10,799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9,221 (85,3%)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10,799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7,2737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5,9374 (81,6%)</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7,2737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год      </w:t>
            </w:r>
          </w:p>
        </w:tc>
        <w:tc>
          <w:tcPr>
            <w:tcW w:w="13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3,211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2,56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3,211   </w:t>
            </w:r>
          </w:p>
        </w:tc>
      </w:tr>
    </w:tbl>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r w:rsidRPr="00EF3AB5">
        <w:rPr>
          <w:szCs w:val="28"/>
        </w:rPr>
        <w:t>С учетом фактических данных за предыдущие периоды потребность в нерудных материалах оценивается:</w:t>
      </w:r>
    </w:p>
    <w:p w:rsidR="00EF3AB5" w:rsidRPr="00EF3AB5" w:rsidRDefault="00EF3AB5">
      <w:pPr>
        <w:widowControl w:val="0"/>
        <w:autoSpaceDE w:val="0"/>
        <w:autoSpaceDN w:val="0"/>
        <w:adjustRightInd w:val="0"/>
        <w:ind w:firstLine="540"/>
        <w:rPr>
          <w:szCs w:val="28"/>
        </w:rPr>
      </w:pPr>
      <w:r w:rsidRPr="00EF3AB5">
        <w:rPr>
          <w:szCs w:val="28"/>
        </w:rPr>
        <w:t>по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2011 год - 19,1 тыс. куб. м,</w:t>
      </w:r>
    </w:p>
    <w:p w:rsidR="00EF3AB5" w:rsidRPr="00EF3AB5" w:rsidRDefault="00EF3AB5">
      <w:pPr>
        <w:widowControl w:val="0"/>
        <w:autoSpaceDE w:val="0"/>
        <w:autoSpaceDN w:val="0"/>
        <w:adjustRightInd w:val="0"/>
        <w:ind w:firstLine="540"/>
        <w:rPr>
          <w:szCs w:val="28"/>
        </w:rPr>
      </w:pPr>
      <w:r w:rsidRPr="00EF3AB5">
        <w:rPr>
          <w:szCs w:val="28"/>
        </w:rPr>
        <w:t>2012 год - 20,6 тыс. куб. м,</w:t>
      </w:r>
    </w:p>
    <w:p w:rsidR="00EF3AB5" w:rsidRPr="00EF3AB5" w:rsidRDefault="00EF3AB5">
      <w:pPr>
        <w:widowControl w:val="0"/>
        <w:autoSpaceDE w:val="0"/>
        <w:autoSpaceDN w:val="0"/>
        <w:adjustRightInd w:val="0"/>
        <w:ind w:firstLine="540"/>
        <w:rPr>
          <w:szCs w:val="28"/>
        </w:rPr>
      </w:pPr>
      <w:r w:rsidRPr="00EF3AB5">
        <w:rPr>
          <w:szCs w:val="28"/>
        </w:rPr>
        <w:t>2013 год - 22,0 тыс. куб. м,</w:t>
      </w:r>
    </w:p>
    <w:p w:rsidR="00EF3AB5" w:rsidRPr="00EF3AB5" w:rsidRDefault="00EF3AB5">
      <w:pPr>
        <w:widowControl w:val="0"/>
        <w:autoSpaceDE w:val="0"/>
        <w:autoSpaceDN w:val="0"/>
        <w:adjustRightInd w:val="0"/>
        <w:ind w:firstLine="540"/>
        <w:rPr>
          <w:szCs w:val="28"/>
        </w:rPr>
      </w:pPr>
      <w:r w:rsidRPr="00EF3AB5">
        <w:rPr>
          <w:szCs w:val="28"/>
        </w:rPr>
        <w:t>2014 год - 24,0 тыс. куб. м;</w:t>
      </w:r>
    </w:p>
    <w:p w:rsidR="00EF3AB5" w:rsidRPr="00EF3AB5" w:rsidRDefault="00EF3AB5">
      <w:pPr>
        <w:widowControl w:val="0"/>
        <w:autoSpaceDE w:val="0"/>
        <w:autoSpaceDN w:val="0"/>
        <w:adjustRightInd w:val="0"/>
        <w:ind w:firstLine="540"/>
        <w:rPr>
          <w:szCs w:val="28"/>
        </w:rPr>
      </w:pPr>
      <w:r w:rsidRPr="00EF3AB5">
        <w:rPr>
          <w:szCs w:val="28"/>
        </w:rPr>
        <w:t>по Санкт-Петербургу</w:t>
      </w:r>
    </w:p>
    <w:p w:rsidR="00EF3AB5" w:rsidRPr="00EF3AB5" w:rsidRDefault="00EF3AB5">
      <w:pPr>
        <w:widowControl w:val="0"/>
        <w:autoSpaceDE w:val="0"/>
        <w:autoSpaceDN w:val="0"/>
        <w:adjustRightInd w:val="0"/>
        <w:ind w:firstLine="540"/>
        <w:rPr>
          <w:szCs w:val="28"/>
        </w:rPr>
      </w:pPr>
      <w:r w:rsidRPr="00EF3AB5">
        <w:rPr>
          <w:szCs w:val="28"/>
        </w:rPr>
        <w:t>2011 год - 7,4 тыс. куб. м (в том числе 6,5 - ввоз из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2012 год - 8,3 тыс. куб. м (в том числе 6,9 - ввоз из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2013 год - 10 тыс. куб. м (в том числе 8,0 - ввоз из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2014 год - 13 тыс. куб. м (в том числе 9,5 - ввоз из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Оценка потребности для собственных нужд Ленинградской области рассчитана без учета объемов вывоза в другие регионы (Псковскую область, Новгородскую область, Московскую область и др.).</w:t>
      </w:r>
    </w:p>
    <w:p w:rsidR="00EF3AB5" w:rsidRPr="00EF3AB5" w:rsidRDefault="00EF3AB5">
      <w:pPr>
        <w:widowControl w:val="0"/>
        <w:autoSpaceDE w:val="0"/>
        <w:autoSpaceDN w:val="0"/>
        <w:adjustRightInd w:val="0"/>
        <w:ind w:firstLine="540"/>
        <w:rPr>
          <w:szCs w:val="28"/>
        </w:rPr>
      </w:pPr>
      <w:r w:rsidRPr="00EF3AB5">
        <w:rPr>
          <w:szCs w:val="28"/>
        </w:rPr>
        <w:t xml:space="preserve">В среднем от 40 до 85% различных видов строительных материалов вывозится с территории Ленинградской области и используется в строительстве на территории других регионов. Одним из самых крупных потребителей стройматериалов, произведенных в Ленинградской области, является Санкт-Петербург, затем Московская область. Партнерство со строительным рынком Санкт-Петербурга сложилось исторически и обусловлено расположением минерально-сырьевой базы, что обеспечило развитие сырьевой и производственной базы строительной отрасли </w:t>
      </w:r>
      <w:r w:rsidRPr="00EF3AB5">
        <w:rPr>
          <w:szCs w:val="28"/>
        </w:rPr>
        <w:lastRenderedPageBreak/>
        <w:t>для обеспечения потребностей Ленинградской области и Санкт-Петербурга.</w:t>
      </w:r>
    </w:p>
    <w:p w:rsidR="00EF3AB5" w:rsidRPr="00EF3AB5" w:rsidRDefault="00EF3AB5">
      <w:pPr>
        <w:widowControl w:val="0"/>
        <w:autoSpaceDE w:val="0"/>
        <w:autoSpaceDN w:val="0"/>
        <w:adjustRightInd w:val="0"/>
        <w:ind w:firstLine="540"/>
        <w:rPr>
          <w:szCs w:val="28"/>
        </w:rPr>
      </w:pPr>
      <w:r w:rsidRPr="00EF3AB5">
        <w:rPr>
          <w:szCs w:val="28"/>
        </w:rPr>
        <w:t>Анализ величины доли крупнейших областных предприятий - производителей на рынке Ленинградской области показал, что в цементной промышленности местные производители имеют долю от 17,5 до 32,0%, в производстве кирпича строительного доля каждого предприятия-производителя не превышает 12,0%. Анализ ввоза-вывоза и использования строительных материалов на территории Ленинградской области показал, что в 2008 "докризисном" году объем ввоза составил:</w:t>
      </w:r>
    </w:p>
    <w:p w:rsidR="00EF3AB5" w:rsidRPr="00EF3AB5" w:rsidRDefault="00EF3AB5">
      <w:pPr>
        <w:widowControl w:val="0"/>
        <w:autoSpaceDE w:val="0"/>
        <w:autoSpaceDN w:val="0"/>
        <w:adjustRightInd w:val="0"/>
        <w:ind w:firstLine="540"/>
        <w:rPr>
          <w:szCs w:val="28"/>
        </w:rPr>
      </w:pPr>
      <w:r w:rsidRPr="00EF3AB5">
        <w:rPr>
          <w:szCs w:val="28"/>
        </w:rPr>
        <w:t>нерудных материалов - 6,9% объема производства в Ленинградской области (или 10,3% объема потребления). В Ленинградскую область ввозится только габродиабазовая порода из Карелии;</w:t>
      </w:r>
    </w:p>
    <w:p w:rsidR="00EF3AB5" w:rsidRPr="00EF3AB5" w:rsidRDefault="00EF3AB5">
      <w:pPr>
        <w:widowControl w:val="0"/>
        <w:autoSpaceDE w:val="0"/>
        <w:autoSpaceDN w:val="0"/>
        <w:adjustRightInd w:val="0"/>
        <w:ind w:firstLine="540"/>
        <w:rPr>
          <w:szCs w:val="28"/>
        </w:rPr>
      </w:pPr>
      <w:r w:rsidRPr="00EF3AB5">
        <w:rPr>
          <w:szCs w:val="28"/>
        </w:rPr>
        <w:t>плитки керамической для внутренней облицовки стен - 0,4% объема производства (или 5,1% объема потребления). Ввозится облицовочная плитка класса "премиум", аналогов которой не производят областные предприятия;</w:t>
      </w:r>
    </w:p>
    <w:p w:rsidR="00EF3AB5" w:rsidRPr="00EF3AB5" w:rsidRDefault="00EF3AB5">
      <w:pPr>
        <w:widowControl w:val="0"/>
        <w:autoSpaceDE w:val="0"/>
        <w:autoSpaceDN w:val="0"/>
        <w:adjustRightInd w:val="0"/>
        <w:ind w:firstLine="540"/>
        <w:rPr>
          <w:szCs w:val="28"/>
        </w:rPr>
      </w:pPr>
      <w:r w:rsidRPr="00EF3AB5">
        <w:rPr>
          <w:szCs w:val="28"/>
        </w:rPr>
        <w:t>цемента - 8,2% объема производства (или 15,6% объема потребления). Ввозится цемент специальных марок, не производящийся областными предприятиями, и цемент импортного производства, имеющий более низкую цену;</w:t>
      </w:r>
    </w:p>
    <w:p w:rsidR="00EF3AB5" w:rsidRPr="00EF3AB5" w:rsidRDefault="00EF3AB5">
      <w:pPr>
        <w:widowControl w:val="0"/>
        <w:autoSpaceDE w:val="0"/>
        <w:autoSpaceDN w:val="0"/>
        <w:adjustRightInd w:val="0"/>
        <w:ind w:firstLine="540"/>
        <w:rPr>
          <w:szCs w:val="28"/>
        </w:rPr>
      </w:pPr>
      <w:r w:rsidRPr="00EF3AB5">
        <w:rPr>
          <w:szCs w:val="28"/>
        </w:rPr>
        <w:t>стеновых материалов (без стеновых железобетонных панелей) 13,5% объема производства (или 32,4% объема потребления). Объем ввоза составил 42 млн шт. усл. кирпича, в том числе: 35 млн шт. усл. кирпича ввезено из Санкт-Петербурга, 4 млн шт. усл. кирпича - из Новгородской области, 2 млн шт. усл. кирпича - из Ярославской области. Ввоз из Новгородской и Ярославской областей обусловлен более низкими ценами, из Санкт-Петербурга - условиями поставок: близким местонахождением поставщика к объекту строительства, более низкими транспортными затратами.</w:t>
      </w:r>
    </w:p>
    <w:p w:rsidR="00EF3AB5" w:rsidRPr="00EF3AB5" w:rsidRDefault="00EF3AB5">
      <w:pPr>
        <w:widowControl w:val="0"/>
        <w:autoSpaceDE w:val="0"/>
        <w:autoSpaceDN w:val="0"/>
        <w:adjustRightInd w:val="0"/>
        <w:ind w:firstLine="540"/>
        <w:rPr>
          <w:szCs w:val="28"/>
        </w:rPr>
      </w:pPr>
      <w:r w:rsidRPr="00EF3AB5">
        <w:rPr>
          <w:szCs w:val="28"/>
        </w:rPr>
        <w:t>В 2009 году влияние мирового кризиса обусловило проведение более жесткой финансово-экономической политики всех участников рынка. Острый дефицит оборотных средств как предприятий-производителей, так и подрядных организаций обусловил экономию и сокращение затрат. При выборе поставщиков строительных материалов покупателями более эффективно анализируются транспортные и складские затраты, предпочтение отдается областным производителям.</w:t>
      </w:r>
    </w:p>
    <w:p w:rsidR="00EF3AB5" w:rsidRPr="00EF3AB5" w:rsidRDefault="00EF3AB5">
      <w:pPr>
        <w:widowControl w:val="0"/>
        <w:autoSpaceDE w:val="0"/>
        <w:autoSpaceDN w:val="0"/>
        <w:adjustRightInd w:val="0"/>
        <w:ind w:firstLine="540"/>
        <w:rPr>
          <w:szCs w:val="28"/>
        </w:rPr>
      </w:pPr>
      <w:r w:rsidRPr="00EF3AB5">
        <w:rPr>
          <w:szCs w:val="28"/>
        </w:rPr>
        <w:t>В 2010 году доля стройматериалов, реализованных в Ленинградской области, увеличилась на 1,4-75% по предприятиям и видам материалов. Доля стройматериалов, реализованных в Санкт-Петербурге, снизилась на 14-54% и увеличилась на 1,7-18% в других регионах. Эта тенденция сохраняется в 2011 году.</w:t>
      </w:r>
    </w:p>
    <w:p w:rsidR="00EF3AB5" w:rsidRPr="00EF3AB5" w:rsidRDefault="00EF3AB5">
      <w:pPr>
        <w:widowControl w:val="0"/>
        <w:autoSpaceDE w:val="0"/>
        <w:autoSpaceDN w:val="0"/>
        <w:adjustRightInd w:val="0"/>
        <w:ind w:firstLine="540"/>
        <w:rPr>
          <w:szCs w:val="28"/>
        </w:rPr>
      </w:pPr>
      <w:r w:rsidRPr="00EF3AB5">
        <w:rPr>
          <w:szCs w:val="28"/>
        </w:rPr>
        <w:t>Основные направления и объемы ввоза-вывоза строительных материалов в 2010 году приведены в таблице 5.</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3"/>
        <w:rPr>
          <w:szCs w:val="28"/>
        </w:rPr>
      </w:pPr>
      <w:r w:rsidRPr="00EF3AB5">
        <w:rPr>
          <w:szCs w:val="28"/>
        </w:rPr>
        <w:t>Таблица 5</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60"/>
        <w:gridCol w:w="4560"/>
      </w:tblGrid>
      <w:tr w:rsidR="00EF3AB5" w:rsidRPr="00EF3AB5">
        <w:tblPrEx>
          <w:tblCellMar>
            <w:top w:w="0" w:type="dxa"/>
            <w:bottom w:w="0" w:type="dxa"/>
          </w:tblCellMar>
        </w:tblPrEx>
        <w:trPr>
          <w:tblCellSpacing w:w="5" w:type="nil"/>
        </w:trPr>
        <w:tc>
          <w:tcPr>
            <w:tcW w:w="4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w:t>
            </w:r>
          </w:p>
        </w:tc>
        <w:tc>
          <w:tcPr>
            <w:tcW w:w="4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w:t>
            </w:r>
          </w:p>
        </w:tc>
      </w:tr>
      <w:tr w:rsidR="00EF3AB5" w:rsidRPr="00EF3AB5">
        <w:tblPrEx>
          <w:tblCellMar>
            <w:top w:w="0" w:type="dxa"/>
            <w:bottom w:w="0" w:type="dxa"/>
          </w:tblCellMar>
        </w:tblPrEx>
        <w:trPr>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Материалы мягкие кровельные и изоляционные, млн кв. м          </w:t>
            </w:r>
          </w:p>
        </w:tc>
      </w:tr>
      <w:tr w:rsidR="00EF3AB5" w:rsidRPr="00EF3AB5">
        <w:tblPrEx>
          <w:tblCellMar>
            <w:top w:w="0" w:type="dxa"/>
            <w:bottom w:w="0" w:type="dxa"/>
          </w:tblCellMar>
        </w:tblPrEx>
        <w:trPr>
          <w:trHeight w:val="34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   Всего - 5,012,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- 1,209                      </w:t>
            </w:r>
            <w:r w:rsidRPr="00EF3AB5">
              <w:rPr>
                <w:rFonts w:ascii="Courier New" w:hAnsi="Courier New" w:cs="Courier New"/>
                <w:sz w:val="20"/>
                <w:szCs w:val="20"/>
              </w:rPr>
              <w:br/>
              <w:t xml:space="preserve">Москва - 1,209                      </w:t>
            </w:r>
            <w:r w:rsidRPr="00EF3AB5">
              <w:rPr>
                <w:rFonts w:ascii="Courier New" w:hAnsi="Courier New" w:cs="Courier New"/>
                <w:sz w:val="20"/>
                <w:szCs w:val="20"/>
              </w:rPr>
              <w:br/>
              <w:t xml:space="preserve">   СЗФО - 2,702                     </w:t>
            </w:r>
            <w:r w:rsidRPr="00EF3AB5">
              <w:rPr>
                <w:rFonts w:ascii="Courier New" w:hAnsi="Courier New" w:cs="Courier New"/>
                <w:sz w:val="20"/>
                <w:szCs w:val="20"/>
              </w:rPr>
              <w:br/>
              <w:t xml:space="preserve">Санкт-Петербург - 2,702             </w:t>
            </w:r>
            <w:r w:rsidRPr="00EF3AB5">
              <w:rPr>
                <w:rFonts w:ascii="Courier New" w:hAnsi="Courier New" w:cs="Courier New"/>
                <w:sz w:val="20"/>
                <w:szCs w:val="20"/>
              </w:rPr>
              <w:br/>
              <w:t xml:space="preserve">   ЮФО - 0,270                      </w:t>
            </w:r>
            <w:r w:rsidRPr="00EF3AB5">
              <w:rPr>
                <w:rFonts w:ascii="Courier New" w:hAnsi="Courier New" w:cs="Courier New"/>
                <w:sz w:val="20"/>
                <w:szCs w:val="20"/>
              </w:rPr>
              <w:br/>
              <w:t xml:space="preserve">Краснодарский край - 0,176          </w:t>
            </w:r>
            <w:r w:rsidRPr="00EF3AB5">
              <w:rPr>
                <w:rFonts w:ascii="Courier New" w:hAnsi="Courier New" w:cs="Courier New"/>
                <w:sz w:val="20"/>
                <w:szCs w:val="20"/>
              </w:rPr>
              <w:br/>
              <w:t xml:space="preserve">Ростовская область - 0,995          </w:t>
            </w:r>
            <w:r w:rsidRPr="00EF3AB5">
              <w:rPr>
                <w:rFonts w:ascii="Courier New" w:hAnsi="Courier New" w:cs="Courier New"/>
                <w:sz w:val="20"/>
                <w:szCs w:val="20"/>
              </w:rPr>
              <w:br/>
              <w:t xml:space="preserve">   Приволжский ФО - 0,495           </w:t>
            </w:r>
            <w:r w:rsidRPr="00EF3AB5">
              <w:rPr>
                <w:rFonts w:ascii="Courier New" w:hAnsi="Courier New" w:cs="Courier New"/>
                <w:sz w:val="20"/>
                <w:szCs w:val="20"/>
              </w:rPr>
              <w:br/>
              <w:t xml:space="preserve">Республика Татарстан - 0,205        </w:t>
            </w:r>
            <w:r w:rsidRPr="00EF3AB5">
              <w:rPr>
                <w:rFonts w:ascii="Courier New" w:hAnsi="Courier New" w:cs="Courier New"/>
                <w:sz w:val="20"/>
                <w:szCs w:val="20"/>
              </w:rPr>
              <w:br/>
              <w:t xml:space="preserve">Самарская область - 0,191           </w:t>
            </w:r>
            <w:r w:rsidRPr="00EF3AB5">
              <w:rPr>
                <w:rFonts w:ascii="Courier New" w:hAnsi="Courier New" w:cs="Courier New"/>
                <w:sz w:val="20"/>
                <w:szCs w:val="20"/>
              </w:rPr>
              <w:br/>
              <w:t xml:space="preserve">Нижегородская область - 0,081       </w:t>
            </w:r>
            <w:r w:rsidRPr="00EF3AB5">
              <w:rPr>
                <w:rFonts w:ascii="Courier New" w:hAnsi="Courier New" w:cs="Courier New"/>
                <w:sz w:val="20"/>
                <w:szCs w:val="20"/>
              </w:rPr>
              <w:br/>
              <w:t xml:space="preserve">   Уральский ФО                     </w:t>
            </w:r>
            <w:r w:rsidRPr="00EF3AB5">
              <w:rPr>
                <w:rFonts w:ascii="Courier New" w:hAnsi="Courier New" w:cs="Courier New"/>
                <w:sz w:val="20"/>
                <w:szCs w:val="20"/>
              </w:rPr>
              <w:br/>
              <w:t xml:space="preserve">Тюменская область - 0,131           </w:t>
            </w:r>
            <w:r w:rsidRPr="00EF3AB5">
              <w:rPr>
                <w:rFonts w:ascii="Courier New" w:hAnsi="Courier New" w:cs="Courier New"/>
                <w:sz w:val="20"/>
                <w:szCs w:val="20"/>
              </w:rPr>
              <w:br/>
              <w:t xml:space="preserve">   Сибирский ФО                     </w:t>
            </w:r>
            <w:r w:rsidRPr="00EF3AB5">
              <w:rPr>
                <w:rFonts w:ascii="Courier New" w:hAnsi="Courier New" w:cs="Courier New"/>
                <w:sz w:val="20"/>
                <w:szCs w:val="20"/>
              </w:rPr>
              <w:br/>
              <w:t xml:space="preserve">Новосибирская область - 0,199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- 1,623,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- 0,847                      </w:t>
            </w:r>
            <w:r w:rsidRPr="00EF3AB5">
              <w:rPr>
                <w:rFonts w:ascii="Courier New" w:hAnsi="Courier New" w:cs="Courier New"/>
                <w:sz w:val="20"/>
                <w:szCs w:val="20"/>
              </w:rPr>
              <w:br/>
              <w:t xml:space="preserve">Владимирская область - 0,820        </w:t>
            </w:r>
            <w:r w:rsidRPr="00EF3AB5">
              <w:rPr>
                <w:rFonts w:ascii="Courier New" w:hAnsi="Courier New" w:cs="Courier New"/>
                <w:sz w:val="20"/>
                <w:szCs w:val="20"/>
              </w:rPr>
              <w:br/>
              <w:t xml:space="preserve">Рязанская область - 0,0273          </w:t>
            </w:r>
            <w:r w:rsidRPr="00EF3AB5">
              <w:rPr>
                <w:rFonts w:ascii="Courier New" w:hAnsi="Courier New" w:cs="Courier New"/>
                <w:sz w:val="20"/>
                <w:szCs w:val="20"/>
              </w:rPr>
              <w:br/>
              <w:t xml:space="preserve">   Приволжский ФО                   </w:t>
            </w:r>
            <w:r w:rsidRPr="00EF3AB5">
              <w:rPr>
                <w:rFonts w:ascii="Courier New" w:hAnsi="Courier New" w:cs="Courier New"/>
                <w:sz w:val="20"/>
                <w:szCs w:val="20"/>
              </w:rPr>
              <w:br/>
              <w:t xml:space="preserve">Самарская область - 0,776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Материалы теплоизоляционные на основе волокна, млн кв. м         </w:t>
            </w:r>
          </w:p>
        </w:tc>
      </w:tr>
      <w:tr w:rsidR="00EF3AB5" w:rsidRPr="00EF3AB5">
        <w:tblPrEx>
          <w:tblCellMar>
            <w:top w:w="0" w:type="dxa"/>
            <w:bottom w:w="0" w:type="dxa"/>
          </w:tblCellMar>
        </w:tblPrEx>
        <w:trPr>
          <w:trHeight w:val="12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- 5,584,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w:t>
            </w:r>
            <w:r w:rsidRPr="00EF3AB5">
              <w:rPr>
                <w:rFonts w:ascii="Courier New" w:hAnsi="Courier New" w:cs="Courier New"/>
                <w:sz w:val="20"/>
                <w:szCs w:val="20"/>
              </w:rPr>
              <w:br/>
              <w:t xml:space="preserve">Санкт-Петербург - 5,584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- 1,326,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w:t>
            </w:r>
            <w:r w:rsidRPr="00EF3AB5">
              <w:rPr>
                <w:rFonts w:ascii="Courier New" w:hAnsi="Courier New" w:cs="Courier New"/>
                <w:sz w:val="20"/>
                <w:szCs w:val="20"/>
              </w:rPr>
              <w:br/>
              <w:t xml:space="preserve">Московская область - 1,28           </w:t>
            </w:r>
            <w:r w:rsidRPr="00EF3AB5">
              <w:rPr>
                <w:rFonts w:ascii="Courier New" w:hAnsi="Courier New" w:cs="Courier New"/>
                <w:sz w:val="20"/>
                <w:szCs w:val="20"/>
              </w:rPr>
              <w:br/>
              <w:t xml:space="preserve">   Приволжский ФО                   </w:t>
            </w:r>
            <w:r w:rsidRPr="00EF3AB5">
              <w:rPr>
                <w:rFonts w:ascii="Courier New" w:hAnsi="Courier New" w:cs="Courier New"/>
                <w:sz w:val="20"/>
                <w:szCs w:val="20"/>
              </w:rPr>
              <w:br/>
              <w:t xml:space="preserve">Республика Мордовия - 0,047         </w:t>
            </w:r>
          </w:p>
        </w:tc>
      </w:tr>
      <w:tr w:rsidR="00EF3AB5" w:rsidRPr="00EF3AB5">
        <w:tblPrEx>
          <w:tblCellMar>
            <w:top w:w="0" w:type="dxa"/>
            <w:bottom w:w="0" w:type="dxa"/>
          </w:tblCellMar>
        </w:tblPrEx>
        <w:trPr>
          <w:trHeight w:val="400"/>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Щебень и гравий из природного камня и песчано-гравийные материалы,    </w:t>
            </w:r>
            <w:r w:rsidRPr="00EF3AB5">
              <w:rPr>
                <w:rFonts w:ascii="Courier New" w:hAnsi="Courier New" w:cs="Courier New"/>
                <w:sz w:val="20"/>
                <w:szCs w:val="20"/>
              </w:rPr>
              <w:br/>
              <w:t xml:space="preserve">                               млн куб. м                                </w:t>
            </w:r>
          </w:p>
        </w:tc>
      </w:tr>
      <w:tr w:rsidR="00EF3AB5" w:rsidRPr="00EF3AB5">
        <w:tblPrEx>
          <w:tblCellMar>
            <w:top w:w="0" w:type="dxa"/>
            <w:bottom w:w="0" w:type="dxa"/>
          </w:tblCellMar>
        </w:tblPrEx>
        <w:trPr>
          <w:trHeight w:val="20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- 7,606,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- 1,412                      </w:t>
            </w:r>
            <w:r w:rsidRPr="00EF3AB5">
              <w:rPr>
                <w:rFonts w:ascii="Courier New" w:hAnsi="Courier New" w:cs="Courier New"/>
                <w:sz w:val="20"/>
                <w:szCs w:val="20"/>
              </w:rPr>
              <w:br/>
              <w:t xml:space="preserve">Московская область - 0,507          </w:t>
            </w:r>
            <w:r w:rsidRPr="00EF3AB5">
              <w:rPr>
                <w:rFonts w:ascii="Courier New" w:hAnsi="Courier New" w:cs="Courier New"/>
                <w:sz w:val="20"/>
                <w:szCs w:val="20"/>
              </w:rPr>
              <w:br/>
              <w:t xml:space="preserve">Москва - 0,796                      </w:t>
            </w:r>
            <w:r w:rsidRPr="00EF3AB5">
              <w:rPr>
                <w:rFonts w:ascii="Courier New" w:hAnsi="Courier New" w:cs="Courier New"/>
                <w:sz w:val="20"/>
                <w:szCs w:val="20"/>
              </w:rPr>
              <w:br/>
              <w:t xml:space="preserve">Тверская область - 0,080            </w:t>
            </w:r>
            <w:r w:rsidRPr="00EF3AB5">
              <w:rPr>
                <w:rFonts w:ascii="Courier New" w:hAnsi="Courier New" w:cs="Courier New"/>
                <w:sz w:val="20"/>
                <w:szCs w:val="20"/>
              </w:rPr>
              <w:br/>
              <w:t xml:space="preserve">   СЗФО - 6,178                     </w:t>
            </w:r>
            <w:r w:rsidRPr="00EF3AB5">
              <w:rPr>
                <w:rFonts w:ascii="Courier New" w:hAnsi="Courier New" w:cs="Courier New"/>
                <w:sz w:val="20"/>
                <w:szCs w:val="20"/>
              </w:rPr>
              <w:br/>
              <w:t xml:space="preserve">Санкт-Петербург - 5,964             </w:t>
            </w:r>
            <w:r w:rsidRPr="00EF3AB5">
              <w:rPr>
                <w:rFonts w:ascii="Courier New" w:hAnsi="Courier New" w:cs="Courier New"/>
                <w:sz w:val="20"/>
                <w:szCs w:val="20"/>
              </w:rPr>
              <w:br/>
              <w:t xml:space="preserve">Новгородская область - 0,149        </w:t>
            </w:r>
            <w:r w:rsidRPr="00EF3AB5">
              <w:rPr>
                <w:rFonts w:ascii="Courier New" w:hAnsi="Courier New" w:cs="Courier New"/>
                <w:sz w:val="20"/>
                <w:szCs w:val="20"/>
              </w:rPr>
              <w:br/>
              <w:t xml:space="preserve">   Приволжский ФО - 0,013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- 1,337,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w:t>
            </w:r>
            <w:r w:rsidRPr="00EF3AB5">
              <w:rPr>
                <w:rFonts w:ascii="Courier New" w:hAnsi="Courier New" w:cs="Courier New"/>
                <w:sz w:val="20"/>
                <w:szCs w:val="20"/>
              </w:rPr>
              <w:br/>
              <w:t xml:space="preserve">Рязанская область - 0,003           </w:t>
            </w:r>
            <w:r w:rsidRPr="00EF3AB5">
              <w:rPr>
                <w:rFonts w:ascii="Courier New" w:hAnsi="Courier New" w:cs="Courier New"/>
                <w:sz w:val="20"/>
                <w:szCs w:val="20"/>
              </w:rPr>
              <w:br/>
              <w:t xml:space="preserve">   СЗФО                             </w:t>
            </w:r>
            <w:r w:rsidRPr="00EF3AB5">
              <w:rPr>
                <w:rFonts w:ascii="Courier New" w:hAnsi="Courier New" w:cs="Courier New"/>
                <w:sz w:val="20"/>
                <w:szCs w:val="20"/>
              </w:rPr>
              <w:br/>
              <w:t xml:space="preserve">Республика Карелия - 1,307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Другие нерудные материалы (песок, крошка), млн куб. м          </w:t>
            </w:r>
          </w:p>
        </w:tc>
      </w:tr>
      <w:tr w:rsidR="00EF3AB5" w:rsidRPr="00EF3AB5">
        <w:tblPrEx>
          <w:tblCellMar>
            <w:top w:w="0" w:type="dxa"/>
            <w:bottom w:w="0" w:type="dxa"/>
          </w:tblCellMar>
        </w:tblPrEx>
        <w:trPr>
          <w:trHeight w:val="14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- 1,644,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- 1,131                     </w:t>
            </w:r>
            <w:r w:rsidRPr="00EF3AB5">
              <w:rPr>
                <w:rFonts w:ascii="Courier New" w:hAnsi="Courier New" w:cs="Courier New"/>
                <w:sz w:val="20"/>
                <w:szCs w:val="20"/>
              </w:rPr>
              <w:br/>
              <w:t xml:space="preserve">Санкт-Петербург - 0,779             </w:t>
            </w:r>
            <w:r w:rsidRPr="00EF3AB5">
              <w:rPr>
                <w:rFonts w:ascii="Courier New" w:hAnsi="Courier New" w:cs="Courier New"/>
                <w:sz w:val="20"/>
                <w:szCs w:val="20"/>
              </w:rPr>
              <w:br/>
              <w:t xml:space="preserve">Новгородская область - 0,194        </w:t>
            </w:r>
            <w:r w:rsidRPr="00EF3AB5">
              <w:rPr>
                <w:rFonts w:ascii="Courier New" w:hAnsi="Courier New" w:cs="Courier New"/>
                <w:sz w:val="20"/>
                <w:szCs w:val="20"/>
              </w:rPr>
              <w:br/>
              <w:t xml:space="preserve">Архангельская область - 0,047       </w:t>
            </w:r>
            <w:r w:rsidRPr="00EF3AB5">
              <w:rPr>
                <w:rFonts w:ascii="Courier New" w:hAnsi="Courier New" w:cs="Courier New"/>
                <w:sz w:val="20"/>
                <w:szCs w:val="20"/>
              </w:rPr>
              <w:br/>
              <w:t xml:space="preserve">Вологодская область - 0,0438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- 0,040,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w:t>
            </w:r>
            <w:r w:rsidRPr="00EF3AB5">
              <w:rPr>
                <w:rFonts w:ascii="Courier New" w:hAnsi="Courier New" w:cs="Courier New"/>
                <w:sz w:val="20"/>
                <w:szCs w:val="20"/>
              </w:rPr>
              <w:br/>
              <w:t xml:space="preserve">Республика Карелия - 0,035          </w:t>
            </w:r>
            <w:r w:rsidRPr="00EF3AB5">
              <w:rPr>
                <w:rFonts w:ascii="Courier New" w:hAnsi="Courier New" w:cs="Courier New"/>
                <w:sz w:val="20"/>
                <w:szCs w:val="20"/>
              </w:rPr>
              <w:br/>
              <w:t xml:space="preserve">   ЦФО                              </w:t>
            </w:r>
            <w:r w:rsidRPr="00EF3AB5">
              <w:rPr>
                <w:rFonts w:ascii="Courier New" w:hAnsi="Courier New" w:cs="Courier New"/>
                <w:sz w:val="20"/>
                <w:szCs w:val="20"/>
              </w:rPr>
              <w:br/>
              <w:t xml:space="preserve">Рязанская область - 0,004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Цемент (вывоз), млн тонн                         </w:t>
            </w:r>
          </w:p>
        </w:tc>
      </w:tr>
      <w:tr w:rsidR="00EF3AB5" w:rsidRPr="00EF3AB5">
        <w:tblPrEx>
          <w:tblCellMar>
            <w:top w:w="0" w:type="dxa"/>
            <w:bottom w:w="0" w:type="dxa"/>
          </w:tblCellMar>
        </w:tblPrEx>
        <w:trPr>
          <w:trHeight w:val="34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- 1,813,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- 1,764                     </w:t>
            </w:r>
            <w:r w:rsidRPr="00EF3AB5">
              <w:rPr>
                <w:rFonts w:ascii="Courier New" w:hAnsi="Courier New" w:cs="Courier New"/>
                <w:sz w:val="20"/>
                <w:szCs w:val="20"/>
              </w:rPr>
              <w:br/>
              <w:t xml:space="preserve">Санкт-Петербург - 1,564             </w:t>
            </w:r>
            <w:r w:rsidRPr="00EF3AB5">
              <w:rPr>
                <w:rFonts w:ascii="Courier New" w:hAnsi="Courier New" w:cs="Courier New"/>
                <w:sz w:val="20"/>
                <w:szCs w:val="20"/>
              </w:rPr>
              <w:br/>
              <w:t xml:space="preserve">Новгородская область - 0,0457       </w:t>
            </w:r>
            <w:r w:rsidRPr="00EF3AB5">
              <w:rPr>
                <w:rFonts w:ascii="Courier New" w:hAnsi="Courier New" w:cs="Courier New"/>
                <w:sz w:val="20"/>
                <w:szCs w:val="20"/>
              </w:rPr>
              <w:br/>
              <w:t xml:space="preserve">Вологодская область - 0,040         </w:t>
            </w:r>
            <w:r w:rsidRPr="00EF3AB5">
              <w:rPr>
                <w:rFonts w:ascii="Courier New" w:hAnsi="Courier New" w:cs="Courier New"/>
                <w:sz w:val="20"/>
                <w:szCs w:val="20"/>
              </w:rPr>
              <w:br/>
              <w:t xml:space="preserve">Псковская область - 0,038           </w:t>
            </w:r>
            <w:r w:rsidRPr="00EF3AB5">
              <w:rPr>
                <w:rFonts w:ascii="Courier New" w:hAnsi="Courier New" w:cs="Courier New"/>
                <w:sz w:val="20"/>
                <w:szCs w:val="20"/>
              </w:rPr>
              <w:br/>
              <w:t xml:space="preserve">Республика Карелия - 0,027          </w:t>
            </w:r>
            <w:r w:rsidRPr="00EF3AB5">
              <w:rPr>
                <w:rFonts w:ascii="Courier New" w:hAnsi="Courier New" w:cs="Courier New"/>
                <w:sz w:val="20"/>
                <w:szCs w:val="20"/>
              </w:rPr>
              <w:br/>
              <w:t xml:space="preserve">Архангельская область - 0,019       </w:t>
            </w:r>
            <w:r w:rsidRPr="00EF3AB5">
              <w:rPr>
                <w:rFonts w:ascii="Courier New" w:hAnsi="Courier New" w:cs="Courier New"/>
                <w:sz w:val="20"/>
                <w:szCs w:val="20"/>
              </w:rPr>
              <w:br/>
              <w:t xml:space="preserve">Республика Коми - 0,0154            </w:t>
            </w:r>
            <w:r w:rsidRPr="00EF3AB5">
              <w:rPr>
                <w:rFonts w:ascii="Courier New" w:hAnsi="Courier New" w:cs="Courier New"/>
                <w:sz w:val="20"/>
                <w:szCs w:val="20"/>
              </w:rPr>
              <w:br/>
              <w:t xml:space="preserve">Мурманская область - 0,0139         </w:t>
            </w:r>
            <w:r w:rsidRPr="00EF3AB5">
              <w:rPr>
                <w:rFonts w:ascii="Courier New" w:hAnsi="Courier New" w:cs="Courier New"/>
                <w:sz w:val="20"/>
                <w:szCs w:val="20"/>
              </w:rPr>
              <w:br/>
              <w:t xml:space="preserve">   ЦФО - 0,0323                     </w:t>
            </w:r>
            <w:r w:rsidRPr="00EF3AB5">
              <w:rPr>
                <w:rFonts w:ascii="Courier New" w:hAnsi="Courier New" w:cs="Courier New"/>
                <w:sz w:val="20"/>
                <w:szCs w:val="20"/>
              </w:rPr>
              <w:br/>
              <w:t xml:space="preserve">Московская область - 0,008          </w:t>
            </w:r>
            <w:r w:rsidRPr="00EF3AB5">
              <w:rPr>
                <w:rFonts w:ascii="Courier New" w:hAnsi="Courier New" w:cs="Courier New"/>
                <w:sz w:val="20"/>
                <w:szCs w:val="20"/>
              </w:rPr>
              <w:br/>
              <w:t xml:space="preserve">Тверская область - 0,0227           </w:t>
            </w:r>
            <w:r w:rsidRPr="00EF3AB5">
              <w:rPr>
                <w:rFonts w:ascii="Courier New" w:hAnsi="Courier New" w:cs="Courier New"/>
                <w:sz w:val="20"/>
                <w:szCs w:val="20"/>
              </w:rPr>
              <w:br/>
              <w:t xml:space="preserve">Москва - 0,0015                     </w:t>
            </w:r>
            <w:r w:rsidRPr="00EF3AB5">
              <w:rPr>
                <w:rFonts w:ascii="Courier New" w:hAnsi="Courier New" w:cs="Courier New"/>
                <w:sz w:val="20"/>
                <w:szCs w:val="20"/>
              </w:rPr>
              <w:br/>
              <w:t xml:space="preserve">   Уральский ФО                     </w:t>
            </w:r>
            <w:r w:rsidRPr="00EF3AB5">
              <w:rPr>
                <w:rFonts w:ascii="Courier New" w:hAnsi="Courier New" w:cs="Courier New"/>
                <w:sz w:val="20"/>
                <w:szCs w:val="20"/>
              </w:rPr>
              <w:br/>
              <w:t xml:space="preserve">Челябинская область - 0,0077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- 0,0916,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Приволжский ФО                   </w:t>
            </w:r>
            <w:r w:rsidRPr="00EF3AB5">
              <w:rPr>
                <w:rFonts w:ascii="Courier New" w:hAnsi="Courier New" w:cs="Courier New"/>
                <w:sz w:val="20"/>
                <w:szCs w:val="20"/>
              </w:rPr>
              <w:br/>
              <w:t xml:space="preserve">Республика Мордовия - 0,0703        </w:t>
            </w:r>
            <w:r w:rsidRPr="00EF3AB5">
              <w:rPr>
                <w:rFonts w:ascii="Courier New" w:hAnsi="Courier New" w:cs="Courier New"/>
                <w:sz w:val="20"/>
                <w:szCs w:val="20"/>
              </w:rPr>
              <w:br/>
              <w:t xml:space="preserve">   СЗФО                             </w:t>
            </w:r>
            <w:r w:rsidRPr="00EF3AB5">
              <w:rPr>
                <w:rFonts w:ascii="Courier New" w:hAnsi="Courier New" w:cs="Courier New"/>
                <w:sz w:val="20"/>
                <w:szCs w:val="20"/>
              </w:rPr>
              <w:br/>
              <w:t xml:space="preserve">Архангельская область - 0,018       </w:t>
            </w:r>
            <w:r w:rsidRPr="00EF3AB5">
              <w:rPr>
                <w:rFonts w:ascii="Courier New" w:hAnsi="Courier New" w:cs="Courier New"/>
                <w:sz w:val="20"/>
                <w:szCs w:val="20"/>
              </w:rPr>
              <w:br/>
              <w:t xml:space="preserve">   ЦФО - 0,008                      </w:t>
            </w:r>
            <w:r w:rsidRPr="00EF3AB5">
              <w:rPr>
                <w:rFonts w:ascii="Courier New" w:hAnsi="Courier New" w:cs="Courier New"/>
                <w:sz w:val="20"/>
                <w:szCs w:val="20"/>
              </w:rPr>
              <w:br/>
              <w:t xml:space="preserve">Брянская область - 0,006            </w:t>
            </w:r>
            <w:r w:rsidRPr="00EF3AB5">
              <w:rPr>
                <w:rFonts w:ascii="Courier New" w:hAnsi="Courier New" w:cs="Courier New"/>
                <w:sz w:val="20"/>
                <w:szCs w:val="20"/>
              </w:rPr>
              <w:br/>
              <w:t xml:space="preserve">Московская область - 0,0016         </w:t>
            </w:r>
            <w:r w:rsidRPr="00EF3AB5">
              <w:rPr>
                <w:rFonts w:ascii="Courier New" w:hAnsi="Courier New" w:cs="Courier New"/>
                <w:sz w:val="20"/>
                <w:szCs w:val="20"/>
              </w:rPr>
              <w:br/>
              <w:t xml:space="preserve">   ЮФО - 0,003                      </w:t>
            </w:r>
            <w:r w:rsidRPr="00EF3AB5">
              <w:rPr>
                <w:rFonts w:ascii="Courier New" w:hAnsi="Courier New" w:cs="Courier New"/>
                <w:sz w:val="20"/>
                <w:szCs w:val="20"/>
              </w:rPr>
              <w:br/>
              <w:t xml:space="preserve">Краснодарский край - 0,0017         </w:t>
            </w:r>
            <w:r w:rsidRPr="00EF3AB5">
              <w:rPr>
                <w:rFonts w:ascii="Courier New" w:hAnsi="Courier New" w:cs="Courier New"/>
                <w:sz w:val="20"/>
                <w:szCs w:val="20"/>
              </w:rPr>
              <w:br/>
              <w:t xml:space="preserve">Волгоградская область - 0,0012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Железобетонные изделия и конструкции (включая сборные), тыс. куб. м   </w:t>
            </w:r>
          </w:p>
        </w:tc>
      </w:tr>
      <w:tr w:rsidR="00EF3AB5" w:rsidRPr="00EF3AB5">
        <w:tblPrEx>
          <w:tblCellMar>
            <w:top w:w="0" w:type="dxa"/>
            <w:bottom w:w="0" w:type="dxa"/>
          </w:tblCellMar>
        </w:tblPrEx>
        <w:trPr>
          <w:trHeight w:val="14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Всего - 263,4,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- 257,9                     </w:t>
            </w:r>
            <w:r w:rsidRPr="00EF3AB5">
              <w:rPr>
                <w:rFonts w:ascii="Courier New" w:hAnsi="Courier New" w:cs="Courier New"/>
                <w:sz w:val="20"/>
                <w:szCs w:val="20"/>
              </w:rPr>
              <w:br/>
              <w:t xml:space="preserve">Санкт-Петербург - 256,8             </w:t>
            </w:r>
            <w:r w:rsidRPr="00EF3AB5">
              <w:rPr>
                <w:rFonts w:ascii="Courier New" w:hAnsi="Courier New" w:cs="Courier New"/>
                <w:sz w:val="20"/>
                <w:szCs w:val="20"/>
              </w:rPr>
              <w:br/>
              <w:t xml:space="preserve">   ЦФО - 5,2                        </w:t>
            </w:r>
            <w:r w:rsidRPr="00EF3AB5">
              <w:rPr>
                <w:rFonts w:ascii="Courier New" w:hAnsi="Courier New" w:cs="Courier New"/>
                <w:sz w:val="20"/>
                <w:szCs w:val="20"/>
              </w:rPr>
              <w:br/>
              <w:t xml:space="preserve">Московская область - 3,7            </w:t>
            </w:r>
            <w:r w:rsidRPr="00EF3AB5">
              <w:rPr>
                <w:rFonts w:ascii="Courier New" w:hAnsi="Courier New" w:cs="Courier New"/>
                <w:sz w:val="20"/>
                <w:szCs w:val="20"/>
              </w:rPr>
              <w:br/>
              <w:t xml:space="preserve">Москва - 1,1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Всего - 7,4,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- 7,1                        </w:t>
            </w:r>
            <w:r w:rsidRPr="00EF3AB5">
              <w:rPr>
                <w:rFonts w:ascii="Courier New" w:hAnsi="Courier New" w:cs="Courier New"/>
                <w:sz w:val="20"/>
                <w:szCs w:val="20"/>
              </w:rPr>
              <w:br/>
              <w:t xml:space="preserve">Воронежская область - 3,9           </w:t>
            </w:r>
            <w:r w:rsidRPr="00EF3AB5">
              <w:rPr>
                <w:rFonts w:ascii="Courier New" w:hAnsi="Courier New" w:cs="Courier New"/>
                <w:sz w:val="20"/>
                <w:szCs w:val="20"/>
              </w:rPr>
              <w:br/>
              <w:t xml:space="preserve">Владимирская область - 1,0          </w:t>
            </w:r>
            <w:r w:rsidRPr="00EF3AB5">
              <w:rPr>
                <w:rFonts w:ascii="Courier New" w:hAnsi="Courier New" w:cs="Courier New"/>
                <w:sz w:val="20"/>
                <w:szCs w:val="20"/>
              </w:rPr>
              <w:br/>
              <w:t xml:space="preserve">Смоленская область - 1,6            </w:t>
            </w:r>
          </w:p>
        </w:tc>
      </w:tr>
      <w:tr w:rsidR="00EF3AB5" w:rsidRPr="00EF3AB5">
        <w:tblPrEx>
          <w:tblCellMar>
            <w:top w:w="0" w:type="dxa"/>
            <w:bottom w:w="0" w:type="dxa"/>
          </w:tblCellMar>
        </w:tblPrEx>
        <w:trPr>
          <w:trHeight w:val="400"/>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Материалы стеновые (без стеновых железобетонных панелей),        </w:t>
            </w:r>
            <w:r w:rsidRPr="00EF3AB5">
              <w:rPr>
                <w:rFonts w:ascii="Courier New" w:hAnsi="Courier New" w:cs="Courier New"/>
                <w:sz w:val="20"/>
                <w:szCs w:val="20"/>
              </w:rPr>
              <w:br/>
              <w:t xml:space="preserve">                          млн шт. усл. кирпича                           </w:t>
            </w:r>
          </w:p>
        </w:tc>
      </w:tr>
      <w:tr w:rsidR="00EF3AB5" w:rsidRPr="00EF3AB5">
        <w:tblPrEx>
          <w:tblCellMar>
            <w:top w:w="0" w:type="dxa"/>
            <w:bottom w:w="0" w:type="dxa"/>
          </w:tblCellMar>
        </w:tblPrEx>
        <w:trPr>
          <w:trHeight w:val="20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- 220,2,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- 192,1                     </w:t>
            </w:r>
            <w:r w:rsidRPr="00EF3AB5">
              <w:rPr>
                <w:rFonts w:ascii="Courier New" w:hAnsi="Courier New" w:cs="Courier New"/>
                <w:sz w:val="20"/>
                <w:szCs w:val="20"/>
              </w:rPr>
              <w:br/>
              <w:t xml:space="preserve">Санкт-Петербург - 161,7             </w:t>
            </w:r>
            <w:r w:rsidRPr="00EF3AB5">
              <w:rPr>
                <w:rFonts w:ascii="Courier New" w:hAnsi="Courier New" w:cs="Courier New"/>
                <w:sz w:val="20"/>
                <w:szCs w:val="20"/>
              </w:rPr>
              <w:br/>
              <w:t xml:space="preserve">Новгородская область - 8,5          </w:t>
            </w:r>
            <w:r w:rsidRPr="00EF3AB5">
              <w:rPr>
                <w:rFonts w:ascii="Courier New" w:hAnsi="Courier New" w:cs="Courier New"/>
                <w:sz w:val="20"/>
                <w:szCs w:val="20"/>
              </w:rPr>
              <w:br/>
              <w:t xml:space="preserve">Псковская область - 7,8             </w:t>
            </w:r>
            <w:r w:rsidRPr="00EF3AB5">
              <w:rPr>
                <w:rFonts w:ascii="Courier New" w:hAnsi="Courier New" w:cs="Courier New"/>
                <w:sz w:val="20"/>
                <w:szCs w:val="20"/>
              </w:rPr>
              <w:br/>
              <w:t xml:space="preserve">Вологодская область - 6,7           </w:t>
            </w:r>
            <w:r w:rsidRPr="00EF3AB5">
              <w:rPr>
                <w:rFonts w:ascii="Courier New" w:hAnsi="Courier New" w:cs="Courier New"/>
                <w:sz w:val="20"/>
                <w:szCs w:val="20"/>
              </w:rPr>
              <w:br/>
              <w:t xml:space="preserve">   ЦФО - 28,1                       </w:t>
            </w:r>
            <w:r w:rsidRPr="00EF3AB5">
              <w:rPr>
                <w:rFonts w:ascii="Courier New" w:hAnsi="Courier New" w:cs="Courier New"/>
                <w:sz w:val="20"/>
                <w:szCs w:val="20"/>
              </w:rPr>
              <w:br/>
              <w:t xml:space="preserve">Московская область - 1,9            </w:t>
            </w:r>
            <w:r w:rsidRPr="00EF3AB5">
              <w:rPr>
                <w:rFonts w:ascii="Courier New" w:hAnsi="Courier New" w:cs="Courier New"/>
                <w:sz w:val="20"/>
                <w:szCs w:val="20"/>
              </w:rPr>
              <w:br/>
              <w:t xml:space="preserve">Москва - 26,0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- 38,6,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- 36,2                      </w:t>
            </w:r>
            <w:r w:rsidRPr="00EF3AB5">
              <w:rPr>
                <w:rFonts w:ascii="Courier New" w:hAnsi="Courier New" w:cs="Courier New"/>
                <w:sz w:val="20"/>
                <w:szCs w:val="20"/>
              </w:rPr>
              <w:br/>
              <w:t xml:space="preserve">Санкт-Петербург - 33,7              </w:t>
            </w:r>
            <w:r w:rsidRPr="00EF3AB5">
              <w:rPr>
                <w:rFonts w:ascii="Courier New" w:hAnsi="Courier New" w:cs="Courier New"/>
                <w:sz w:val="20"/>
                <w:szCs w:val="20"/>
              </w:rPr>
              <w:br/>
              <w:t xml:space="preserve">Новгородская область - 2,4          </w:t>
            </w:r>
            <w:r w:rsidRPr="00EF3AB5">
              <w:rPr>
                <w:rFonts w:ascii="Courier New" w:hAnsi="Courier New" w:cs="Courier New"/>
                <w:sz w:val="20"/>
                <w:szCs w:val="20"/>
              </w:rPr>
              <w:br/>
              <w:t xml:space="preserve">   ЦФО - 1,8                        </w:t>
            </w:r>
            <w:r w:rsidRPr="00EF3AB5">
              <w:rPr>
                <w:rFonts w:ascii="Courier New" w:hAnsi="Courier New" w:cs="Courier New"/>
                <w:sz w:val="20"/>
                <w:szCs w:val="20"/>
              </w:rPr>
              <w:br/>
              <w:t xml:space="preserve">Брянская область - 1,6              </w:t>
            </w:r>
          </w:p>
        </w:tc>
      </w:tr>
      <w:tr w:rsidR="00EF3AB5" w:rsidRPr="00EF3AB5">
        <w:tblPrEx>
          <w:tblCellMar>
            <w:top w:w="0" w:type="dxa"/>
            <w:bottom w:w="0" w:type="dxa"/>
          </w:tblCellMar>
        </w:tblPrEx>
        <w:trPr>
          <w:trHeight w:val="400"/>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Керамическая глазурованная плитка для внутренней облицовки стен,     </w:t>
            </w:r>
            <w:r w:rsidRPr="00EF3AB5">
              <w:rPr>
                <w:rFonts w:ascii="Courier New" w:hAnsi="Courier New" w:cs="Courier New"/>
                <w:sz w:val="20"/>
                <w:szCs w:val="20"/>
              </w:rPr>
              <w:br/>
              <w:t xml:space="preserve">                                млн кв. м                                </w:t>
            </w:r>
          </w:p>
        </w:tc>
      </w:tr>
      <w:tr w:rsidR="00EF3AB5" w:rsidRPr="00EF3AB5">
        <w:tblPrEx>
          <w:tblCellMar>
            <w:top w:w="0" w:type="dxa"/>
            <w:bottom w:w="0" w:type="dxa"/>
          </w:tblCellMar>
        </w:tblPrEx>
        <w:trPr>
          <w:trHeight w:val="38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- 9,56,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экспорт - 1,025                     </w:t>
            </w:r>
            <w:r w:rsidRPr="00EF3AB5">
              <w:rPr>
                <w:rFonts w:ascii="Courier New" w:hAnsi="Courier New" w:cs="Courier New"/>
                <w:sz w:val="20"/>
                <w:szCs w:val="20"/>
              </w:rPr>
              <w:br/>
              <w:t xml:space="preserve">по Российской Федерации - 8,536     </w:t>
            </w:r>
            <w:r w:rsidRPr="00EF3AB5">
              <w:rPr>
                <w:rFonts w:ascii="Courier New" w:hAnsi="Courier New" w:cs="Courier New"/>
                <w:sz w:val="20"/>
                <w:szCs w:val="20"/>
              </w:rPr>
              <w:br/>
              <w:t xml:space="preserve">ЦФО - 3,18                          </w:t>
            </w:r>
            <w:r w:rsidRPr="00EF3AB5">
              <w:rPr>
                <w:rFonts w:ascii="Courier New" w:hAnsi="Courier New" w:cs="Courier New"/>
                <w:sz w:val="20"/>
                <w:szCs w:val="20"/>
              </w:rPr>
              <w:br/>
              <w:t xml:space="preserve">Новосибирская область - 0,354       </w:t>
            </w:r>
            <w:r w:rsidRPr="00EF3AB5">
              <w:rPr>
                <w:rFonts w:ascii="Courier New" w:hAnsi="Courier New" w:cs="Courier New"/>
                <w:sz w:val="20"/>
                <w:szCs w:val="20"/>
              </w:rPr>
              <w:br/>
              <w:t xml:space="preserve">Кемеровская область - 0,173         </w:t>
            </w:r>
            <w:r w:rsidRPr="00EF3AB5">
              <w:rPr>
                <w:rFonts w:ascii="Courier New" w:hAnsi="Courier New" w:cs="Courier New"/>
                <w:sz w:val="20"/>
                <w:szCs w:val="20"/>
              </w:rPr>
              <w:br/>
              <w:t xml:space="preserve">Иркутская область - 0,071           </w:t>
            </w:r>
            <w:r w:rsidRPr="00EF3AB5">
              <w:rPr>
                <w:rFonts w:ascii="Courier New" w:hAnsi="Courier New" w:cs="Courier New"/>
                <w:sz w:val="20"/>
                <w:szCs w:val="20"/>
              </w:rPr>
              <w:br/>
              <w:t xml:space="preserve">   УФО - 0,55                       </w:t>
            </w:r>
            <w:r w:rsidRPr="00EF3AB5">
              <w:rPr>
                <w:rFonts w:ascii="Courier New" w:hAnsi="Courier New" w:cs="Courier New"/>
                <w:sz w:val="20"/>
                <w:szCs w:val="20"/>
              </w:rPr>
              <w:br/>
              <w:t xml:space="preserve">Свердловская область - 0,28         </w:t>
            </w:r>
            <w:r w:rsidRPr="00EF3AB5">
              <w:rPr>
                <w:rFonts w:ascii="Courier New" w:hAnsi="Courier New" w:cs="Courier New"/>
                <w:sz w:val="20"/>
                <w:szCs w:val="20"/>
              </w:rPr>
              <w:br/>
              <w:t xml:space="preserve">Челябинская область - 0,27          </w:t>
            </w:r>
            <w:r w:rsidRPr="00EF3AB5">
              <w:rPr>
                <w:rFonts w:ascii="Courier New" w:hAnsi="Courier New" w:cs="Courier New"/>
                <w:sz w:val="20"/>
                <w:szCs w:val="20"/>
              </w:rPr>
              <w:br/>
              <w:t xml:space="preserve">   ЮФО - 0,67                       </w:t>
            </w:r>
            <w:r w:rsidRPr="00EF3AB5">
              <w:rPr>
                <w:rFonts w:ascii="Courier New" w:hAnsi="Courier New" w:cs="Courier New"/>
                <w:sz w:val="20"/>
                <w:szCs w:val="20"/>
              </w:rPr>
              <w:br/>
              <w:t xml:space="preserve">Краснодарский край - 0,53           </w:t>
            </w:r>
            <w:r w:rsidRPr="00EF3AB5">
              <w:rPr>
                <w:rFonts w:ascii="Courier New" w:hAnsi="Courier New" w:cs="Courier New"/>
                <w:sz w:val="20"/>
                <w:szCs w:val="20"/>
              </w:rPr>
              <w:br/>
              <w:t xml:space="preserve">Ростовская область - 0,13           </w:t>
            </w:r>
            <w:r w:rsidRPr="00EF3AB5">
              <w:rPr>
                <w:rFonts w:ascii="Courier New" w:hAnsi="Courier New" w:cs="Courier New"/>
                <w:sz w:val="20"/>
                <w:szCs w:val="20"/>
              </w:rPr>
              <w:br/>
              <w:t xml:space="preserve">   СКФО - 0,306                     </w:t>
            </w:r>
            <w:r w:rsidRPr="00EF3AB5">
              <w:rPr>
                <w:rFonts w:ascii="Courier New" w:hAnsi="Courier New" w:cs="Courier New"/>
                <w:sz w:val="20"/>
                <w:szCs w:val="20"/>
              </w:rPr>
              <w:br/>
              <w:t xml:space="preserve">Ставропольский край - 0,207         </w:t>
            </w:r>
            <w:r w:rsidRPr="00EF3AB5">
              <w:rPr>
                <w:rFonts w:ascii="Courier New" w:hAnsi="Courier New" w:cs="Courier New"/>
                <w:sz w:val="20"/>
                <w:szCs w:val="20"/>
              </w:rPr>
              <w:br/>
              <w:t xml:space="preserve">Чеченская Республика - 0,099        </w:t>
            </w:r>
            <w:r w:rsidRPr="00EF3AB5">
              <w:rPr>
                <w:rFonts w:ascii="Courier New" w:hAnsi="Courier New" w:cs="Courier New"/>
                <w:sz w:val="20"/>
                <w:szCs w:val="20"/>
              </w:rPr>
              <w:br/>
              <w:t xml:space="preserve">   Дальневосточный ФО - 0,036       </w:t>
            </w:r>
            <w:r w:rsidRPr="00EF3AB5">
              <w:rPr>
                <w:rFonts w:ascii="Courier New" w:hAnsi="Courier New" w:cs="Courier New"/>
                <w:sz w:val="20"/>
                <w:szCs w:val="20"/>
              </w:rPr>
              <w:br/>
              <w:t xml:space="preserve">Амурская область - 0,021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- 0,06778,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СЗФО                             </w:t>
            </w:r>
            <w:r w:rsidRPr="00EF3AB5">
              <w:rPr>
                <w:rFonts w:ascii="Courier New" w:hAnsi="Courier New" w:cs="Courier New"/>
                <w:sz w:val="20"/>
                <w:szCs w:val="20"/>
              </w:rPr>
              <w:br/>
              <w:t xml:space="preserve">Псковская область - 0,0677          </w:t>
            </w:r>
            <w:r w:rsidRPr="00EF3AB5">
              <w:rPr>
                <w:rFonts w:ascii="Courier New" w:hAnsi="Courier New" w:cs="Courier New"/>
                <w:sz w:val="20"/>
                <w:szCs w:val="20"/>
              </w:rPr>
              <w:br/>
              <w:t xml:space="preserve">   Сибирский ФО - 0,736             </w:t>
            </w:r>
          </w:p>
        </w:tc>
      </w:tr>
      <w:tr w:rsidR="00EF3AB5" w:rsidRPr="00EF3AB5">
        <w:tblPrEx>
          <w:tblCellMar>
            <w:top w:w="0" w:type="dxa"/>
            <w:bottom w:w="0" w:type="dxa"/>
          </w:tblCellMar>
        </w:tblPrEx>
        <w:trPr>
          <w:tblCellSpacing w:w="5" w:type="nil"/>
        </w:trPr>
        <w:tc>
          <w:tcPr>
            <w:tcW w:w="9120" w:type="dxa"/>
            <w:gridSpan w:val="2"/>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Стекло листовое, тыс. кв. м                       </w:t>
            </w:r>
          </w:p>
        </w:tc>
      </w:tr>
      <w:tr w:rsidR="00EF3AB5" w:rsidRPr="00EF3AB5">
        <w:tblPrEx>
          <w:tblCellMar>
            <w:top w:w="0" w:type="dxa"/>
            <w:bottom w:w="0" w:type="dxa"/>
          </w:tblCellMar>
        </w:tblPrEx>
        <w:trPr>
          <w:trHeight w:val="1600"/>
          <w:tblCellSpacing w:w="5" w:type="nil"/>
        </w:trPr>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В Ленинградской области             </w:t>
            </w:r>
            <w:r w:rsidRPr="00EF3AB5">
              <w:rPr>
                <w:rFonts w:ascii="Courier New" w:hAnsi="Courier New" w:cs="Courier New"/>
                <w:sz w:val="20"/>
                <w:szCs w:val="20"/>
              </w:rPr>
              <w:br/>
              <w:t xml:space="preserve">не производится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781,5,                     </w:t>
            </w:r>
            <w:r w:rsidRPr="00EF3AB5">
              <w:rPr>
                <w:rFonts w:ascii="Courier New" w:hAnsi="Courier New" w:cs="Courier New"/>
                <w:sz w:val="20"/>
                <w:szCs w:val="20"/>
              </w:rPr>
              <w:br/>
              <w:t xml:space="preserve">в том числе:                        </w:t>
            </w:r>
            <w:r w:rsidRPr="00EF3AB5">
              <w:rPr>
                <w:rFonts w:ascii="Courier New" w:hAnsi="Courier New" w:cs="Courier New"/>
                <w:sz w:val="20"/>
                <w:szCs w:val="20"/>
              </w:rPr>
              <w:br/>
              <w:t xml:space="preserve">   ЦФО - 608,9                      </w:t>
            </w:r>
            <w:r w:rsidRPr="00EF3AB5">
              <w:rPr>
                <w:rFonts w:ascii="Courier New" w:hAnsi="Courier New" w:cs="Courier New"/>
                <w:sz w:val="20"/>
                <w:szCs w:val="20"/>
              </w:rPr>
              <w:br/>
              <w:t xml:space="preserve">Московская область - 531,8          </w:t>
            </w:r>
            <w:r w:rsidRPr="00EF3AB5">
              <w:rPr>
                <w:rFonts w:ascii="Courier New" w:hAnsi="Courier New" w:cs="Courier New"/>
                <w:sz w:val="20"/>
                <w:szCs w:val="20"/>
              </w:rPr>
              <w:br/>
              <w:t xml:space="preserve">Рязанская область - 77,1            </w:t>
            </w:r>
            <w:r w:rsidRPr="00EF3AB5">
              <w:rPr>
                <w:rFonts w:ascii="Courier New" w:hAnsi="Courier New" w:cs="Courier New"/>
                <w:sz w:val="20"/>
                <w:szCs w:val="20"/>
              </w:rPr>
              <w:br/>
              <w:t xml:space="preserve">   Приволжский ФО - 172,6           </w:t>
            </w:r>
            <w:r w:rsidRPr="00EF3AB5">
              <w:rPr>
                <w:rFonts w:ascii="Courier New" w:hAnsi="Courier New" w:cs="Courier New"/>
                <w:sz w:val="20"/>
                <w:szCs w:val="20"/>
              </w:rPr>
              <w:br/>
              <w:t xml:space="preserve">Республика Башкортостан - 75,3      </w:t>
            </w:r>
            <w:r w:rsidRPr="00EF3AB5">
              <w:rPr>
                <w:rFonts w:ascii="Courier New" w:hAnsi="Courier New" w:cs="Courier New"/>
                <w:sz w:val="20"/>
                <w:szCs w:val="20"/>
              </w:rPr>
              <w:br/>
              <w:t xml:space="preserve">Саратовская область - 97,3          </w:t>
            </w:r>
          </w:p>
        </w:tc>
      </w:tr>
    </w:tbl>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r w:rsidRPr="00EF3AB5">
        <w:rPr>
          <w:szCs w:val="28"/>
        </w:rPr>
        <w:t>Емкость рынка строительных материалов Ленинградской области, по данным Федеральной службы государственной статистики, в 2008 году составила:</w:t>
      </w:r>
    </w:p>
    <w:p w:rsidR="00EF3AB5" w:rsidRPr="00EF3AB5" w:rsidRDefault="00EF3AB5">
      <w:pPr>
        <w:widowControl w:val="0"/>
        <w:autoSpaceDE w:val="0"/>
        <w:autoSpaceDN w:val="0"/>
        <w:adjustRightInd w:val="0"/>
        <w:ind w:firstLine="540"/>
        <w:rPr>
          <w:szCs w:val="28"/>
        </w:rPr>
      </w:pPr>
      <w:r w:rsidRPr="00EF3AB5">
        <w:rPr>
          <w:szCs w:val="28"/>
        </w:rPr>
        <w:t>20,652 млн куб. м нерудных стройматериалов (67,0% объема производства),</w:t>
      </w:r>
    </w:p>
    <w:p w:rsidR="00EF3AB5" w:rsidRPr="00EF3AB5" w:rsidRDefault="00EF3AB5">
      <w:pPr>
        <w:widowControl w:val="0"/>
        <w:autoSpaceDE w:val="0"/>
        <w:autoSpaceDN w:val="0"/>
        <w:adjustRightInd w:val="0"/>
        <w:ind w:firstLine="540"/>
        <w:rPr>
          <w:szCs w:val="28"/>
        </w:rPr>
      </w:pPr>
      <w:r w:rsidRPr="00EF3AB5">
        <w:rPr>
          <w:szCs w:val="28"/>
        </w:rPr>
        <w:t>1,371 млн тонн цемента (52,7% объема производства),</w:t>
      </w:r>
    </w:p>
    <w:p w:rsidR="00EF3AB5" w:rsidRPr="00EF3AB5" w:rsidRDefault="00EF3AB5">
      <w:pPr>
        <w:widowControl w:val="0"/>
        <w:autoSpaceDE w:val="0"/>
        <w:autoSpaceDN w:val="0"/>
        <w:adjustRightInd w:val="0"/>
        <w:ind w:firstLine="540"/>
        <w:rPr>
          <w:szCs w:val="28"/>
        </w:rPr>
      </w:pPr>
      <w:r w:rsidRPr="00EF3AB5">
        <w:rPr>
          <w:szCs w:val="28"/>
        </w:rPr>
        <w:t>129,6 млн шт. усл. кирпича (41,8% объема производства),</w:t>
      </w:r>
    </w:p>
    <w:p w:rsidR="00EF3AB5" w:rsidRPr="00EF3AB5" w:rsidRDefault="00EF3AB5">
      <w:pPr>
        <w:widowControl w:val="0"/>
        <w:autoSpaceDE w:val="0"/>
        <w:autoSpaceDN w:val="0"/>
        <w:adjustRightInd w:val="0"/>
        <w:ind w:firstLine="540"/>
        <w:rPr>
          <w:szCs w:val="28"/>
        </w:rPr>
      </w:pPr>
      <w:r w:rsidRPr="00EF3AB5">
        <w:rPr>
          <w:szCs w:val="28"/>
        </w:rPr>
        <w:t>1,244 млн кв. м керамической облицовочной плитки (8,9% объема производства).</w:t>
      </w:r>
    </w:p>
    <w:p w:rsidR="00EF3AB5" w:rsidRPr="00EF3AB5" w:rsidRDefault="00EF3AB5">
      <w:pPr>
        <w:widowControl w:val="0"/>
        <w:autoSpaceDE w:val="0"/>
        <w:autoSpaceDN w:val="0"/>
        <w:adjustRightInd w:val="0"/>
        <w:ind w:firstLine="540"/>
        <w:rPr>
          <w:szCs w:val="28"/>
        </w:rPr>
      </w:pPr>
      <w:r w:rsidRPr="00EF3AB5">
        <w:rPr>
          <w:szCs w:val="28"/>
        </w:rPr>
        <w:t>В 2010 году емкость рынка стройматериалов Ленинградской области составила:</w:t>
      </w:r>
    </w:p>
    <w:p w:rsidR="00EF3AB5" w:rsidRPr="00EF3AB5" w:rsidRDefault="00EF3AB5">
      <w:pPr>
        <w:widowControl w:val="0"/>
        <w:autoSpaceDE w:val="0"/>
        <w:autoSpaceDN w:val="0"/>
        <w:adjustRightInd w:val="0"/>
        <w:ind w:firstLine="540"/>
        <w:rPr>
          <w:szCs w:val="28"/>
        </w:rPr>
      </w:pPr>
      <w:r w:rsidRPr="00EF3AB5">
        <w:rPr>
          <w:szCs w:val="28"/>
        </w:rPr>
        <w:t>17,327 млн куб. м нерудных материалов,</w:t>
      </w:r>
    </w:p>
    <w:p w:rsidR="00EF3AB5" w:rsidRPr="00EF3AB5" w:rsidRDefault="00EF3AB5">
      <w:pPr>
        <w:widowControl w:val="0"/>
        <w:autoSpaceDE w:val="0"/>
        <w:autoSpaceDN w:val="0"/>
        <w:adjustRightInd w:val="0"/>
        <w:ind w:firstLine="540"/>
        <w:rPr>
          <w:szCs w:val="28"/>
        </w:rPr>
      </w:pPr>
      <w:r w:rsidRPr="00EF3AB5">
        <w:rPr>
          <w:szCs w:val="28"/>
        </w:rPr>
        <w:lastRenderedPageBreak/>
        <w:t>898 тыс. тонн цемента,</w:t>
      </w:r>
    </w:p>
    <w:p w:rsidR="00EF3AB5" w:rsidRPr="00EF3AB5" w:rsidRDefault="00EF3AB5">
      <w:pPr>
        <w:widowControl w:val="0"/>
        <w:autoSpaceDE w:val="0"/>
        <w:autoSpaceDN w:val="0"/>
        <w:adjustRightInd w:val="0"/>
        <w:ind w:firstLine="540"/>
        <w:rPr>
          <w:szCs w:val="28"/>
        </w:rPr>
      </w:pPr>
      <w:r w:rsidRPr="00EF3AB5">
        <w:rPr>
          <w:szCs w:val="28"/>
        </w:rPr>
        <w:t>226,4 млн шт. усл. кирпича стеновых материалов.</w:t>
      </w:r>
    </w:p>
    <w:p w:rsidR="00EF3AB5" w:rsidRPr="00EF3AB5" w:rsidRDefault="00EF3AB5">
      <w:pPr>
        <w:widowControl w:val="0"/>
        <w:autoSpaceDE w:val="0"/>
        <w:autoSpaceDN w:val="0"/>
        <w:adjustRightInd w:val="0"/>
        <w:ind w:firstLine="540"/>
        <w:rPr>
          <w:szCs w:val="28"/>
        </w:rPr>
      </w:pPr>
      <w:r w:rsidRPr="00EF3AB5">
        <w:rPr>
          <w:szCs w:val="28"/>
        </w:rPr>
        <w:t>В 2011 году емкость рынка строительных материалов составит:</w:t>
      </w:r>
    </w:p>
    <w:p w:rsidR="00EF3AB5" w:rsidRPr="00EF3AB5" w:rsidRDefault="00EF3AB5">
      <w:pPr>
        <w:widowControl w:val="0"/>
        <w:autoSpaceDE w:val="0"/>
        <w:autoSpaceDN w:val="0"/>
        <w:adjustRightInd w:val="0"/>
        <w:ind w:firstLine="540"/>
        <w:rPr>
          <w:szCs w:val="28"/>
        </w:rPr>
      </w:pPr>
      <w:r w:rsidRPr="00EF3AB5">
        <w:rPr>
          <w:szCs w:val="28"/>
        </w:rPr>
        <w:t>21 млн куб. м нерудных материалов,</w:t>
      </w:r>
    </w:p>
    <w:p w:rsidR="00EF3AB5" w:rsidRPr="00EF3AB5" w:rsidRDefault="00EF3AB5">
      <w:pPr>
        <w:widowControl w:val="0"/>
        <w:autoSpaceDE w:val="0"/>
        <w:autoSpaceDN w:val="0"/>
        <w:adjustRightInd w:val="0"/>
        <w:ind w:firstLine="540"/>
        <w:rPr>
          <w:szCs w:val="28"/>
        </w:rPr>
      </w:pPr>
      <w:r w:rsidRPr="00EF3AB5">
        <w:rPr>
          <w:szCs w:val="28"/>
        </w:rPr>
        <w:t>1,04 млн тонн цемента,</w:t>
      </w:r>
    </w:p>
    <w:p w:rsidR="00EF3AB5" w:rsidRPr="00EF3AB5" w:rsidRDefault="00EF3AB5">
      <w:pPr>
        <w:widowControl w:val="0"/>
        <w:autoSpaceDE w:val="0"/>
        <w:autoSpaceDN w:val="0"/>
        <w:adjustRightInd w:val="0"/>
        <w:ind w:firstLine="540"/>
        <w:rPr>
          <w:szCs w:val="28"/>
        </w:rPr>
      </w:pPr>
      <w:r w:rsidRPr="00EF3AB5">
        <w:rPr>
          <w:szCs w:val="28"/>
        </w:rPr>
        <w:t>251,1 млн шт. усл. кирпича стеновых материалов.</w:t>
      </w:r>
    </w:p>
    <w:p w:rsidR="00EF3AB5" w:rsidRPr="00EF3AB5" w:rsidRDefault="00EF3AB5">
      <w:pPr>
        <w:widowControl w:val="0"/>
        <w:autoSpaceDE w:val="0"/>
        <w:autoSpaceDN w:val="0"/>
        <w:adjustRightInd w:val="0"/>
        <w:ind w:firstLine="540"/>
        <w:rPr>
          <w:szCs w:val="28"/>
        </w:rPr>
      </w:pPr>
      <w:r w:rsidRPr="00EF3AB5">
        <w:rPr>
          <w:szCs w:val="28"/>
        </w:rPr>
        <w:t xml:space="preserve">Оценка текущего состояния и прогнозов объемов производства и потребления строительных материалов на территории Ленинградской области представлены в </w:t>
      </w:r>
      <w:hyperlink w:anchor="Par956" w:history="1">
        <w:r w:rsidRPr="00EF3AB5">
          <w:rPr>
            <w:szCs w:val="28"/>
          </w:rPr>
          <w:t>таблицах 6</w:t>
        </w:r>
      </w:hyperlink>
      <w:r w:rsidRPr="00EF3AB5">
        <w:rPr>
          <w:szCs w:val="28"/>
        </w:rPr>
        <w:t xml:space="preserve"> - </w:t>
      </w:r>
      <w:hyperlink w:anchor="Par1056" w:history="1">
        <w:r w:rsidRPr="00EF3AB5">
          <w:rPr>
            <w:szCs w:val="28"/>
          </w:rPr>
          <w:t>9</w:t>
        </w:r>
      </w:hyperlink>
      <w:r w:rsidRPr="00EF3AB5">
        <w:rPr>
          <w:szCs w:val="28"/>
        </w:rPr>
        <w:t>.</w:t>
      </w: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center"/>
        <w:outlineLvl w:val="3"/>
        <w:rPr>
          <w:szCs w:val="28"/>
        </w:rPr>
      </w:pPr>
      <w:r w:rsidRPr="00EF3AB5">
        <w:rPr>
          <w:szCs w:val="28"/>
        </w:rPr>
        <w:t>Нерудные материалы</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bookmarkStart w:id="4" w:name="Par956"/>
      <w:bookmarkEnd w:id="4"/>
      <w:r w:rsidRPr="00EF3AB5">
        <w:rPr>
          <w:szCs w:val="28"/>
        </w:rPr>
        <w:t>Таблица 6</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440"/>
        <w:gridCol w:w="1800"/>
        <w:gridCol w:w="1440"/>
        <w:gridCol w:w="1560"/>
        <w:gridCol w:w="1680"/>
        <w:gridCol w:w="1680"/>
      </w:tblGrid>
      <w:tr w:rsidR="00EF3AB5" w:rsidRPr="00EF3AB5">
        <w:tblPrEx>
          <w:tblCellMar>
            <w:top w:w="0" w:type="dxa"/>
            <w:bottom w:w="0" w:type="dxa"/>
          </w:tblCellMar>
        </w:tblPrEx>
        <w:trPr>
          <w:trHeight w:val="600"/>
          <w:tblCellSpacing w:w="5" w:type="nil"/>
        </w:trPr>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Год    </w:t>
            </w:r>
          </w:p>
        </w:tc>
        <w:tc>
          <w:tcPr>
            <w:tcW w:w="18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Производство,</w:t>
            </w:r>
            <w:r w:rsidRPr="00EF3AB5">
              <w:rPr>
                <w:rFonts w:ascii="Courier New" w:hAnsi="Courier New" w:cs="Courier New"/>
                <w:sz w:val="20"/>
                <w:szCs w:val="20"/>
              </w:rPr>
              <w:br/>
              <w:t xml:space="preserve"> млн куб. м  </w:t>
            </w:r>
          </w:p>
        </w:tc>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w:t>
            </w:r>
            <w:r w:rsidRPr="00EF3AB5">
              <w:rPr>
                <w:rFonts w:ascii="Courier New" w:hAnsi="Courier New" w:cs="Courier New"/>
                <w:sz w:val="20"/>
                <w:szCs w:val="20"/>
              </w:rPr>
              <w:br/>
              <w:t>млн куб. м</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  </w:t>
            </w:r>
            <w:r w:rsidRPr="00EF3AB5">
              <w:rPr>
                <w:rFonts w:ascii="Courier New" w:hAnsi="Courier New" w:cs="Courier New"/>
                <w:sz w:val="20"/>
                <w:szCs w:val="20"/>
              </w:rPr>
              <w:br/>
              <w:t xml:space="preserve">  всего,   </w:t>
            </w:r>
            <w:r w:rsidRPr="00EF3AB5">
              <w:rPr>
                <w:rFonts w:ascii="Courier New" w:hAnsi="Courier New" w:cs="Courier New"/>
                <w:sz w:val="20"/>
                <w:szCs w:val="20"/>
              </w:rPr>
              <w:br/>
              <w:t xml:space="preserve">млн куб. м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Собственное </w:t>
            </w:r>
            <w:r w:rsidRPr="00EF3AB5">
              <w:rPr>
                <w:rFonts w:ascii="Courier New" w:hAnsi="Courier New" w:cs="Courier New"/>
                <w:sz w:val="20"/>
                <w:szCs w:val="20"/>
              </w:rPr>
              <w:br/>
              <w:t>потребление,</w:t>
            </w:r>
            <w:r w:rsidRPr="00EF3AB5">
              <w:rPr>
                <w:rFonts w:ascii="Courier New" w:hAnsi="Courier New" w:cs="Courier New"/>
                <w:sz w:val="20"/>
                <w:szCs w:val="20"/>
              </w:rPr>
              <w:br/>
              <w:t xml:space="preserve"> млн куб. м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Объем ввоза,</w:t>
            </w:r>
            <w:r w:rsidRPr="00EF3AB5">
              <w:rPr>
                <w:rFonts w:ascii="Courier New" w:hAnsi="Courier New" w:cs="Courier New"/>
                <w:sz w:val="20"/>
                <w:szCs w:val="20"/>
              </w:rPr>
              <w:br/>
              <w:t xml:space="preserve">% от объема </w:t>
            </w:r>
            <w:r w:rsidRPr="00EF3AB5">
              <w:rPr>
                <w:rFonts w:ascii="Courier New" w:hAnsi="Courier New" w:cs="Courier New"/>
                <w:sz w:val="20"/>
                <w:szCs w:val="20"/>
              </w:rPr>
              <w:br/>
              <w:t>производства</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12,943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0,931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8,065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5,809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7,1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2006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19,7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0,94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8,18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12,46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2007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9,32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18,09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30,8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2,142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12,29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20,65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6,95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1,277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7,864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17,413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5,32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1,376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9,249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17,327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5,46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31,0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4,84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2012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33,0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22,21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3,94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2013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35,0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23,8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2014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36,0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4,17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28,0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3,75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3"/>
        <w:rPr>
          <w:szCs w:val="28"/>
        </w:rPr>
      </w:pPr>
      <w:r w:rsidRPr="00EF3AB5">
        <w:rPr>
          <w:szCs w:val="28"/>
        </w:rPr>
        <w:t>Цемент</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r w:rsidRPr="00EF3AB5">
        <w:rPr>
          <w:szCs w:val="28"/>
        </w:rPr>
        <w:t>Таблица 7</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440"/>
        <w:gridCol w:w="1800"/>
        <w:gridCol w:w="1440"/>
        <w:gridCol w:w="1560"/>
        <w:gridCol w:w="1680"/>
        <w:gridCol w:w="1680"/>
      </w:tblGrid>
      <w:tr w:rsidR="00EF3AB5" w:rsidRPr="00EF3AB5">
        <w:tblPrEx>
          <w:tblCellMar>
            <w:top w:w="0" w:type="dxa"/>
            <w:bottom w:w="0" w:type="dxa"/>
          </w:tblCellMar>
        </w:tblPrEx>
        <w:trPr>
          <w:trHeight w:val="600"/>
          <w:tblCellSpacing w:w="5" w:type="nil"/>
        </w:trPr>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Год    </w:t>
            </w:r>
          </w:p>
        </w:tc>
        <w:tc>
          <w:tcPr>
            <w:tcW w:w="18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Производство,</w:t>
            </w:r>
            <w:r w:rsidRPr="00EF3AB5">
              <w:rPr>
                <w:rFonts w:ascii="Courier New" w:hAnsi="Courier New" w:cs="Courier New"/>
                <w:sz w:val="20"/>
                <w:szCs w:val="20"/>
              </w:rPr>
              <w:br/>
              <w:t xml:space="preserve">  млн тонн   </w:t>
            </w:r>
          </w:p>
        </w:tc>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w:t>
            </w:r>
            <w:r w:rsidRPr="00EF3AB5">
              <w:rPr>
                <w:rFonts w:ascii="Courier New" w:hAnsi="Courier New" w:cs="Courier New"/>
                <w:sz w:val="20"/>
                <w:szCs w:val="20"/>
              </w:rPr>
              <w:br/>
              <w:t xml:space="preserve"> млн тонн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w:t>
            </w:r>
            <w:r w:rsidRPr="00EF3AB5">
              <w:rPr>
                <w:rFonts w:ascii="Courier New" w:hAnsi="Courier New" w:cs="Courier New"/>
                <w:sz w:val="20"/>
                <w:szCs w:val="20"/>
              </w:rPr>
              <w:br/>
              <w:t xml:space="preserve"> млн тонн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Собственное </w:t>
            </w:r>
            <w:r w:rsidRPr="00EF3AB5">
              <w:rPr>
                <w:rFonts w:ascii="Courier New" w:hAnsi="Courier New" w:cs="Courier New"/>
                <w:sz w:val="20"/>
                <w:szCs w:val="20"/>
              </w:rPr>
              <w:br/>
              <w:t>потребление,</w:t>
            </w:r>
            <w:r w:rsidRPr="00EF3AB5">
              <w:rPr>
                <w:rFonts w:ascii="Courier New" w:hAnsi="Courier New" w:cs="Courier New"/>
                <w:sz w:val="20"/>
                <w:szCs w:val="20"/>
              </w:rPr>
              <w:br/>
              <w:t xml:space="preserve">  млн тонн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Объем ввоза,</w:t>
            </w:r>
            <w:r w:rsidRPr="00EF3AB5">
              <w:rPr>
                <w:rFonts w:ascii="Courier New" w:hAnsi="Courier New" w:cs="Courier New"/>
                <w:sz w:val="20"/>
                <w:szCs w:val="20"/>
              </w:rPr>
              <w:br/>
              <w:t xml:space="preserve">% от объема </w:t>
            </w:r>
            <w:r w:rsidRPr="00EF3AB5">
              <w:rPr>
                <w:rFonts w:ascii="Courier New" w:hAnsi="Courier New" w:cs="Courier New"/>
                <w:sz w:val="20"/>
                <w:szCs w:val="20"/>
              </w:rPr>
              <w:br/>
              <w:t>производства</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2,186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0,1538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1,689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0,651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7,0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2006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2,274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0,332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1,517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1,089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2007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0,537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2,182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0,955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0,214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1,443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1,375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8,23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0,159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1,326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0,733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8,37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0,091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1,813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0,898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3,47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2,76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0,19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6,88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2012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3,1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0,15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4,84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2013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3,4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0,12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3,53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2014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3,8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2,89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4,4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2,50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3"/>
        <w:rPr>
          <w:szCs w:val="28"/>
        </w:rPr>
      </w:pPr>
      <w:r w:rsidRPr="00EF3AB5">
        <w:rPr>
          <w:szCs w:val="28"/>
        </w:rPr>
        <w:t>Стеновые материалы</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rPr>
          <w:szCs w:val="28"/>
        </w:rPr>
      </w:pPr>
      <w:r w:rsidRPr="00EF3AB5">
        <w:rPr>
          <w:szCs w:val="28"/>
        </w:rPr>
        <w:t>Таблица 8</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440"/>
        <w:gridCol w:w="1800"/>
        <w:gridCol w:w="1440"/>
        <w:gridCol w:w="1560"/>
        <w:gridCol w:w="1680"/>
        <w:gridCol w:w="1680"/>
      </w:tblGrid>
      <w:tr w:rsidR="00EF3AB5" w:rsidRPr="00EF3AB5">
        <w:tblPrEx>
          <w:tblCellMar>
            <w:top w:w="0" w:type="dxa"/>
            <w:bottom w:w="0" w:type="dxa"/>
          </w:tblCellMar>
        </w:tblPrEx>
        <w:trPr>
          <w:trHeight w:val="600"/>
          <w:tblCellSpacing w:w="5" w:type="nil"/>
        </w:trPr>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   Год    </w:t>
            </w:r>
          </w:p>
        </w:tc>
        <w:tc>
          <w:tcPr>
            <w:tcW w:w="18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Производство,</w:t>
            </w:r>
            <w:r w:rsidRPr="00EF3AB5">
              <w:rPr>
                <w:rFonts w:ascii="Courier New" w:hAnsi="Courier New" w:cs="Courier New"/>
                <w:sz w:val="20"/>
                <w:szCs w:val="20"/>
              </w:rPr>
              <w:br/>
              <w:t xml:space="preserve">   млн шт.   </w:t>
            </w:r>
            <w:r w:rsidRPr="00EF3AB5">
              <w:rPr>
                <w:rFonts w:ascii="Courier New" w:hAnsi="Courier New" w:cs="Courier New"/>
                <w:sz w:val="20"/>
                <w:szCs w:val="20"/>
              </w:rPr>
              <w:br/>
              <w:t xml:space="preserve">усл. кирпича </w:t>
            </w:r>
          </w:p>
        </w:tc>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w:t>
            </w:r>
            <w:r w:rsidRPr="00EF3AB5">
              <w:rPr>
                <w:rFonts w:ascii="Courier New" w:hAnsi="Courier New" w:cs="Courier New"/>
                <w:sz w:val="20"/>
                <w:szCs w:val="20"/>
              </w:rPr>
              <w:br/>
              <w:t xml:space="preserve"> млн шт.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w:t>
            </w:r>
            <w:r w:rsidRPr="00EF3AB5">
              <w:rPr>
                <w:rFonts w:ascii="Courier New" w:hAnsi="Courier New" w:cs="Courier New"/>
                <w:sz w:val="20"/>
                <w:szCs w:val="20"/>
              </w:rPr>
              <w:br/>
              <w:t xml:space="preserve">  млн шт.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Собственное </w:t>
            </w:r>
            <w:r w:rsidRPr="00EF3AB5">
              <w:rPr>
                <w:rFonts w:ascii="Courier New" w:hAnsi="Courier New" w:cs="Courier New"/>
                <w:sz w:val="20"/>
                <w:szCs w:val="20"/>
              </w:rPr>
              <w:br/>
              <w:t>потребление,</w:t>
            </w:r>
            <w:r w:rsidRPr="00EF3AB5">
              <w:rPr>
                <w:rFonts w:ascii="Courier New" w:hAnsi="Courier New" w:cs="Courier New"/>
                <w:sz w:val="20"/>
                <w:szCs w:val="20"/>
              </w:rPr>
              <w:br/>
              <w:t xml:space="preserve">  млн шт.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Объем ввоза,</w:t>
            </w:r>
            <w:r w:rsidRPr="00EF3AB5">
              <w:rPr>
                <w:rFonts w:ascii="Courier New" w:hAnsi="Courier New" w:cs="Courier New"/>
                <w:sz w:val="20"/>
                <w:szCs w:val="20"/>
              </w:rPr>
              <w:br/>
              <w:t xml:space="preserve">% от объема </w:t>
            </w:r>
            <w:r w:rsidRPr="00EF3AB5">
              <w:rPr>
                <w:rFonts w:ascii="Courier New" w:hAnsi="Courier New" w:cs="Courier New"/>
                <w:sz w:val="20"/>
                <w:szCs w:val="20"/>
              </w:rPr>
              <w:br/>
              <w:t>производства</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272,3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197,0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87,3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2006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240,8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23,0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212,0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51,8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9,0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2007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274,5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59,0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231,0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102,5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309,6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42,0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222,0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129,6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13,57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46,3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165,9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135,4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15,97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408,0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38,6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220,2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226,4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9,46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451,1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34,0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234,0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251,1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7,54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2012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460,0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38,0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238,0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256,0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8,26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2013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480,0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38,0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244,8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269,2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7,92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2014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510,0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39,0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260,0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281,9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7,65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520,0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260,0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298,0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7,69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3"/>
        <w:rPr>
          <w:szCs w:val="28"/>
        </w:rPr>
      </w:pPr>
      <w:r w:rsidRPr="00EF3AB5">
        <w:rPr>
          <w:szCs w:val="28"/>
        </w:rPr>
        <w:t>Керамическая плитка для внутренней облицовки стен</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right"/>
        <w:rPr>
          <w:szCs w:val="28"/>
        </w:rPr>
      </w:pPr>
      <w:bookmarkStart w:id="5" w:name="Par1056"/>
      <w:bookmarkEnd w:id="5"/>
      <w:r w:rsidRPr="00EF3AB5">
        <w:rPr>
          <w:szCs w:val="28"/>
        </w:rPr>
        <w:t>Таблица 9</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440"/>
        <w:gridCol w:w="1800"/>
        <w:gridCol w:w="1440"/>
        <w:gridCol w:w="1560"/>
        <w:gridCol w:w="1680"/>
        <w:gridCol w:w="1680"/>
      </w:tblGrid>
      <w:tr w:rsidR="00EF3AB5" w:rsidRPr="00EF3AB5">
        <w:tblPrEx>
          <w:tblCellMar>
            <w:top w:w="0" w:type="dxa"/>
            <w:bottom w:w="0" w:type="dxa"/>
          </w:tblCellMar>
        </w:tblPrEx>
        <w:trPr>
          <w:trHeight w:val="600"/>
          <w:tblCellSpacing w:w="5" w:type="nil"/>
        </w:trPr>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Год    </w:t>
            </w:r>
          </w:p>
        </w:tc>
        <w:tc>
          <w:tcPr>
            <w:tcW w:w="18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Производство,</w:t>
            </w:r>
            <w:r w:rsidRPr="00EF3AB5">
              <w:rPr>
                <w:rFonts w:ascii="Courier New" w:hAnsi="Courier New" w:cs="Courier New"/>
                <w:sz w:val="20"/>
                <w:szCs w:val="20"/>
              </w:rPr>
              <w:br/>
              <w:t xml:space="preserve">  млн кв. м  </w:t>
            </w:r>
          </w:p>
        </w:tc>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Ввоз,   </w:t>
            </w:r>
            <w:r w:rsidRPr="00EF3AB5">
              <w:rPr>
                <w:rFonts w:ascii="Courier New" w:hAnsi="Courier New" w:cs="Courier New"/>
                <w:sz w:val="20"/>
                <w:szCs w:val="20"/>
              </w:rPr>
              <w:br/>
              <w:t xml:space="preserve">млн кв. м </w:t>
            </w:r>
          </w:p>
        </w:tc>
        <w:tc>
          <w:tcPr>
            <w:tcW w:w="1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Вывоз -  </w:t>
            </w:r>
            <w:r w:rsidRPr="00EF3AB5">
              <w:rPr>
                <w:rFonts w:ascii="Courier New" w:hAnsi="Courier New" w:cs="Courier New"/>
                <w:sz w:val="20"/>
                <w:szCs w:val="20"/>
              </w:rPr>
              <w:br/>
              <w:t xml:space="preserve">  всего,   </w:t>
            </w:r>
            <w:r w:rsidRPr="00EF3AB5">
              <w:rPr>
                <w:rFonts w:ascii="Courier New" w:hAnsi="Courier New" w:cs="Courier New"/>
                <w:sz w:val="20"/>
                <w:szCs w:val="20"/>
              </w:rPr>
              <w:br/>
              <w:t xml:space="preserve"> млн кв. м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Собственное </w:t>
            </w:r>
            <w:r w:rsidRPr="00EF3AB5">
              <w:rPr>
                <w:rFonts w:ascii="Courier New" w:hAnsi="Courier New" w:cs="Courier New"/>
                <w:sz w:val="20"/>
                <w:szCs w:val="20"/>
              </w:rPr>
              <w:br/>
              <w:t>потребление,</w:t>
            </w:r>
            <w:r w:rsidRPr="00EF3AB5">
              <w:rPr>
                <w:rFonts w:ascii="Courier New" w:hAnsi="Courier New" w:cs="Courier New"/>
                <w:sz w:val="20"/>
                <w:szCs w:val="20"/>
              </w:rPr>
              <w:br/>
              <w:t xml:space="preserve"> млн кв. м  </w:t>
            </w:r>
          </w:p>
        </w:tc>
        <w:tc>
          <w:tcPr>
            <w:tcW w:w="16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Объем ввоза,</w:t>
            </w:r>
            <w:r w:rsidRPr="00EF3AB5">
              <w:rPr>
                <w:rFonts w:ascii="Courier New" w:hAnsi="Courier New" w:cs="Courier New"/>
                <w:sz w:val="20"/>
                <w:szCs w:val="20"/>
              </w:rPr>
              <w:br/>
              <w:t xml:space="preserve">% от объема </w:t>
            </w:r>
            <w:r w:rsidRPr="00EF3AB5">
              <w:rPr>
                <w:rFonts w:ascii="Courier New" w:hAnsi="Courier New" w:cs="Courier New"/>
                <w:sz w:val="20"/>
                <w:szCs w:val="20"/>
              </w:rPr>
              <w:br/>
              <w:t>производства</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11,924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0,611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11,361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1,174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5,12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2006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13,1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0,47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11,565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3,58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2007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0,798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13,825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0,973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13,9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0,064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12,72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1,244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0,46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0,105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10,498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1,607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0,88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9,5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0,067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9,56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0,007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0,71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2011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14,1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4,96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2012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14,9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13,8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0,67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2013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15,9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0,09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14,39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0,57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2014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16,8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15,6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1,3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0,60    </w:t>
            </w:r>
          </w:p>
        </w:tc>
      </w:tr>
      <w:tr w:rsidR="00EF3AB5" w:rsidRPr="00EF3AB5">
        <w:tblPrEx>
          <w:tblCellMar>
            <w:top w:w="0" w:type="dxa"/>
            <w:bottom w:w="0" w:type="dxa"/>
          </w:tblCellMar>
        </w:tblPrEx>
        <w:trPr>
          <w:tblCellSpacing w:w="5" w:type="nil"/>
        </w:trPr>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2015   </w:t>
            </w:r>
          </w:p>
        </w:tc>
        <w:tc>
          <w:tcPr>
            <w:tcW w:w="18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17,6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0,1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16,2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1,5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0,57    </w:t>
            </w:r>
          </w:p>
        </w:tc>
      </w:tr>
    </w:tbl>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Особенности промышленности строительных материалов</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Главной особенностью промышленности строительных материалов Ленинградской области является исторически сложившаяся производственная связь с Санкт-Петербургом, минерально-сырьевая и производственная база которого в большей части находится на территории Ленинградской области. В этой связи важной составляющей процесса обеспечения строительства в Санкт-Петербурге является транспортно-логистическая система. Анализ перспектив развития промышленности нерудных строительных материалов, проведенный в 2007-2008 годах, показал, что дальнейшее развитие предприятий и объемов добычи ограничено мощностями железнодорожного транспорта, а именно невозможностью вывоза нерудных материалов в большем объеме. Таким образом, 30 млн куб. м нерудных материалов являются предельным объемом для перевозки железнодорожным транспортом. Развитие сети железной дороги, безусловно, снимет это ограничение.</w:t>
      </w:r>
    </w:p>
    <w:p w:rsidR="00EF3AB5" w:rsidRPr="00EF3AB5" w:rsidRDefault="00EF3AB5">
      <w:pPr>
        <w:widowControl w:val="0"/>
        <w:autoSpaceDE w:val="0"/>
        <w:autoSpaceDN w:val="0"/>
        <w:adjustRightInd w:val="0"/>
        <w:ind w:firstLine="540"/>
        <w:rPr>
          <w:szCs w:val="28"/>
        </w:rPr>
      </w:pPr>
      <w:r w:rsidRPr="00EF3AB5">
        <w:rPr>
          <w:szCs w:val="28"/>
        </w:rPr>
        <w:t xml:space="preserve">Другой особенностью является существование межрегиональных строительных </w:t>
      </w:r>
      <w:r w:rsidRPr="00EF3AB5">
        <w:rPr>
          <w:szCs w:val="28"/>
        </w:rPr>
        <w:lastRenderedPageBreak/>
        <w:t>холдингов, предприятия промышленности строительных материалов которых (включая карьеры) находятся частично на территории других субъектов Российской Федерации, нежели тех, где осуществляется основная строительная деятельность. Указанные холдинги имеют сбытовые и транспортно-логистические организации, что повышает эффективность всего процесса.</w:t>
      </w:r>
    </w:p>
    <w:p w:rsidR="00EF3AB5" w:rsidRPr="00EF3AB5" w:rsidRDefault="00EF3AB5">
      <w:pPr>
        <w:widowControl w:val="0"/>
        <w:autoSpaceDE w:val="0"/>
        <w:autoSpaceDN w:val="0"/>
        <w:adjustRightInd w:val="0"/>
        <w:ind w:firstLine="540"/>
        <w:rPr>
          <w:szCs w:val="28"/>
        </w:rPr>
      </w:pPr>
      <w:r w:rsidRPr="00EF3AB5">
        <w:rPr>
          <w:szCs w:val="28"/>
        </w:rPr>
        <w:t>Предприятия и продукция промышленности стройматериалов Ленинградской области имеют высокую конкурентоспособность.</w:t>
      </w:r>
    </w:p>
    <w:p w:rsidR="00EF3AB5" w:rsidRPr="00EF3AB5" w:rsidRDefault="00EF3AB5">
      <w:pPr>
        <w:widowControl w:val="0"/>
        <w:autoSpaceDE w:val="0"/>
        <w:autoSpaceDN w:val="0"/>
        <w:adjustRightInd w:val="0"/>
        <w:ind w:firstLine="540"/>
        <w:rPr>
          <w:szCs w:val="28"/>
        </w:rPr>
      </w:pPr>
      <w:r w:rsidRPr="00EF3AB5">
        <w:rPr>
          <w:szCs w:val="28"/>
        </w:rPr>
        <w:t>Строительство является видом деятельности, где значительны временные затраты и риски, связанные с вложением средств, сроком их окупаемости, оформлением прав собственности на недвижимость, земельные участки, получением и/или согласованием условий использования объектов инфраструктуры, а документооборот и необходимость постоянного взаимодействия с органами власти требуют от участников строительного процесса высокого уровня профессионализма, компетентности, коммуникабельности.</w:t>
      </w:r>
    </w:p>
    <w:p w:rsidR="00EF3AB5" w:rsidRPr="00EF3AB5" w:rsidRDefault="00EF3AB5">
      <w:pPr>
        <w:widowControl w:val="0"/>
        <w:autoSpaceDE w:val="0"/>
        <w:autoSpaceDN w:val="0"/>
        <w:adjustRightInd w:val="0"/>
        <w:ind w:firstLine="540"/>
        <w:rPr>
          <w:szCs w:val="28"/>
        </w:rPr>
      </w:pPr>
      <w:r w:rsidRPr="00EF3AB5">
        <w:rPr>
          <w:szCs w:val="28"/>
        </w:rPr>
        <w:t xml:space="preserve">В соответствии с </w:t>
      </w:r>
      <w:hyperlink r:id="rId22" w:history="1">
        <w:r w:rsidRPr="00EF3AB5">
          <w:rPr>
            <w:szCs w:val="28"/>
          </w:rPr>
          <w:t>распоряжением</w:t>
        </w:r>
      </w:hyperlink>
      <w:r w:rsidRPr="00EF3AB5">
        <w:rPr>
          <w:szCs w:val="28"/>
        </w:rPr>
        <w:t xml:space="preserve"> Правительства Российской Федерации от 19 мая 2009 года N 691-р в Ленинградской области разработана и утверждена Программа развития конкуренции в Ленинградской области в 2010-2012 годах.</w:t>
      </w:r>
    </w:p>
    <w:p w:rsidR="00EF3AB5" w:rsidRPr="00EF3AB5" w:rsidRDefault="00EF3AB5">
      <w:pPr>
        <w:widowControl w:val="0"/>
        <w:autoSpaceDE w:val="0"/>
        <w:autoSpaceDN w:val="0"/>
        <w:adjustRightInd w:val="0"/>
        <w:ind w:firstLine="540"/>
        <w:rPr>
          <w:szCs w:val="28"/>
        </w:rPr>
      </w:pPr>
      <w:r w:rsidRPr="00EF3AB5">
        <w:rPr>
          <w:szCs w:val="28"/>
        </w:rPr>
        <w:t>Однако имеется потенциал для развития и повышения конкурентоспособности за счет повышения энергоэффективности и ресурсосбережения, инновационности предприятий и их продукции.</w:t>
      </w:r>
    </w:p>
    <w:p w:rsidR="00EF3AB5" w:rsidRPr="00EF3AB5" w:rsidRDefault="00EF3AB5">
      <w:pPr>
        <w:widowControl w:val="0"/>
        <w:autoSpaceDE w:val="0"/>
        <w:autoSpaceDN w:val="0"/>
        <w:adjustRightInd w:val="0"/>
        <w:ind w:firstLine="540"/>
        <w:rPr>
          <w:szCs w:val="28"/>
        </w:rPr>
      </w:pPr>
      <w:r w:rsidRPr="00EF3AB5">
        <w:rPr>
          <w:szCs w:val="28"/>
        </w:rPr>
        <w:t>Препятствием для повышения конкурентоспособности промышленности строительных материалов является отсутствие кредитных и лизинговых учреждений, эффективно обеспечивающих не только стабильную работу и развитие (модернизацию, расширение и т.п.) действующих предприятий, но и строящихся предприятий. Существующие банковские условия кредитования не отвечают актуальным потребностям строительного рынка. Предложения лизинговых организаций также не в полной мере удовлетворяют требования строительных предприятий и организаций.</w:t>
      </w:r>
    </w:p>
    <w:p w:rsidR="00EF3AB5" w:rsidRPr="00EF3AB5" w:rsidRDefault="00EF3AB5">
      <w:pPr>
        <w:widowControl w:val="0"/>
        <w:autoSpaceDE w:val="0"/>
        <w:autoSpaceDN w:val="0"/>
        <w:adjustRightInd w:val="0"/>
        <w:ind w:firstLine="540"/>
        <w:rPr>
          <w:szCs w:val="28"/>
        </w:rPr>
      </w:pPr>
      <w:r w:rsidRPr="00EF3AB5">
        <w:rPr>
          <w:szCs w:val="28"/>
        </w:rPr>
        <w:t>Деятельность банков в части кредитных продуктов не может напрямую регулироваться государственными органами власти. В целях реализации на территории Ленинградской области инвестиционных проектов (программ) по строительству (реконструкции) жилых объектов, объектов социальной и коммунальной инфраструктуры, жилищных программ для физических лиц, мероприятий по совместной финансовой и информационной поддержке субъектов малого и среднего предпринимательства, а также развития и совершенствования инфраструктуры поддержки малого и среднего предпринимательства Правительством Ленинградской области подписаны соглашения о сотрудничестве с ОАО "Банк ВТБ "Северо-Запад" и ОАО "Сбербанк России".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Инфраструктура и потенциал отрасли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Производственная база отрасли в долгосрочной перспективе будет модернизироваться и расширяться, наращивая производственные мощности и потенциал действующих предприятий, и строительством новых производств.</w:t>
      </w:r>
    </w:p>
    <w:p w:rsidR="00EF3AB5" w:rsidRPr="00EF3AB5" w:rsidRDefault="00EF3AB5">
      <w:pPr>
        <w:widowControl w:val="0"/>
        <w:autoSpaceDE w:val="0"/>
        <w:autoSpaceDN w:val="0"/>
        <w:adjustRightInd w:val="0"/>
        <w:ind w:firstLine="540"/>
        <w:rPr>
          <w:szCs w:val="28"/>
        </w:rPr>
      </w:pPr>
      <w:r w:rsidRPr="00EF3AB5">
        <w:rPr>
          <w:szCs w:val="28"/>
        </w:rPr>
        <w:t xml:space="preserve">Материально-сырьевая база (подробное описание приведено в </w:t>
      </w:r>
      <w:hyperlink w:anchor="Par1286" w:history="1">
        <w:r w:rsidRPr="00EF3AB5">
          <w:rPr>
            <w:szCs w:val="28"/>
          </w:rPr>
          <w:t>разделе 3</w:t>
        </w:r>
      </w:hyperlink>
      <w:r w:rsidRPr="00EF3AB5">
        <w:rPr>
          <w:szCs w:val="28"/>
        </w:rPr>
        <w:t xml:space="preserve"> </w:t>
      </w:r>
      <w:r w:rsidRPr="00EF3AB5">
        <w:rPr>
          <w:szCs w:val="28"/>
        </w:rPr>
        <w:lastRenderedPageBreak/>
        <w:t>Программы) имеет достаточный потенциал на стратегическую перспективу развития отрасли, не требующий значительных дополнительных разработок или иных мер по развитию, кроме мониторинга и контроля эффективности использования природных ресурсов.</w:t>
      </w:r>
    </w:p>
    <w:p w:rsidR="00EF3AB5" w:rsidRPr="00EF3AB5" w:rsidRDefault="00EF3AB5">
      <w:pPr>
        <w:widowControl w:val="0"/>
        <w:autoSpaceDE w:val="0"/>
        <w:autoSpaceDN w:val="0"/>
        <w:adjustRightInd w:val="0"/>
        <w:ind w:firstLine="540"/>
        <w:rPr>
          <w:szCs w:val="28"/>
        </w:rPr>
      </w:pPr>
      <w:r w:rsidRPr="00EF3AB5">
        <w:rPr>
          <w:szCs w:val="28"/>
        </w:rPr>
        <w:t>Энергетика и инженерная инфраструктура требуют не только в долгосрочной, но и в перспективе до 2015 года решения вопроса модернизации и наращивания мощностей (сетей), а также объемов поставляемых энергоресурсов.</w:t>
      </w:r>
    </w:p>
    <w:p w:rsidR="00EF3AB5" w:rsidRPr="00EF3AB5" w:rsidRDefault="00EF3AB5">
      <w:pPr>
        <w:widowControl w:val="0"/>
        <w:autoSpaceDE w:val="0"/>
        <w:autoSpaceDN w:val="0"/>
        <w:adjustRightInd w:val="0"/>
        <w:ind w:firstLine="540"/>
        <w:rPr>
          <w:szCs w:val="28"/>
        </w:rPr>
      </w:pPr>
      <w:r w:rsidRPr="00EF3AB5">
        <w:rPr>
          <w:szCs w:val="28"/>
        </w:rPr>
        <w:t>Дорожная и транспортная инфраструктура не только в долгосрочной, но и в среднесрочной перспективе требуют осуществления модернизации и нового строительства сетей.</w:t>
      </w:r>
    </w:p>
    <w:p w:rsidR="00EF3AB5" w:rsidRPr="00EF3AB5" w:rsidRDefault="00EF3AB5">
      <w:pPr>
        <w:widowControl w:val="0"/>
        <w:autoSpaceDE w:val="0"/>
        <w:autoSpaceDN w:val="0"/>
        <w:adjustRightInd w:val="0"/>
        <w:ind w:firstLine="540"/>
        <w:rPr>
          <w:szCs w:val="28"/>
        </w:rPr>
      </w:pPr>
      <w:r w:rsidRPr="00EF3AB5">
        <w:rPr>
          <w:szCs w:val="28"/>
        </w:rPr>
        <w:t>Кадры - в долгосрочной перспективе имеется потребность увеличения численности специалистов строительной отрасли и повышения их квалификации.</w:t>
      </w:r>
    </w:p>
    <w:p w:rsidR="00EF3AB5" w:rsidRPr="00EF3AB5" w:rsidRDefault="00EF3AB5">
      <w:pPr>
        <w:widowControl w:val="0"/>
        <w:autoSpaceDE w:val="0"/>
        <w:autoSpaceDN w:val="0"/>
        <w:adjustRightInd w:val="0"/>
        <w:ind w:firstLine="540"/>
        <w:rPr>
          <w:szCs w:val="28"/>
        </w:rPr>
      </w:pPr>
      <w:r w:rsidRPr="00EF3AB5">
        <w:rPr>
          <w:szCs w:val="28"/>
        </w:rPr>
        <w:t xml:space="preserve">В рамках региональной </w:t>
      </w:r>
      <w:hyperlink r:id="rId23" w:history="1">
        <w:r w:rsidRPr="00EF3AB5">
          <w:rPr>
            <w:szCs w:val="28"/>
          </w:rPr>
          <w:t>программы</w:t>
        </w:r>
      </w:hyperlink>
      <w:r w:rsidRPr="00EF3AB5">
        <w:rPr>
          <w:szCs w:val="28"/>
        </w:rPr>
        <w:t xml:space="preserve"> "Стимулирование развития жилищного строительства на территории Ленинградской области в 2011-2015 годах" комитетом по строительству Ленинградской области разработана подпрограмма "Кадровое обеспечение задач строительства", включающая:</w:t>
      </w:r>
    </w:p>
    <w:p w:rsidR="00EF3AB5" w:rsidRPr="00EF3AB5" w:rsidRDefault="00EF3AB5">
      <w:pPr>
        <w:widowControl w:val="0"/>
        <w:autoSpaceDE w:val="0"/>
        <w:autoSpaceDN w:val="0"/>
        <w:adjustRightInd w:val="0"/>
        <w:ind w:firstLine="540"/>
        <w:rPr>
          <w:szCs w:val="28"/>
        </w:rPr>
      </w:pPr>
      <w:r w:rsidRPr="00EF3AB5">
        <w:rPr>
          <w:szCs w:val="28"/>
        </w:rPr>
        <w:t>создание системы мониторинга потребностей регионального рынка труда в строительных кадрах;</w:t>
      </w:r>
    </w:p>
    <w:p w:rsidR="00EF3AB5" w:rsidRPr="00EF3AB5" w:rsidRDefault="00EF3AB5">
      <w:pPr>
        <w:widowControl w:val="0"/>
        <w:autoSpaceDE w:val="0"/>
        <w:autoSpaceDN w:val="0"/>
        <w:adjustRightInd w:val="0"/>
        <w:ind w:firstLine="540"/>
        <w:rPr>
          <w:szCs w:val="28"/>
        </w:rPr>
      </w:pPr>
      <w:r w:rsidRPr="00EF3AB5">
        <w:rPr>
          <w:szCs w:val="28"/>
        </w:rPr>
        <w:t>формирование эффективной модели государственно-частного партнерства в области подготовки, профессиональной переподготовки и повышения квалификации специалистов строительных специальностей;</w:t>
      </w:r>
    </w:p>
    <w:p w:rsidR="00EF3AB5" w:rsidRPr="00EF3AB5" w:rsidRDefault="00EF3AB5">
      <w:pPr>
        <w:widowControl w:val="0"/>
        <w:autoSpaceDE w:val="0"/>
        <w:autoSpaceDN w:val="0"/>
        <w:adjustRightInd w:val="0"/>
        <w:ind w:firstLine="540"/>
        <w:rPr>
          <w:szCs w:val="28"/>
        </w:rPr>
      </w:pPr>
      <w:r w:rsidRPr="00EF3AB5">
        <w:rPr>
          <w:szCs w:val="28"/>
        </w:rPr>
        <w:t>разработку схем и регламента взаимодействия образовательных учреждений различной ведомственной подчиненности, уровней образования, органов государственной власти и органов местного самоуправления по вопросам подготовки, профессиональной подготовки, переподготовки и повышения квалификации специалистов строительных специальностей;</w:t>
      </w:r>
    </w:p>
    <w:p w:rsidR="00EF3AB5" w:rsidRPr="00EF3AB5" w:rsidRDefault="00EF3AB5">
      <w:pPr>
        <w:widowControl w:val="0"/>
        <w:autoSpaceDE w:val="0"/>
        <w:autoSpaceDN w:val="0"/>
        <w:adjustRightInd w:val="0"/>
        <w:ind w:firstLine="540"/>
        <w:rPr>
          <w:szCs w:val="28"/>
        </w:rPr>
      </w:pPr>
      <w:r w:rsidRPr="00EF3AB5">
        <w:rPr>
          <w:szCs w:val="28"/>
        </w:rPr>
        <w:t>стимулирование образовательных учреждений в подготовке специалистов;</w:t>
      </w:r>
    </w:p>
    <w:p w:rsidR="00EF3AB5" w:rsidRPr="00EF3AB5" w:rsidRDefault="00EF3AB5">
      <w:pPr>
        <w:widowControl w:val="0"/>
        <w:autoSpaceDE w:val="0"/>
        <w:autoSpaceDN w:val="0"/>
        <w:adjustRightInd w:val="0"/>
        <w:ind w:firstLine="540"/>
        <w:rPr>
          <w:szCs w:val="28"/>
        </w:rPr>
      </w:pPr>
      <w:r w:rsidRPr="00EF3AB5">
        <w:rPr>
          <w:szCs w:val="28"/>
        </w:rPr>
        <w:t>стимулирование трудоустройства молодых специалистов;</w:t>
      </w:r>
    </w:p>
    <w:p w:rsidR="00EF3AB5" w:rsidRPr="00EF3AB5" w:rsidRDefault="00EF3AB5">
      <w:pPr>
        <w:widowControl w:val="0"/>
        <w:autoSpaceDE w:val="0"/>
        <w:autoSpaceDN w:val="0"/>
        <w:adjustRightInd w:val="0"/>
        <w:ind w:firstLine="540"/>
        <w:rPr>
          <w:szCs w:val="28"/>
        </w:rPr>
      </w:pPr>
      <w:r w:rsidRPr="00EF3AB5">
        <w:rPr>
          <w:szCs w:val="28"/>
        </w:rPr>
        <w:t>стимулирование перехода специалистов, имеющих строительное образование, занятых в иных сферах трудовой деятельности, на соответствующие должности в сфере строительства;</w:t>
      </w:r>
    </w:p>
    <w:p w:rsidR="00EF3AB5" w:rsidRPr="00EF3AB5" w:rsidRDefault="00EF3AB5">
      <w:pPr>
        <w:widowControl w:val="0"/>
        <w:autoSpaceDE w:val="0"/>
        <w:autoSpaceDN w:val="0"/>
        <w:adjustRightInd w:val="0"/>
        <w:ind w:firstLine="540"/>
        <w:rPr>
          <w:szCs w:val="28"/>
        </w:rPr>
      </w:pPr>
      <w:r w:rsidRPr="00EF3AB5">
        <w:rPr>
          <w:szCs w:val="28"/>
        </w:rPr>
        <w:t>создание системы начальной профессиональной подготовки совместно с компаниями, производящими современные строительные материалы, и строительными компаниями, применяющими современные технологии в строительстве, а также системы профессиональной переподготовки и повышения квалификации на базе учебных центров таких компаний, в том числе в малоэтажном строительстве при применении современных технологий;</w:t>
      </w:r>
    </w:p>
    <w:p w:rsidR="00EF3AB5" w:rsidRPr="00EF3AB5" w:rsidRDefault="00EF3AB5">
      <w:pPr>
        <w:widowControl w:val="0"/>
        <w:autoSpaceDE w:val="0"/>
        <w:autoSpaceDN w:val="0"/>
        <w:adjustRightInd w:val="0"/>
        <w:ind w:firstLine="540"/>
        <w:rPr>
          <w:szCs w:val="28"/>
        </w:rPr>
      </w:pPr>
      <w:r w:rsidRPr="00EF3AB5">
        <w:rPr>
          <w:szCs w:val="28"/>
        </w:rPr>
        <w:t>повышение квалификации профессорско-преподавательского состава учебных заведений с учетом совершенствования технологий проектирования и строительства зданий и сооружений.</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Нормативно-правовая база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 xml:space="preserve">Нормативно-правовая база не имеет специальных законодательно установленных условий или режимов в отношении деятельности строительного </w:t>
      </w:r>
      <w:r w:rsidRPr="00EF3AB5">
        <w:rPr>
          <w:szCs w:val="28"/>
        </w:rPr>
        <w:lastRenderedPageBreak/>
        <w:t>комплекса 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Инвестиции в развитие действующих предприятий</w:t>
      </w:r>
    </w:p>
    <w:p w:rsidR="00EF3AB5" w:rsidRPr="00EF3AB5" w:rsidRDefault="00EF3AB5">
      <w:pPr>
        <w:widowControl w:val="0"/>
        <w:autoSpaceDE w:val="0"/>
        <w:autoSpaceDN w:val="0"/>
        <w:adjustRightInd w:val="0"/>
        <w:jc w:val="center"/>
        <w:rPr>
          <w:szCs w:val="28"/>
        </w:rPr>
      </w:pPr>
      <w:r w:rsidRPr="00EF3AB5">
        <w:rPr>
          <w:szCs w:val="28"/>
        </w:rPr>
        <w:t>строительного комплекса 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В 2009 "кризисном" году на большинстве строительных рынков произошло снижение темпов строительства или временная приостановка строительных работ, что привело к вынужденному снижению объемов производства стройматериалов для большинства действующих предприятий и организаций отрасли. Имелись случаи временной приостановки производственной деятельности, что в свою очередь позволило осуществить капитальные вложения в модернизацию, реконструкцию, установку новых производственных линий, наращивание производственных мощностей, капитальный ремонт оборудования.</w:t>
      </w:r>
    </w:p>
    <w:p w:rsidR="00EF3AB5" w:rsidRPr="00EF3AB5" w:rsidRDefault="00EF3AB5">
      <w:pPr>
        <w:widowControl w:val="0"/>
        <w:autoSpaceDE w:val="0"/>
        <w:autoSpaceDN w:val="0"/>
        <w:adjustRightInd w:val="0"/>
        <w:ind w:firstLine="540"/>
        <w:rPr>
          <w:szCs w:val="28"/>
        </w:rPr>
      </w:pPr>
      <w:r w:rsidRPr="00EF3AB5">
        <w:rPr>
          <w:szCs w:val="28"/>
        </w:rPr>
        <w:t>Общий объем инвестиций в отрасль в 2009 году составил 13,677 млрд рублей (в 1,6 раза по сравнению с 2008 годом), в 2010 году - 9,670 млрд рублей, в том числе около 3,5 млрд рублей - инвестиции действующих предприятий. Справочно: Петростат не выделяет величину инвестиций в собственное развитие предприятий и инвестиции в строительство новых предприятий.</w:t>
      </w:r>
    </w:p>
    <w:p w:rsidR="00EF3AB5" w:rsidRPr="00EF3AB5" w:rsidRDefault="00EF3AB5">
      <w:pPr>
        <w:widowControl w:val="0"/>
        <w:autoSpaceDE w:val="0"/>
        <w:autoSpaceDN w:val="0"/>
        <w:adjustRightInd w:val="0"/>
        <w:ind w:firstLine="540"/>
        <w:rPr>
          <w:szCs w:val="28"/>
        </w:rPr>
      </w:pPr>
      <w:r w:rsidRPr="00EF3AB5">
        <w:rPr>
          <w:szCs w:val="28"/>
        </w:rPr>
        <w:t>В целях наращивания базы стройиндустрии для обеспечения потребностей в строительных материалах в рамках реализации Программы предусматривается:</w:t>
      </w:r>
    </w:p>
    <w:p w:rsidR="00EF3AB5" w:rsidRPr="00EF3AB5" w:rsidRDefault="00EF3AB5">
      <w:pPr>
        <w:widowControl w:val="0"/>
        <w:autoSpaceDE w:val="0"/>
        <w:autoSpaceDN w:val="0"/>
        <w:adjustRightInd w:val="0"/>
        <w:ind w:firstLine="540"/>
        <w:rPr>
          <w:szCs w:val="28"/>
        </w:rPr>
      </w:pPr>
      <w:r w:rsidRPr="00EF3AB5">
        <w:rPr>
          <w:szCs w:val="28"/>
        </w:rPr>
        <w:t>повышение конкурентоспособности на внутреннем рынке строительных материалов, отвечающих требованиям энергоэффективности и экологичности;</w:t>
      </w:r>
    </w:p>
    <w:p w:rsidR="00EF3AB5" w:rsidRPr="00EF3AB5" w:rsidRDefault="00EF3AB5">
      <w:pPr>
        <w:widowControl w:val="0"/>
        <w:autoSpaceDE w:val="0"/>
        <w:autoSpaceDN w:val="0"/>
        <w:adjustRightInd w:val="0"/>
        <w:ind w:firstLine="540"/>
        <w:rPr>
          <w:szCs w:val="28"/>
        </w:rPr>
      </w:pPr>
      <w:r w:rsidRPr="00EF3AB5">
        <w:rPr>
          <w:szCs w:val="28"/>
        </w:rPr>
        <w:t>оказание организационной поддержки проектам по созданию новых производств энергоэффективных и экологичных материалов и технологий, в том числе для малоэтажного строительства, а также по модернизации действующих предприятий.</w:t>
      </w:r>
    </w:p>
    <w:p w:rsidR="00EF3AB5" w:rsidRPr="00EF3AB5" w:rsidRDefault="00EF3AB5">
      <w:pPr>
        <w:widowControl w:val="0"/>
        <w:autoSpaceDE w:val="0"/>
        <w:autoSpaceDN w:val="0"/>
        <w:adjustRightInd w:val="0"/>
        <w:ind w:firstLine="540"/>
        <w:rPr>
          <w:szCs w:val="28"/>
        </w:rPr>
      </w:pPr>
      <w:r w:rsidRPr="00EF3AB5">
        <w:rPr>
          <w:szCs w:val="28"/>
        </w:rPr>
        <w:t>Организационные мероприятия, направленные на развитие и модернизацию промышленности строительного комплекса Ленинградской области, предусматривают:</w:t>
      </w:r>
    </w:p>
    <w:p w:rsidR="00EF3AB5" w:rsidRPr="00EF3AB5" w:rsidRDefault="00EF3AB5">
      <w:pPr>
        <w:widowControl w:val="0"/>
        <w:autoSpaceDE w:val="0"/>
        <w:autoSpaceDN w:val="0"/>
        <w:adjustRightInd w:val="0"/>
        <w:ind w:firstLine="540"/>
        <w:rPr>
          <w:szCs w:val="28"/>
        </w:rPr>
      </w:pPr>
      <w:r w:rsidRPr="00EF3AB5">
        <w:rPr>
          <w:szCs w:val="28"/>
        </w:rPr>
        <w:t>1) мониторинг предприятий строительного комплекса (для комплексной оценки текущего состояния и имеющихся производственных проблем);</w:t>
      </w:r>
    </w:p>
    <w:p w:rsidR="00EF3AB5" w:rsidRPr="00EF3AB5" w:rsidRDefault="00EF3AB5">
      <w:pPr>
        <w:widowControl w:val="0"/>
        <w:autoSpaceDE w:val="0"/>
        <w:autoSpaceDN w:val="0"/>
        <w:adjustRightInd w:val="0"/>
        <w:ind w:firstLine="540"/>
        <w:rPr>
          <w:szCs w:val="28"/>
        </w:rPr>
      </w:pPr>
      <w:r w:rsidRPr="00EF3AB5">
        <w:rPr>
          <w:szCs w:val="28"/>
        </w:rPr>
        <w:t>2) реализацию единой политики в сфере внедрения ресурсосберегающих и природоохранных технологий на предприятиях и в организациях строительного комплекса совместно с заинтересованными организациями;</w:t>
      </w:r>
    </w:p>
    <w:p w:rsidR="00EF3AB5" w:rsidRPr="00EF3AB5" w:rsidRDefault="00EF3AB5">
      <w:pPr>
        <w:widowControl w:val="0"/>
        <w:autoSpaceDE w:val="0"/>
        <w:autoSpaceDN w:val="0"/>
        <w:adjustRightInd w:val="0"/>
        <w:ind w:firstLine="540"/>
        <w:rPr>
          <w:szCs w:val="28"/>
        </w:rPr>
      </w:pPr>
      <w:r w:rsidRPr="00EF3AB5">
        <w:rPr>
          <w:szCs w:val="28"/>
        </w:rPr>
        <w:t>3) организацию и участие в семинарах и выставках, повышающих имидж строительного комплекса и содействующих привлечению инвестиций в промышленность строительных материалов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4) координацию реализации инвестиционных строительных проектов в части использования сил и средств строительного комплекса на территории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5) содействие распространению технологий строительства жилья экономического класса, отвечающих требованиям энергоэффективности и экологичности.</w:t>
      </w:r>
    </w:p>
    <w:p w:rsidR="00EF3AB5" w:rsidRPr="00EF3AB5" w:rsidRDefault="00EF3AB5">
      <w:pPr>
        <w:widowControl w:val="0"/>
        <w:autoSpaceDE w:val="0"/>
        <w:autoSpaceDN w:val="0"/>
        <w:adjustRightInd w:val="0"/>
        <w:ind w:firstLine="540"/>
        <w:rPr>
          <w:szCs w:val="28"/>
        </w:rPr>
      </w:pPr>
      <w:r w:rsidRPr="00EF3AB5">
        <w:rPr>
          <w:szCs w:val="28"/>
        </w:rPr>
        <w:t xml:space="preserve">В рамках региональной </w:t>
      </w:r>
      <w:hyperlink r:id="rId24" w:history="1">
        <w:r w:rsidRPr="00EF3AB5">
          <w:rPr>
            <w:szCs w:val="28"/>
          </w:rPr>
          <w:t>программы</w:t>
        </w:r>
      </w:hyperlink>
      <w:r w:rsidRPr="00EF3AB5">
        <w:rPr>
          <w:szCs w:val="28"/>
        </w:rPr>
        <w:t xml:space="preserve"> "Стимулирование развития жилищного строительства на территории Ленинградской области в 2011-2015 годах" </w:t>
      </w:r>
      <w:r w:rsidRPr="00EF3AB5">
        <w:rPr>
          <w:szCs w:val="28"/>
        </w:rPr>
        <w:lastRenderedPageBreak/>
        <w:t>(утверждена постановлением Правительства Ленинградской области от 7 июля 2011 года N 205) комитетом по строительству Ленинградской области в 2012 году будет проработан вопрос о сотрудничестве с РОСНАНО по выделению грантов предприятиям промышленности строительных материалов и строительной индустрии, внедряющим в свою деятельность нанотехнологии, субсидированию части процентных ставок по привлекаемым кредитам в целях реализации инвестиционных проектов, предоставлению налоговых льгот предприятиям, реализующим проекты по модернизации существующих и созданию новых современных производств строительных материалов, изделий и комплектующих в целях жилищного строительства.</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Соблюдение предприятиями строительного комплекса</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 требований энергетической</w:t>
      </w:r>
    </w:p>
    <w:p w:rsidR="00EF3AB5" w:rsidRPr="00EF3AB5" w:rsidRDefault="00EF3AB5">
      <w:pPr>
        <w:widowControl w:val="0"/>
        <w:autoSpaceDE w:val="0"/>
        <w:autoSpaceDN w:val="0"/>
        <w:adjustRightInd w:val="0"/>
        <w:jc w:val="center"/>
        <w:rPr>
          <w:szCs w:val="28"/>
        </w:rPr>
      </w:pPr>
      <w:r w:rsidRPr="00EF3AB5">
        <w:rPr>
          <w:szCs w:val="28"/>
        </w:rPr>
        <w:t>эффективности и ресурсосбережения</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Недостаточно эффективное использование энергоресурсов, ежегодный рост тарифов, высокая степень износа производственных фондов, значительные материальные затраты, недостаточное внимание к проблеме энергосбережения на предприятиях определяют необходимость концентрации усилий по энергосбережению в промышленном комплексе Ленинградской области. Энергосбережение в промышленности должно получить развитие как самостоятельный и особо важный вид деятельности.</w:t>
      </w:r>
    </w:p>
    <w:p w:rsidR="00EF3AB5" w:rsidRPr="00EF3AB5" w:rsidRDefault="00EF3AB5">
      <w:pPr>
        <w:widowControl w:val="0"/>
        <w:autoSpaceDE w:val="0"/>
        <w:autoSpaceDN w:val="0"/>
        <w:adjustRightInd w:val="0"/>
        <w:ind w:firstLine="540"/>
        <w:rPr>
          <w:szCs w:val="28"/>
        </w:rPr>
      </w:pPr>
      <w:r w:rsidRPr="00EF3AB5">
        <w:rPr>
          <w:szCs w:val="28"/>
        </w:rPr>
        <w:t>В 2009 году доля потребления электроэнергии - основного вида топливно-энергетических ресурсов для промышленных предприятий в общем объеме потребления электроэнергии в Ленинградской области составила около 52,0% (в 2008 году - 67,5%), объем потребленной электроэнергии - 8925 млн кВт.ч.</w:t>
      </w:r>
    </w:p>
    <w:p w:rsidR="00EF3AB5" w:rsidRPr="00EF3AB5" w:rsidRDefault="00EF3AB5">
      <w:pPr>
        <w:widowControl w:val="0"/>
        <w:autoSpaceDE w:val="0"/>
        <w:autoSpaceDN w:val="0"/>
        <w:adjustRightInd w:val="0"/>
        <w:ind w:firstLine="540"/>
        <w:rPr>
          <w:szCs w:val="28"/>
        </w:rPr>
      </w:pPr>
      <w:r w:rsidRPr="00EF3AB5">
        <w:rPr>
          <w:szCs w:val="28"/>
        </w:rPr>
        <w:t>Инвестиции в энергоэффективность в промышленности могут привести к сокращению конечного потребления электроэнергии приблизительно на 20%. Наиболее существенным сокращение конечного потребления электроэнергии может быть в энергоемких производствах Ленинградской области, таких как переработка нефти (конечное потребление 1600 тыс. тонн условного топлива), производство целлюлозы (320 тыс. т у.т.), производство бумаги (170 тыс. т у.т.), производство картона (160 тыс. т у.т.), производство цемента и клинкера (475 тыс. т у.т.). На долю указанных производств приходится около 60% всего потребления топливно-энергетических ресурсов в промышленном производстве. На долю неэнергоемких отраслей приходится более 40% потенциала энергосбережения в промышленности.</w:t>
      </w:r>
    </w:p>
    <w:p w:rsidR="00EF3AB5" w:rsidRPr="00EF3AB5" w:rsidRDefault="00EF3AB5">
      <w:pPr>
        <w:widowControl w:val="0"/>
        <w:pBdr>
          <w:bottom w:val="single" w:sz="6" w:space="0" w:color="auto"/>
        </w:pBdr>
        <w:autoSpaceDE w:val="0"/>
        <w:autoSpaceDN w:val="0"/>
        <w:adjustRightInd w:val="0"/>
        <w:rPr>
          <w:sz w:val="5"/>
          <w:szCs w:val="5"/>
        </w:rPr>
      </w:pPr>
    </w:p>
    <w:p w:rsidR="00EF3AB5" w:rsidRPr="00EF3AB5" w:rsidRDefault="00EF3AB5">
      <w:pPr>
        <w:widowControl w:val="0"/>
        <w:autoSpaceDE w:val="0"/>
        <w:autoSpaceDN w:val="0"/>
        <w:adjustRightInd w:val="0"/>
        <w:ind w:firstLine="540"/>
        <w:rPr>
          <w:szCs w:val="28"/>
        </w:rPr>
      </w:pPr>
      <w:r w:rsidRPr="00EF3AB5">
        <w:rPr>
          <w:szCs w:val="28"/>
        </w:rPr>
        <w:t>КонсультантПлюс: примечание.</w:t>
      </w:r>
    </w:p>
    <w:p w:rsidR="00EF3AB5" w:rsidRPr="00EF3AB5" w:rsidRDefault="00EF3AB5">
      <w:pPr>
        <w:widowControl w:val="0"/>
        <w:autoSpaceDE w:val="0"/>
        <w:autoSpaceDN w:val="0"/>
        <w:adjustRightInd w:val="0"/>
        <w:ind w:firstLine="540"/>
        <w:rPr>
          <w:szCs w:val="28"/>
        </w:rPr>
      </w:pPr>
      <w:r w:rsidRPr="00EF3AB5">
        <w:rPr>
          <w:szCs w:val="28"/>
        </w:rPr>
        <w:t>В официальном тексте документа, видимо, допущены опечатки: Федеральный закон N 261-ФЗ принят 23.11.2009, а не 23.12.2009; подпункт 5 в пункте 2 статьи 16 указанного Закона отсутствует, имеется в виду подпункт 5 пункта 1 статьи 16.</w:t>
      </w:r>
    </w:p>
    <w:p w:rsidR="00EF3AB5" w:rsidRPr="00EF3AB5" w:rsidRDefault="00EF3AB5">
      <w:pPr>
        <w:widowControl w:val="0"/>
        <w:pBdr>
          <w:bottom w:val="single" w:sz="6" w:space="0" w:color="auto"/>
        </w:pBdr>
        <w:autoSpaceDE w:val="0"/>
        <w:autoSpaceDN w:val="0"/>
        <w:adjustRightInd w:val="0"/>
        <w:rPr>
          <w:sz w:val="5"/>
          <w:szCs w:val="5"/>
        </w:rPr>
      </w:pPr>
    </w:p>
    <w:p w:rsidR="00EF3AB5" w:rsidRPr="00EF3AB5" w:rsidRDefault="00EF3AB5">
      <w:pPr>
        <w:widowControl w:val="0"/>
        <w:autoSpaceDE w:val="0"/>
        <w:autoSpaceDN w:val="0"/>
        <w:adjustRightInd w:val="0"/>
        <w:ind w:firstLine="540"/>
        <w:rPr>
          <w:szCs w:val="28"/>
        </w:rPr>
      </w:pPr>
      <w:r w:rsidRPr="00EF3AB5">
        <w:rPr>
          <w:szCs w:val="28"/>
        </w:rPr>
        <w:t xml:space="preserve">В 2010 году 58 предприятий промышленности строительных материалов потребили 830 млн кВт электроэнергии, что составляет около 10% общего объема потребления электроэнергии в промышленности Ленинградской области. Данные исследований энергетической эффективности предприятий промышленности </w:t>
      </w:r>
      <w:r w:rsidRPr="00EF3AB5">
        <w:rPr>
          <w:szCs w:val="28"/>
        </w:rPr>
        <w:lastRenderedPageBreak/>
        <w:t xml:space="preserve">строительных материалов Ленинградской области свидетельствуют о практически полной их обеспеченности приборами учета. Это обусловлено заинтересованностью предприятий в экономии производственных затрат, в рациональном снижении себестоимости продукции, а также в постоянном контроле эффективности расходования энергоресурсов. Факты энергопотерь ликвидируются незамедлительно. Мерами по предупреждению энергопотерь в сетях являются замена сетей на современные, высокотехнологичные материалы и оборудование. Более 60% предприятий имеют ежегодные программы энергоэффективности и капитальных вложений, направленных на снижение энергопотребления. Анализ данных о затратах предприятий на энергоресурсы показывает, что почти все предприятия промышленности строительных материалов в соответствии с </w:t>
      </w:r>
      <w:hyperlink r:id="rId25" w:history="1">
        <w:r w:rsidRPr="00EF3AB5">
          <w:rPr>
            <w:szCs w:val="28"/>
          </w:rPr>
          <w:t>подпунктом 5 пункта 2 статьи 16</w:t>
        </w:r>
      </w:hyperlink>
      <w:r w:rsidRPr="00EF3AB5">
        <w:rPr>
          <w:szCs w:val="28"/>
        </w:rPr>
        <w:t xml:space="preserve"> Федерального закона от 23 декабря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подлежат обязательному энергетическому обследованию, так как их совокупные затраты на потребление природного газа, дизельного и иного топлива, мазута, тепловой энергии, угля, электрической энергии превышают 10 млн рублей за календарный год. Первое энергетическое обследование в соответствии с Федеральным </w:t>
      </w:r>
      <w:hyperlink r:id="rId26" w:history="1">
        <w:r w:rsidRPr="00EF3AB5">
          <w:rPr>
            <w:szCs w:val="28"/>
          </w:rPr>
          <w:t>законом</w:t>
        </w:r>
      </w:hyperlink>
      <w:r w:rsidRPr="00EF3AB5">
        <w:rPr>
          <w:szCs w:val="28"/>
        </w:rPr>
        <w:t xml:space="preserve"> должно быть проведено до 31 декабря 2012 года. В настоящее время около 50% предприятий не прошли обязательного энергетического обследования и не имеют энергетических паспортов.</w:t>
      </w:r>
    </w:p>
    <w:p w:rsidR="00EF3AB5" w:rsidRPr="00EF3AB5" w:rsidRDefault="00EF3AB5">
      <w:pPr>
        <w:widowControl w:val="0"/>
        <w:autoSpaceDE w:val="0"/>
        <w:autoSpaceDN w:val="0"/>
        <w:adjustRightInd w:val="0"/>
        <w:ind w:firstLine="540"/>
        <w:rPr>
          <w:szCs w:val="28"/>
        </w:rPr>
      </w:pPr>
      <w:r w:rsidRPr="00EF3AB5">
        <w:rPr>
          <w:szCs w:val="28"/>
        </w:rPr>
        <w:t xml:space="preserve">Во исполнение указанного Федерального </w:t>
      </w:r>
      <w:hyperlink r:id="rId27" w:history="1">
        <w:r w:rsidRPr="00EF3AB5">
          <w:rPr>
            <w:szCs w:val="28"/>
          </w:rPr>
          <w:t>закона</w:t>
        </w:r>
      </w:hyperlink>
      <w:r w:rsidRPr="00EF3AB5">
        <w:rPr>
          <w:szCs w:val="28"/>
        </w:rPr>
        <w:t xml:space="preserve"> </w:t>
      </w:r>
      <w:hyperlink r:id="rId28" w:history="1">
        <w:r w:rsidRPr="00EF3AB5">
          <w:rPr>
            <w:szCs w:val="28"/>
          </w:rPr>
          <w:t>распоряжением</w:t>
        </w:r>
      </w:hyperlink>
      <w:r w:rsidRPr="00EF3AB5">
        <w:rPr>
          <w:szCs w:val="28"/>
        </w:rPr>
        <w:t xml:space="preserve"> Правительства Ленинградской области от 17 мая 2010 года N 233-р создано государственное бюджетное учреждение Ленинградской области "Центр энергосбережения и повышения энергоэффективности Ленинградской области" (далее - ГУ "ЦЭПЭ ЛО").</w:t>
      </w:r>
    </w:p>
    <w:p w:rsidR="00EF3AB5" w:rsidRPr="00EF3AB5" w:rsidRDefault="00EF3AB5">
      <w:pPr>
        <w:widowControl w:val="0"/>
        <w:autoSpaceDE w:val="0"/>
        <w:autoSpaceDN w:val="0"/>
        <w:adjustRightInd w:val="0"/>
        <w:ind w:firstLine="540"/>
        <w:rPr>
          <w:szCs w:val="28"/>
        </w:rPr>
      </w:pPr>
      <w:r w:rsidRPr="00EF3AB5">
        <w:rPr>
          <w:szCs w:val="28"/>
        </w:rPr>
        <w:t>ГУ "ЦЭПЭ ЛО" является подведомственным комитету по энергетическому комплексу и жилищно-коммунальному хозяйству Ленинградской области. Основной целью деятельности учреждения является обеспечение взаимодействия между органами местного самоуправления, организациями, осуществляющими регулируемые виды деятельности, органами исполнительной власти Ленинградской области по вопросам энергосбережения и повышения эффективности использования топливно-энергетических ресурсов на подведомственных объектах и в хозяйственном комплексе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Одновременно в октябре 2010 года создана саморегулируемая организация (СРО) Некоммерческое партнерство "Энергоаудит Северо-Запад". Организации и предприятия, являющиеся членами указанной саморегулируемой организации (в том числе ГУ "ЦЭПЭ ЛО"), в установленном законом порядке имеют право осуществлять:</w:t>
      </w:r>
    </w:p>
    <w:p w:rsidR="00EF3AB5" w:rsidRPr="00EF3AB5" w:rsidRDefault="00EF3AB5">
      <w:pPr>
        <w:widowControl w:val="0"/>
        <w:autoSpaceDE w:val="0"/>
        <w:autoSpaceDN w:val="0"/>
        <w:adjustRightInd w:val="0"/>
        <w:ind w:firstLine="540"/>
        <w:rPr>
          <w:szCs w:val="28"/>
        </w:rPr>
      </w:pPr>
      <w:r w:rsidRPr="00EF3AB5">
        <w:rPr>
          <w:szCs w:val="28"/>
        </w:rPr>
        <w:t>проведение энергетических обследований (энергоаудит) муниципальных учреждений, промышленных предприятий и предприятий жилищно-коммунального хозяйства на территории Ленинградской области, в том числе в рамках энергосервисных контрактов, составление энергетических паспортов, разработку и реализацию энергосберегающих мероприятий;</w:t>
      </w:r>
    </w:p>
    <w:p w:rsidR="00EF3AB5" w:rsidRPr="00EF3AB5" w:rsidRDefault="00EF3AB5">
      <w:pPr>
        <w:widowControl w:val="0"/>
        <w:autoSpaceDE w:val="0"/>
        <w:autoSpaceDN w:val="0"/>
        <w:adjustRightInd w:val="0"/>
        <w:ind w:firstLine="540"/>
        <w:rPr>
          <w:szCs w:val="28"/>
        </w:rPr>
      </w:pPr>
      <w:r w:rsidRPr="00EF3AB5">
        <w:rPr>
          <w:szCs w:val="28"/>
        </w:rPr>
        <w:t xml:space="preserve">внедрение автоматизированных систем коммерческого и технического учета </w:t>
      </w:r>
      <w:r w:rsidRPr="00EF3AB5">
        <w:rPr>
          <w:szCs w:val="28"/>
        </w:rPr>
        <w:lastRenderedPageBreak/>
        <w:t>энергии и энергоносителей в организациях для оптимизации потребления и расчетов на оптовом и розничном рынках электрической энергии (мощности).</w:t>
      </w:r>
    </w:p>
    <w:p w:rsidR="00EF3AB5" w:rsidRPr="00EF3AB5" w:rsidRDefault="00EF3AB5">
      <w:pPr>
        <w:widowControl w:val="0"/>
        <w:autoSpaceDE w:val="0"/>
        <w:autoSpaceDN w:val="0"/>
        <w:adjustRightInd w:val="0"/>
        <w:ind w:firstLine="540"/>
        <w:rPr>
          <w:szCs w:val="28"/>
        </w:rPr>
      </w:pPr>
      <w:r w:rsidRPr="00EF3AB5">
        <w:rPr>
          <w:szCs w:val="28"/>
        </w:rPr>
        <w:t>В целях снижения себестоимости продукции на предприятиях промышленности строительных материалов Ленинградской области могут быть осуществлены типовые технические мероприятия:</w:t>
      </w:r>
    </w:p>
    <w:p w:rsidR="00EF3AB5" w:rsidRPr="00EF3AB5" w:rsidRDefault="00EF3AB5">
      <w:pPr>
        <w:widowControl w:val="0"/>
        <w:autoSpaceDE w:val="0"/>
        <w:autoSpaceDN w:val="0"/>
        <w:adjustRightInd w:val="0"/>
        <w:ind w:firstLine="540"/>
        <w:rPr>
          <w:szCs w:val="28"/>
        </w:rPr>
      </w:pPr>
      <w:r w:rsidRPr="00EF3AB5">
        <w:rPr>
          <w:szCs w:val="28"/>
        </w:rPr>
        <w:t>внедрение эффективных электродвигателей и оптимизация систем электродвигателей;</w:t>
      </w:r>
    </w:p>
    <w:p w:rsidR="00EF3AB5" w:rsidRPr="00EF3AB5" w:rsidRDefault="00EF3AB5">
      <w:pPr>
        <w:widowControl w:val="0"/>
        <w:autoSpaceDE w:val="0"/>
        <w:autoSpaceDN w:val="0"/>
        <w:adjustRightInd w:val="0"/>
        <w:ind w:firstLine="540"/>
        <w:rPr>
          <w:szCs w:val="28"/>
        </w:rPr>
      </w:pPr>
      <w:r w:rsidRPr="00EF3AB5">
        <w:rPr>
          <w:szCs w:val="28"/>
        </w:rPr>
        <w:t>установка новых электродвигателей, соответствующих классу высокоэффективных;</w:t>
      </w:r>
    </w:p>
    <w:p w:rsidR="00EF3AB5" w:rsidRPr="00EF3AB5" w:rsidRDefault="00EF3AB5">
      <w:pPr>
        <w:widowControl w:val="0"/>
        <w:autoSpaceDE w:val="0"/>
        <w:autoSpaceDN w:val="0"/>
        <w:adjustRightInd w:val="0"/>
        <w:ind w:firstLine="540"/>
        <w:rPr>
          <w:szCs w:val="28"/>
        </w:rPr>
      </w:pPr>
      <w:r w:rsidRPr="00EF3AB5">
        <w:rPr>
          <w:szCs w:val="28"/>
        </w:rPr>
        <w:t>внедрение регулируемого электропривода;</w:t>
      </w:r>
    </w:p>
    <w:p w:rsidR="00EF3AB5" w:rsidRPr="00EF3AB5" w:rsidRDefault="00EF3AB5">
      <w:pPr>
        <w:widowControl w:val="0"/>
        <w:autoSpaceDE w:val="0"/>
        <w:autoSpaceDN w:val="0"/>
        <w:adjustRightInd w:val="0"/>
        <w:ind w:firstLine="540"/>
        <w:rPr>
          <w:szCs w:val="28"/>
        </w:rPr>
      </w:pPr>
      <w:r w:rsidRPr="00EF3AB5">
        <w:rPr>
          <w:szCs w:val="28"/>
        </w:rPr>
        <w:t>внедрение эффективных систем сжатого воздуха;</w:t>
      </w:r>
    </w:p>
    <w:p w:rsidR="00EF3AB5" w:rsidRPr="00EF3AB5" w:rsidRDefault="00EF3AB5">
      <w:pPr>
        <w:widowControl w:val="0"/>
        <w:autoSpaceDE w:val="0"/>
        <w:autoSpaceDN w:val="0"/>
        <w:adjustRightInd w:val="0"/>
        <w:ind w:firstLine="540"/>
        <w:rPr>
          <w:szCs w:val="28"/>
        </w:rPr>
      </w:pPr>
      <w:r w:rsidRPr="00EF3AB5">
        <w:rPr>
          <w:szCs w:val="28"/>
        </w:rPr>
        <w:t>внедрение систем эффективного производственного освещения;</w:t>
      </w:r>
    </w:p>
    <w:p w:rsidR="00EF3AB5" w:rsidRPr="00EF3AB5" w:rsidRDefault="00EF3AB5">
      <w:pPr>
        <w:widowControl w:val="0"/>
        <w:autoSpaceDE w:val="0"/>
        <w:autoSpaceDN w:val="0"/>
        <w:adjustRightInd w:val="0"/>
        <w:ind w:firstLine="540"/>
        <w:rPr>
          <w:szCs w:val="28"/>
        </w:rPr>
      </w:pPr>
      <w:r w:rsidRPr="00EF3AB5">
        <w:rPr>
          <w:szCs w:val="28"/>
        </w:rPr>
        <w:t>внедрение систем эффективного пароснабжения (повышение эффективности систем пароснабжения за счет налаживания учета пара, теплоизоляции паропроводов, арматуры, установки конденсатоотводчиков, использования вторичного тепла).</w:t>
      </w:r>
    </w:p>
    <w:p w:rsidR="00EF3AB5" w:rsidRPr="00EF3AB5" w:rsidRDefault="00EF3AB5">
      <w:pPr>
        <w:widowControl w:val="0"/>
        <w:autoSpaceDE w:val="0"/>
        <w:autoSpaceDN w:val="0"/>
        <w:adjustRightInd w:val="0"/>
        <w:ind w:firstLine="540"/>
        <w:rPr>
          <w:szCs w:val="28"/>
        </w:rPr>
      </w:pPr>
      <w:r w:rsidRPr="00EF3AB5">
        <w:rPr>
          <w:szCs w:val="28"/>
        </w:rPr>
        <w:t>Основные мероприятия по энергосбережению в промышленности строительных материалов, изделий и конструкций приведены в таблице 10.</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3"/>
        <w:rPr>
          <w:szCs w:val="28"/>
        </w:rPr>
      </w:pPr>
      <w:r w:rsidRPr="00EF3AB5">
        <w:rPr>
          <w:szCs w:val="28"/>
        </w:rPr>
        <w:t>Таблица 10</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7200"/>
        <w:gridCol w:w="1440"/>
      </w:tblGrid>
      <w:tr w:rsidR="00EF3AB5" w:rsidRPr="00EF3AB5">
        <w:tblPrEx>
          <w:tblCellMar>
            <w:top w:w="0" w:type="dxa"/>
            <w:bottom w:w="0" w:type="dxa"/>
          </w:tblCellMar>
        </w:tblPrEx>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N </w:t>
            </w:r>
            <w:r w:rsidRPr="00EF3AB5">
              <w:rPr>
                <w:rFonts w:ascii="Courier New" w:hAnsi="Courier New" w:cs="Courier New"/>
                <w:sz w:val="20"/>
                <w:szCs w:val="20"/>
              </w:rPr>
              <w:br/>
              <w:t>п/п</w:t>
            </w:r>
          </w:p>
        </w:tc>
        <w:tc>
          <w:tcPr>
            <w:tcW w:w="72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Наименование мероприятия                 </w:t>
            </w:r>
          </w:p>
        </w:tc>
        <w:tc>
          <w:tcPr>
            <w:tcW w:w="14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Срок   </w:t>
            </w:r>
            <w:r w:rsidRPr="00EF3AB5">
              <w:rPr>
                <w:rFonts w:ascii="Courier New" w:hAnsi="Courier New" w:cs="Courier New"/>
                <w:sz w:val="20"/>
                <w:szCs w:val="20"/>
              </w:rPr>
              <w:br/>
              <w:t>исполнения</w:t>
            </w:r>
            <w:r w:rsidRPr="00EF3AB5">
              <w:rPr>
                <w:rFonts w:ascii="Courier New" w:hAnsi="Courier New" w:cs="Courier New"/>
                <w:sz w:val="20"/>
                <w:szCs w:val="20"/>
              </w:rPr>
              <w:br/>
              <w:t xml:space="preserve">  (годы)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Создание нормативно-методической базы расчета энергозатрат</w:t>
            </w:r>
            <w:r w:rsidRPr="00EF3AB5">
              <w:rPr>
                <w:rFonts w:ascii="Courier New" w:hAnsi="Courier New" w:cs="Courier New"/>
                <w:sz w:val="20"/>
                <w:szCs w:val="20"/>
              </w:rPr>
              <w:br/>
              <w:t xml:space="preserve">при производстве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2012-2013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Внедрение   системы   энергетического    менеджмента    на</w:t>
            </w:r>
            <w:r w:rsidRPr="00EF3AB5">
              <w:rPr>
                <w:rFonts w:ascii="Courier New" w:hAnsi="Courier New" w:cs="Courier New"/>
                <w:sz w:val="20"/>
                <w:szCs w:val="20"/>
              </w:rPr>
              <w:br/>
              <w:t xml:space="preserve">предприятиях промышленности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2012-2020 </w:t>
            </w:r>
          </w:p>
        </w:tc>
      </w:tr>
      <w:tr w:rsidR="00EF3AB5" w:rsidRPr="00EF3AB5">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2.1</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Ревизия  договорных  обязательств  и   расчет   прогнозных</w:t>
            </w:r>
            <w:r w:rsidRPr="00EF3AB5">
              <w:rPr>
                <w:rFonts w:ascii="Courier New" w:hAnsi="Courier New" w:cs="Courier New"/>
                <w:sz w:val="20"/>
                <w:szCs w:val="20"/>
              </w:rPr>
              <w:br/>
              <w:t>нагрузок по электрической  и  тепловой  энергии,  внесение</w:t>
            </w:r>
            <w:r w:rsidRPr="00EF3AB5">
              <w:rPr>
                <w:rFonts w:ascii="Courier New" w:hAnsi="Courier New" w:cs="Courier New"/>
                <w:sz w:val="20"/>
                <w:szCs w:val="20"/>
              </w:rPr>
              <w:br/>
              <w:t>изменений в договоры  с  энергоснабжающими  организациями,</w:t>
            </w:r>
            <w:r w:rsidRPr="00EF3AB5">
              <w:rPr>
                <w:rFonts w:ascii="Courier New" w:hAnsi="Courier New" w:cs="Courier New"/>
                <w:sz w:val="20"/>
                <w:szCs w:val="20"/>
              </w:rPr>
              <w:br/>
              <w:t>приведение  заявленной  договорной  мощности  к   реальным</w:t>
            </w:r>
            <w:r w:rsidRPr="00EF3AB5">
              <w:rPr>
                <w:rFonts w:ascii="Courier New" w:hAnsi="Courier New" w:cs="Courier New"/>
                <w:sz w:val="20"/>
                <w:szCs w:val="20"/>
              </w:rPr>
              <w:br/>
              <w:t xml:space="preserve">значениям нагрузки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2.2</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Проведение   обязательных   энергетических    обследований</w:t>
            </w:r>
            <w:r w:rsidRPr="00EF3AB5">
              <w:rPr>
                <w:rFonts w:ascii="Courier New" w:hAnsi="Courier New" w:cs="Courier New"/>
                <w:sz w:val="20"/>
                <w:szCs w:val="20"/>
              </w:rPr>
              <w:br/>
              <w:t xml:space="preserve">предприятий промышленности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2.3</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Оснащение  современными   приборами   учета   коммунальных</w:t>
            </w:r>
            <w:r w:rsidRPr="00EF3AB5">
              <w:rPr>
                <w:rFonts w:ascii="Courier New" w:hAnsi="Courier New" w:cs="Courier New"/>
                <w:sz w:val="20"/>
                <w:szCs w:val="20"/>
              </w:rPr>
              <w:br/>
              <w:t>ресурсов и устройствами регулирования потребления тепловой</w:t>
            </w:r>
            <w:r w:rsidRPr="00EF3AB5">
              <w:rPr>
                <w:rFonts w:ascii="Courier New" w:hAnsi="Courier New" w:cs="Courier New"/>
                <w:sz w:val="20"/>
                <w:szCs w:val="20"/>
              </w:rPr>
              <w:br/>
              <w:t>энергии,   замена   устаревших   счетчиков   на   счетчики</w:t>
            </w:r>
            <w:r w:rsidRPr="00EF3AB5">
              <w:rPr>
                <w:rFonts w:ascii="Courier New" w:hAnsi="Courier New" w:cs="Courier New"/>
                <w:sz w:val="20"/>
                <w:szCs w:val="20"/>
              </w:rPr>
              <w:br/>
              <w:t xml:space="preserve">повышенного класса точности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2.4</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Ведение топливно-энергетических балансов предприятий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2.5</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Введение  форм   мониторинга   потребления   ресурсов   на</w:t>
            </w:r>
            <w:r w:rsidRPr="00EF3AB5">
              <w:rPr>
                <w:rFonts w:ascii="Courier New" w:hAnsi="Courier New" w:cs="Courier New"/>
                <w:sz w:val="20"/>
                <w:szCs w:val="20"/>
              </w:rPr>
              <w:br/>
              <w:t xml:space="preserve">предприятиях промышленности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2.6</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Подготовка ежегодного доклада о потреблении энергетических</w:t>
            </w:r>
            <w:r w:rsidRPr="00EF3AB5">
              <w:rPr>
                <w:rFonts w:ascii="Courier New" w:hAnsi="Courier New" w:cs="Courier New"/>
                <w:sz w:val="20"/>
                <w:szCs w:val="20"/>
              </w:rPr>
              <w:br/>
              <w:t>ресурсов  на  предприятиях   промышленности   строительных</w:t>
            </w:r>
            <w:r w:rsidRPr="00EF3AB5">
              <w:rPr>
                <w:rFonts w:ascii="Courier New" w:hAnsi="Courier New" w:cs="Courier New"/>
                <w:sz w:val="20"/>
                <w:szCs w:val="20"/>
              </w:rPr>
              <w:br/>
              <w:t xml:space="preserve">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Проведение научно-практических конференций и семинаров  по</w:t>
            </w:r>
            <w:r w:rsidRPr="00EF3AB5">
              <w:rPr>
                <w:rFonts w:ascii="Courier New" w:hAnsi="Courier New" w:cs="Courier New"/>
                <w:sz w:val="20"/>
                <w:szCs w:val="20"/>
              </w:rPr>
              <w:br/>
              <w:t xml:space="preserve">энергосбережению при производстве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2011-2020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Принятие целевых программ энергосбережения на предприятиях</w:t>
            </w:r>
            <w:r w:rsidRPr="00EF3AB5">
              <w:rPr>
                <w:rFonts w:ascii="Courier New" w:hAnsi="Courier New" w:cs="Courier New"/>
                <w:sz w:val="20"/>
                <w:szCs w:val="20"/>
              </w:rPr>
              <w:br/>
              <w:t xml:space="preserve">промышленности строительных материалов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2011-2013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Разработка  рекомендаций  по  низкотемпературным   режимам</w:t>
            </w:r>
            <w:r w:rsidRPr="00EF3AB5">
              <w:rPr>
                <w:rFonts w:ascii="Courier New" w:hAnsi="Courier New" w:cs="Courier New"/>
                <w:sz w:val="20"/>
                <w:szCs w:val="20"/>
              </w:rPr>
              <w:br/>
              <w:t xml:space="preserve">термообработки изделий в тепловых агрегатах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2012-2014 </w:t>
            </w:r>
          </w:p>
        </w:tc>
      </w:tr>
      <w:tr w:rsidR="00EF3AB5" w:rsidRPr="00EF3AB5">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6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Проведение   обязательных   энергетических    обследований</w:t>
            </w:r>
            <w:r w:rsidRPr="00EF3AB5">
              <w:rPr>
                <w:rFonts w:ascii="Courier New" w:hAnsi="Courier New" w:cs="Courier New"/>
                <w:sz w:val="20"/>
                <w:szCs w:val="20"/>
              </w:rPr>
              <w:br/>
              <w:t>предприятий со среднесуточным расходом топлива от 2 тонн и</w:t>
            </w:r>
            <w:r w:rsidRPr="00EF3AB5">
              <w:rPr>
                <w:rFonts w:ascii="Courier New" w:hAnsi="Courier New" w:cs="Courier New"/>
                <w:sz w:val="20"/>
                <w:szCs w:val="20"/>
              </w:rPr>
              <w:br/>
              <w:t>выше, теплоэнергии - 15 Гкал и выше или  с  разрешенной  к</w:t>
            </w:r>
            <w:r w:rsidRPr="00EF3AB5">
              <w:rPr>
                <w:rFonts w:ascii="Courier New" w:hAnsi="Courier New" w:cs="Courier New"/>
                <w:sz w:val="20"/>
                <w:szCs w:val="20"/>
              </w:rPr>
              <w:br/>
              <w:t xml:space="preserve">использованию электрической мощностью 100 кВт и выше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2012-2015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Разработка технологии производства высокопрочных бетонов с</w:t>
            </w:r>
            <w:r w:rsidRPr="00EF3AB5">
              <w:rPr>
                <w:rFonts w:ascii="Courier New" w:hAnsi="Courier New" w:cs="Courier New"/>
                <w:sz w:val="20"/>
                <w:szCs w:val="20"/>
              </w:rPr>
              <w:br/>
              <w:t>ускоренными темпами твердения  для  возведения  монолитных</w:t>
            </w:r>
            <w:r w:rsidRPr="00EF3AB5">
              <w:rPr>
                <w:rFonts w:ascii="Courier New" w:hAnsi="Courier New" w:cs="Courier New"/>
                <w:sz w:val="20"/>
                <w:szCs w:val="20"/>
              </w:rPr>
              <w:br/>
              <w:t xml:space="preserve">железобетонных конструкций высотных зданий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2012-2014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Разработка  вяжущих  тонкого  измельчения  (наноцемент)  и</w:t>
            </w:r>
            <w:r w:rsidRPr="00EF3AB5">
              <w:rPr>
                <w:rFonts w:ascii="Courier New" w:hAnsi="Courier New" w:cs="Courier New"/>
                <w:sz w:val="20"/>
                <w:szCs w:val="20"/>
              </w:rPr>
              <w:br/>
              <w:t xml:space="preserve">технологических основ их производства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2012-2015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9  </w:t>
            </w:r>
          </w:p>
        </w:tc>
        <w:tc>
          <w:tcPr>
            <w:tcW w:w="72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Перевод термовлажностной обработки сборных  железобетонных</w:t>
            </w:r>
            <w:r w:rsidRPr="00EF3AB5">
              <w:rPr>
                <w:rFonts w:ascii="Courier New" w:hAnsi="Courier New" w:cs="Courier New"/>
                <w:sz w:val="20"/>
                <w:szCs w:val="20"/>
              </w:rPr>
              <w:br/>
              <w:t xml:space="preserve">изделий на газовоздушную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2012-2015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ind w:firstLine="540"/>
        <w:rPr>
          <w:szCs w:val="28"/>
        </w:rPr>
      </w:pPr>
      <w:r w:rsidRPr="00EF3AB5">
        <w:rPr>
          <w:szCs w:val="28"/>
        </w:rPr>
        <w:t xml:space="preserve">В целях поддержки и стимулирования энергосбережения, повышения энергетической эффективности организаций, осуществляющих деятельность на территории Ленинградской области, в соответствии с региональной </w:t>
      </w:r>
      <w:hyperlink r:id="rId29" w:history="1">
        <w:r w:rsidRPr="00EF3AB5">
          <w:rPr>
            <w:szCs w:val="28"/>
          </w:rPr>
          <w:t>программой</w:t>
        </w:r>
      </w:hyperlink>
      <w:r w:rsidRPr="00EF3AB5">
        <w:rPr>
          <w:szCs w:val="28"/>
        </w:rPr>
        <w:t xml:space="preserve"> "Энергосбережение и повышение энергетической эффективности Ленинградской области на 2010-2015 годы и на перспективу до 2020 года" разработан </w:t>
      </w:r>
      <w:hyperlink r:id="rId30" w:history="1">
        <w:r w:rsidRPr="00EF3AB5">
          <w:rPr>
            <w:szCs w:val="28"/>
          </w:rPr>
          <w:t>Порядок</w:t>
        </w:r>
      </w:hyperlink>
      <w:r w:rsidRPr="00EF3AB5">
        <w:rPr>
          <w:szCs w:val="28"/>
        </w:rPr>
        <w:t xml:space="preserve"> предоставления субсидий из областного бюджета Ленинградской области на возмещение части затрат, связанных с реализацией энергосберегающих мероприятий, предприятиям, осуществляющим деятельность на территории Ленинградской области (утвержден постановлением Правительства Ленинградской области от 23 ноября 2010 года N 312), относящимся в соответствии с Общероссийским классификатором видов экономической деятельности к </w:t>
      </w:r>
      <w:hyperlink r:id="rId31" w:history="1">
        <w:r w:rsidRPr="00EF3AB5">
          <w:rPr>
            <w:szCs w:val="28"/>
          </w:rPr>
          <w:t>разделам "C"</w:t>
        </w:r>
      </w:hyperlink>
      <w:r w:rsidRPr="00EF3AB5">
        <w:rPr>
          <w:szCs w:val="28"/>
        </w:rPr>
        <w:t xml:space="preserve"> (Добыча полезных ископаемых), </w:t>
      </w:r>
      <w:hyperlink r:id="rId32" w:history="1">
        <w:r w:rsidRPr="00EF3AB5">
          <w:rPr>
            <w:szCs w:val="28"/>
          </w:rPr>
          <w:t>"D"</w:t>
        </w:r>
      </w:hyperlink>
      <w:r w:rsidRPr="00EF3AB5">
        <w:rPr>
          <w:szCs w:val="28"/>
        </w:rPr>
        <w:t xml:space="preserve"> (Обрабатывающие производства) и </w:t>
      </w:r>
      <w:hyperlink r:id="rId33" w:history="1">
        <w:r w:rsidRPr="00EF3AB5">
          <w:rPr>
            <w:szCs w:val="28"/>
          </w:rPr>
          <w:t>"E"</w:t>
        </w:r>
      </w:hyperlink>
      <w:r w:rsidRPr="00EF3AB5">
        <w:rPr>
          <w:szCs w:val="28"/>
        </w:rPr>
        <w:t xml:space="preserve"> (Производство и распределение электроэнергии, газа и воды), обеспечивающим снижение удельного потребления электроэнергии.</w:t>
      </w:r>
    </w:p>
    <w:p w:rsidR="00EF3AB5" w:rsidRPr="00EF3AB5" w:rsidRDefault="00EF3AB5">
      <w:pPr>
        <w:widowControl w:val="0"/>
        <w:autoSpaceDE w:val="0"/>
        <w:autoSpaceDN w:val="0"/>
        <w:adjustRightInd w:val="0"/>
        <w:ind w:firstLine="540"/>
        <w:rPr>
          <w:szCs w:val="28"/>
        </w:rPr>
      </w:pPr>
      <w:r w:rsidRPr="00EF3AB5">
        <w:rPr>
          <w:szCs w:val="28"/>
        </w:rPr>
        <w:t xml:space="preserve">Согласно указанному </w:t>
      </w:r>
      <w:hyperlink r:id="rId34" w:history="1">
        <w:r w:rsidRPr="00EF3AB5">
          <w:rPr>
            <w:szCs w:val="28"/>
          </w:rPr>
          <w:t>Порядку</w:t>
        </w:r>
      </w:hyperlink>
      <w:r w:rsidRPr="00EF3AB5">
        <w:rPr>
          <w:szCs w:val="28"/>
        </w:rPr>
        <w:t xml:space="preserve"> субсидии предоставляются предприятиям:</w:t>
      </w:r>
    </w:p>
    <w:p w:rsidR="00EF3AB5" w:rsidRPr="00EF3AB5" w:rsidRDefault="00EF3AB5">
      <w:pPr>
        <w:widowControl w:val="0"/>
        <w:autoSpaceDE w:val="0"/>
        <w:autoSpaceDN w:val="0"/>
        <w:adjustRightInd w:val="0"/>
        <w:ind w:firstLine="540"/>
        <w:rPr>
          <w:szCs w:val="28"/>
        </w:rPr>
      </w:pPr>
      <w:r w:rsidRPr="00EF3AB5">
        <w:rPr>
          <w:szCs w:val="28"/>
        </w:rPr>
        <w:t>увеличившим объем отгруженных товаров собственного производства, выполненных работ и услуг на единицу потребленной электроэнергии (повысившим энергоэффективность);</w:t>
      </w:r>
    </w:p>
    <w:p w:rsidR="00EF3AB5" w:rsidRPr="00EF3AB5" w:rsidRDefault="00EF3AB5">
      <w:pPr>
        <w:widowControl w:val="0"/>
        <w:autoSpaceDE w:val="0"/>
        <w:autoSpaceDN w:val="0"/>
        <w:adjustRightInd w:val="0"/>
        <w:ind w:firstLine="540"/>
        <w:rPr>
          <w:szCs w:val="28"/>
        </w:rPr>
      </w:pPr>
      <w:r w:rsidRPr="00EF3AB5">
        <w:rPr>
          <w:szCs w:val="28"/>
        </w:rPr>
        <w:t>реализующим программу (план мероприятий) по энергосбережению и повышению энергетической эффективности предприятия в расчетном периоде;</w:t>
      </w:r>
    </w:p>
    <w:p w:rsidR="00EF3AB5" w:rsidRPr="00EF3AB5" w:rsidRDefault="00EF3AB5">
      <w:pPr>
        <w:widowControl w:val="0"/>
        <w:autoSpaceDE w:val="0"/>
        <w:autoSpaceDN w:val="0"/>
        <w:adjustRightInd w:val="0"/>
        <w:ind w:firstLine="540"/>
        <w:rPr>
          <w:szCs w:val="28"/>
        </w:rPr>
      </w:pPr>
      <w:r w:rsidRPr="00EF3AB5">
        <w:rPr>
          <w:szCs w:val="28"/>
        </w:rPr>
        <w:t>объем затрат которых на финансирование программы (плана мероприятий) по энергосбережению и повышению энергетической эффективности не менее чем в два раза превышает размер субсидий за расчетный период.</w:t>
      </w:r>
    </w:p>
    <w:p w:rsidR="00EF3AB5" w:rsidRPr="00EF3AB5" w:rsidRDefault="00EF3AB5">
      <w:pPr>
        <w:widowControl w:val="0"/>
        <w:autoSpaceDE w:val="0"/>
        <w:autoSpaceDN w:val="0"/>
        <w:adjustRightInd w:val="0"/>
        <w:ind w:firstLine="540"/>
        <w:rPr>
          <w:szCs w:val="28"/>
        </w:rPr>
      </w:pPr>
      <w:r w:rsidRPr="00EF3AB5">
        <w:rPr>
          <w:szCs w:val="28"/>
        </w:rPr>
        <w:t xml:space="preserve">Стимулирование инвестиционной деятельности предприятий промышленности строительных материалов, направленной на проведение мероприятий по повышению энергоэффективности, будет осуществляться путем субсидирования процентных ставок по привлекаемым коммерческим кредитам. Другие возможные меры стимулирования предусмотрены </w:t>
      </w:r>
      <w:hyperlink r:id="rId35" w:history="1">
        <w:r w:rsidRPr="00EF3AB5">
          <w:rPr>
            <w:szCs w:val="28"/>
          </w:rPr>
          <w:t>постановлением</w:t>
        </w:r>
      </w:hyperlink>
      <w:r w:rsidRPr="00EF3AB5">
        <w:rPr>
          <w:szCs w:val="28"/>
        </w:rPr>
        <w:t xml:space="preserve"> Правительства Ленинградской области от 17 июня 2011 года N 181 "О Программе улучшения инвестиционного климата в Ленинградской области на 2011-2014 годы". Мероприятия </w:t>
      </w:r>
      <w:hyperlink r:id="rId36" w:history="1">
        <w:r w:rsidRPr="00EF3AB5">
          <w:rPr>
            <w:szCs w:val="28"/>
          </w:rPr>
          <w:t>программы</w:t>
        </w:r>
      </w:hyperlink>
      <w:r w:rsidRPr="00EF3AB5">
        <w:rPr>
          <w:szCs w:val="28"/>
        </w:rPr>
        <w:t xml:space="preserve"> направлены на создание благоприятных условий для привлечения инвестиций в экономику Ленинградской области, в частности сокращение сроков выдачи разрешений и осуществление иных мер для формирования благоприятной административной среды, подготовки необходимой инвесторам инфраструктуры, кадрового обеспечения инвестиционных проектов, поддержки продвижения на рынок инновационной продукции.</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Инвестиции в строительство новых предприятий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r w:rsidRPr="00EF3AB5">
        <w:rPr>
          <w:szCs w:val="28"/>
        </w:rPr>
        <w:t xml:space="preserve">Активная инвестиционная политика, проводимая в Ленинградской области, направлена на эффективное использование имеющегося потенциала и позволяет ежегодно привлекать в регион значительные инвестиции, создавать новые предприятия и обеспечивать рост объемов налоговых поступлений в бюджет. Увеличены производственные мощности, введены новые мощности по производству строительных материалов, которые являются крупными и современными производствами по меркам самых развитых западных стран. Продолжился выпуск новых высококачественных, пользующихся спросом строительных материалов. Рабочие кадры сохранены и обеспечены индексированной заработной платой. В </w:t>
      </w:r>
      <w:hyperlink r:id="rId37" w:history="1">
        <w:r w:rsidRPr="00EF3AB5">
          <w:rPr>
            <w:szCs w:val="28"/>
          </w:rPr>
          <w:t>послании</w:t>
        </w:r>
      </w:hyperlink>
      <w:r w:rsidRPr="00EF3AB5">
        <w:rPr>
          <w:szCs w:val="28"/>
        </w:rPr>
        <w:t xml:space="preserve"> Президента Российской Федерации Д.А.Медведева Федеральному Собранию Российской Федерации говорится, что "основную ответственность за судьбу региона несет Губернатор. Успешность его работы будет оцениваться и по тому, сколько инвестиций удалось привлечь и сколько создано новых рабочих мест, особенно в несырьевом производстве". По оценке Министерства регионального развития Российской Федерации, Ленинградская область находится на втором месте по инвестиционной привлекательности среди субъектов Российской Федерации.</w:t>
      </w:r>
    </w:p>
    <w:p w:rsidR="00EF3AB5" w:rsidRPr="00EF3AB5" w:rsidRDefault="00EF3AB5">
      <w:pPr>
        <w:widowControl w:val="0"/>
        <w:autoSpaceDE w:val="0"/>
        <w:autoSpaceDN w:val="0"/>
        <w:adjustRightInd w:val="0"/>
        <w:ind w:firstLine="540"/>
        <w:rPr>
          <w:szCs w:val="28"/>
        </w:rPr>
      </w:pPr>
      <w:r w:rsidRPr="00EF3AB5">
        <w:rPr>
          <w:szCs w:val="28"/>
        </w:rPr>
        <w:t>Строящиеся в Ленинградской области предприятия являются высокоэффективными и способны предложить строительному рынку продукцию высокого уровня по конструктивным решениям, качеству, цене, возможностям монтажа за счет оснащения инновационным энергоэффективным оборудованием последнего поколения и применения новейших технологических разработок мировых лидеров отрасли.</w:t>
      </w:r>
    </w:p>
    <w:p w:rsidR="00EF3AB5" w:rsidRPr="00EF3AB5" w:rsidRDefault="00EF3AB5">
      <w:pPr>
        <w:widowControl w:val="0"/>
        <w:autoSpaceDE w:val="0"/>
        <w:autoSpaceDN w:val="0"/>
        <w:adjustRightInd w:val="0"/>
        <w:ind w:firstLine="540"/>
        <w:rPr>
          <w:szCs w:val="28"/>
        </w:rPr>
      </w:pPr>
      <w:r w:rsidRPr="00EF3AB5">
        <w:rPr>
          <w:szCs w:val="28"/>
        </w:rPr>
        <w:t>Общий объем инвестиций в отрасль (инвестиции в действующие предприятия и в новое строительство не дифференцируются) в 2009 году составил 13,677 млрд рублей (рост в 1,6 раза к уровню 2008 года). Активизация деятельности строительных рынков в 2010 году, в том числе крупнейшего потребителя продукции областной промышленности стройматериалов - строительного рынка Санкт-Петербурга, обусловила рост объемов производства продукции и снижение объемов инвестиций в собственное развитие. Как следствие, объемы инвестиций в развитие отрасли в 2010 году значительно ниже предыдущего года - 9,158 млрд рублей, в том числе в предприятия по производству прочих неметаллических минеральных продуктов - 2155 млн рублей, предприятия по добыче полезных ископаемых (кроме топливно-энергетических) - 4794 млн рублей, строительные организации - 2120 млн рублей.</w:t>
      </w:r>
    </w:p>
    <w:p w:rsidR="00EF3AB5" w:rsidRPr="00EF3AB5" w:rsidRDefault="00EF3AB5">
      <w:pPr>
        <w:widowControl w:val="0"/>
        <w:autoSpaceDE w:val="0"/>
        <w:autoSpaceDN w:val="0"/>
        <w:adjustRightInd w:val="0"/>
        <w:ind w:firstLine="540"/>
        <w:rPr>
          <w:szCs w:val="28"/>
        </w:rPr>
      </w:pPr>
      <w:r w:rsidRPr="00EF3AB5">
        <w:rPr>
          <w:szCs w:val="28"/>
        </w:rPr>
        <w:t>В 2011 году инвестиционная деятельность в промышленности строительных материалов несколько активнее, чем в предыдущем году. За первое полугодие, по данным Петростата, объем инвестиций в строительную отрасль составил 6,700 млрд рублей, в том числе:</w:t>
      </w:r>
    </w:p>
    <w:p w:rsidR="00EF3AB5" w:rsidRPr="00EF3AB5" w:rsidRDefault="00EF3AB5">
      <w:pPr>
        <w:widowControl w:val="0"/>
        <w:autoSpaceDE w:val="0"/>
        <w:autoSpaceDN w:val="0"/>
        <w:adjustRightInd w:val="0"/>
        <w:ind w:firstLine="540"/>
        <w:rPr>
          <w:szCs w:val="28"/>
        </w:rPr>
      </w:pPr>
      <w:r w:rsidRPr="00EF3AB5">
        <w:rPr>
          <w:szCs w:val="28"/>
        </w:rPr>
        <w:t xml:space="preserve">в производство прочих неметаллических минеральных продуктов - 4,703 млрд рублей (рост в 4,6 раза), из них: в производство цемента, извести и гипса - 188,0 млн </w:t>
      </w:r>
      <w:r w:rsidRPr="00EF3AB5">
        <w:rPr>
          <w:szCs w:val="28"/>
        </w:rPr>
        <w:lastRenderedPageBreak/>
        <w:t>рублей, в производство кирпича, черепицы и прочих изделий из обожженной глины - 2,552 млрд рублей, в производство изделий из бетона, гипса и цемента - 398,0 млн рублей, в производство прочей неметаллической продукции - 76,0 млн рублей; в добычу полезных ископаемых, кроме топливно-энергетических, - 1,327 млрд рублей (рост 100,8%), из них: добыча известняка, гипсового камня и мела - 983 млн рублей, добыча камня для строительства - 286 млн рублей.</w:t>
      </w:r>
    </w:p>
    <w:p w:rsidR="00EF3AB5" w:rsidRPr="00EF3AB5" w:rsidRDefault="00EF3AB5">
      <w:pPr>
        <w:widowControl w:val="0"/>
        <w:autoSpaceDE w:val="0"/>
        <w:autoSpaceDN w:val="0"/>
        <w:adjustRightInd w:val="0"/>
        <w:ind w:firstLine="540"/>
        <w:rPr>
          <w:szCs w:val="28"/>
        </w:rPr>
      </w:pPr>
      <w:r w:rsidRPr="00EF3AB5">
        <w:rPr>
          <w:szCs w:val="28"/>
        </w:rPr>
        <w:t>Инвестиции в добычу известняка обусловлены строительством цементных заводов и разработкой карьеров для добычи сырья - известняка;</w:t>
      </w:r>
    </w:p>
    <w:p w:rsidR="00EF3AB5" w:rsidRPr="00EF3AB5" w:rsidRDefault="00EF3AB5">
      <w:pPr>
        <w:widowControl w:val="0"/>
        <w:autoSpaceDE w:val="0"/>
        <w:autoSpaceDN w:val="0"/>
        <w:adjustRightInd w:val="0"/>
        <w:ind w:firstLine="540"/>
        <w:rPr>
          <w:szCs w:val="28"/>
        </w:rPr>
      </w:pPr>
      <w:r w:rsidRPr="00EF3AB5">
        <w:rPr>
          <w:szCs w:val="28"/>
        </w:rPr>
        <w:t>в строительные организации - 670 млн рублей (рост 116,1%).</w:t>
      </w:r>
    </w:p>
    <w:p w:rsidR="00EF3AB5" w:rsidRPr="00EF3AB5" w:rsidRDefault="00EF3AB5">
      <w:pPr>
        <w:widowControl w:val="0"/>
        <w:autoSpaceDE w:val="0"/>
        <w:autoSpaceDN w:val="0"/>
        <w:adjustRightInd w:val="0"/>
        <w:ind w:firstLine="540"/>
        <w:rPr>
          <w:szCs w:val="28"/>
        </w:rPr>
      </w:pPr>
      <w:r w:rsidRPr="00EF3AB5">
        <w:rPr>
          <w:szCs w:val="28"/>
        </w:rPr>
        <w:t>Годовой объем инвестиций оценочно составит около 11,7 млрд рублей (120% к уровню 2010 года).</w:t>
      </w:r>
    </w:p>
    <w:p w:rsidR="00EF3AB5" w:rsidRPr="00EF3AB5" w:rsidRDefault="00EF3AB5">
      <w:pPr>
        <w:widowControl w:val="0"/>
        <w:autoSpaceDE w:val="0"/>
        <w:autoSpaceDN w:val="0"/>
        <w:adjustRightInd w:val="0"/>
        <w:ind w:firstLine="540"/>
        <w:rPr>
          <w:szCs w:val="28"/>
        </w:rPr>
      </w:pPr>
      <w:r w:rsidRPr="00EF3AB5">
        <w:rPr>
          <w:szCs w:val="28"/>
        </w:rPr>
        <w:t>Рост производственной мощности предприятий строительного комплекса Ленинградской области соответствует поставленным задачам, темпам строительства объектов, включая комплексное жилищное строительство.</w:t>
      </w:r>
    </w:p>
    <w:p w:rsidR="00EF3AB5" w:rsidRPr="00EF3AB5" w:rsidRDefault="00EF3AB5">
      <w:pPr>
        <w:widowControl w:val="0"/>
        <w:autoSpaceDE w:val="0"/>
        <w:autoSpaceDN w:val="0"/>
        <w:adjustRightInd w:val="0"/>
        <w:ind w:firstLine="540"/>
        <w:rPr>
          <w:szCs w:val="28"/>
        </w:rPr>
      </w:pPr>
      <w:r w:rsidRPr="00EF3AB5">
        <w:rPr>
          <w:szCs w:val="28"/>
        </w:rPr>
        <w:t>Сохранилась сложившаяся с 2005 года тенденция роста объема жилищного строительства. Жилищный фонд Ленинградской области по состоянию на 1 января 2011 года составляет 44,512 млн кв. м (в 2009 году - 43,334 млн кв. м). Не менее 85,0% общего объема введенного жилья построено за счет средств инвесторов, населения и использования кредитов. Вместе с тем наблюдается увеличение площади ветхого и аварийного жилья, износ которого составляет более 70%. Площадь жилых помещений в среднем на одного жителя Ленинградской области составила 26,0 кв. м.</w:t>
      </w:r>
    </w:p>
    <w:p w:rsidR="00EF3AB5" w:rsidRPr="00EF3AB5" w:rsidRDefault="00EF3AB5">
      <w:pPr>
        <w:widowControl w:val="0"/>
        <w:autoSpaceDE w:val="0"/>
        <w:autoSpaceDN w:val="0"/>
        <w:adjustRightInd w:val="0"/>
        <w:ind w:firstLine="540"/>
        <w:rPr>
          <w:szCs w:val="28"/>
        </w:rPr>
      </w:pPr>
      <w:r w:rsidRPr="00EF3AB5">
        <w:rPr>
          <w:szCs w:val="28"/>
        </w:rPr>
        <w:t>Анализ соотношения действующих мощностей промышленности строительных материалов и объемов строительства жилья показал, что плановый объем строительства жилья в 2015 году должен составить не менее 1,65 млн кв. м. В соответствии с прогнозируемыми объемами жилищного строительства по определенным конструктивным типам зданий будет построено:</w:t>
      </w:r>
    </w:p>
    <w:p w:rsidR="00EF3AB5" w:rsidRPr="00EF3AB5" w:rsidRDefault="00EF3AB5">
      <w:pPr>
        <w:widowControl w:val="0"/>
        <w:autoSpaceDE w:val="0"/>
        <w:autoSpaceDN w:val="0"/>
        <w:adjustRightInd w:val="0"/>
        <w:ind w:firstLine="540"/>
        <w:rPr>
          <w:szCs w:val="28"/>
        </w:rPr>
      </w:pPr>
      <w:r w:rsidRPr="00EF3AB5">
        <w:rPr>
          <w:szCs w:val="28"/>
        </w:rPr>
        <w:t>многоэтажных зданий (33%) - всего 544,5 тыс. кв. м, из них:</w:t>
      </w:r>
    </w:p>
    <w:p w:rsidR="00EF3AB5" w:rsidRPr="00EF3AB5" w:rsidRDefault="00EF3AB5">
      <w:pPr>
        <w:widowControl w:val="0"/>
        <w:autoSpaceDE w:val="0"/>
        <w:autoSpaceDN w:val="0"/>
        <w:adjustRightInd w:val="0"/>
        <w:ind w:firstLine="540"/>
        <w:rPr>
          <w:szCs w:val="28"/>
        </w:rPr>
      </w:pPr>
      <w:r w:rsidRPr="00EF3AB5">
        <w:rPr>
          <w:szCs w:val="28"/>
        </w:rPr>
        <w:t>кирпичные (каменные) - 64,3 тыс. кв. м,</w:t>
      </w:r>
    </w:p>
    <w:p w:rsidR="00EF3AB5" w:rsidRPr="00EF3AB5" w:rsidRDefault="00EF3AB5">
      <w:pPr>
        <w:widowControl w:val="0"/>
        <w:autoSpaceDE w:val="0"/>
        <w:autoSpaceDN w:val="0"/>
        <w:adjustRightInd w:val="0"/>
        <w:ind w:firstLine="540"/>
        <w:rPr>
          <w:szCs w:val="28"/>
        </w:rPr>
      </w:pPr>
      <w:r w:rsidRPr="00EF3AB5">
        <w:rPr>
          <w:szCs w:val="28"/>
        </w:rPr>
        <w:t>крупнопанельные - 211,8 тыс. кв. м,</w:t>
      </w:r>
    </w:p>
    <w:p w:rsidR="00EF3AB5" w:rsidRPr="00EF3AB5" w:rsidRDefault="00EF3AB5">
      <w:pPr>
        <w:widowControl w:val="0"/>
        <w:autoSpaceDE w:val="0"/>
        <w:autoSpaceDN w:val="0"/>
        <w:adjustRightInd w:val="0"/>
        <w:ind w:firstLine="540"/>
        <w:rPr>
          <w:szCs w:val="28"/>
        </w:rPr>
      </w:pPr>
      <w:r w:rsidRPr="00EF3AB5">
        <w:rPr>
          <w:szCs w:val="28"/>
        </w:rPr>
        <w:t>каркасные сборно-монолитные - 193,8 тыс. кв. м,</w:t>
      </w:r>
    </w:p>
    <w:p w:rsidR="00EF3AB5" w:rsidRPr="00EF3AB5" w:rsidRDefault="00EF3AB5">
      <w:pPr>
        <w:widowControl w:val="0"/>
        <w:autoSpaceDE w:val="0"/>
        <w:autoSpaceDN w:val="0"/>
        <w:adjustRightInd w:val="0"/>
        <w:ind w:firstLine="540"/>
        <w:rPr>
          <w:szCs w:val="28"/>
        </w:rPr>
      </w:pPr>
      <w:r w:rsidRPr="00EF3AB5">
        <w:rPr>
          <w:szCs w:val="28"/>
        </w:rPr>
        <w:t>монолитные - 64,3 тыс. кв. м;</w:t>
      </w:r>
    </w:p>
    <w:p w:rsidR="00EF3AB5" w:rsidRPr="00EF3AB5" w:rsidRDefault="00EF3AB5">
      <w:pPr>
        <w:widowControl w:val="0"/>
        <w:autoSpaceDE w:val="0"/>
        <w:autoSpaceDN w:val="0"/>
        <w:adjustRightInd w:val="0"/>
        <w:ind w:firstLine="540"/>
        <w:rPr>
          <w:szCs w:val="28"/>
        </w:rPr>
      </w:pPr>
      <w:r w:rsidRPr="00EF3AB5">
        <w:rPr>
          <w:szCs w:val="28"/>
        </w:rPr>
        <w:t>малоэтажных зданий (67%) - всего 1105,5 тыс. кв. м, из них:</w:t>
      </w:r>
    </w:p>
    <w:p w:rsidR="00EF3AB5" w:rsidRPr="00EF3AB5" w:rsidRDefault="00EF3AB5">
      <w:pPr>
        <w:widowControl w:val="0"/>
        <w:autoSpaceDE w:val="0"/>
        <w:autoSpaceDN w:val="0"/>
        <w:adjustRightInd w:val="0"/>
        <w:ind w:firstLine="540"/>
        <w:rPr>
          <w:szCs w:val="28"/>
        </w:rPr>
      </w:pPr>
      <w:r w:rsidRPr="00EF3AB5">
        <w:rPr>
          <w:szCs w:val="28"/>
        </w:rPr>
        <w:t>кирпичные (каменные) - 298 тыс. кв. м,</w:t>
      </w:r>
    </w:p>
    <w:p w:rsidR="00EF3AB5" w:rsidRPr="00EF3AB5" w:rsidRDefault="00EF3AB5">
      <w:pPr>
        <w:widowControl w:val="0"/>
        <w:autoSpaceDE w:val="0"/>
        <w:autoSpaceDN w:val="0"/>
        <w:adjustRightInd w:val="0"/>
        <w:ind w:firstLine="540"/>
        <w:rPr>
          <w:szCs w:val="28"/>
        </w:rPr>
      </w:pPr>
      <w:r w:rsidRPr="00EF3AB5">
        <w:rPr>
          <w:szCs w:val="28"/>
        </w:rPr>
        <w:t>из ячеистого бетона - 315 тыс. кв. м,</w:t>
      </w:r>
    </w:p>
    <w:p w:rsidR="00EF3AB5" w:rsidRPr="00EF3AB5" w:rsidRDefault="00EF3AB5">
      <w:pPr>
        <w:widowControl w:val="0"/>
        <w:autoSpaceDE w:val="0"/>
        <w:autoSpaceDN w:val="0"/>
        <w:adjustRightInd w:val="0"/>
        <w:ind w:firstLine="540"/>
        <w:rPr>
          <w:szCs w:val="28"/>
        </w:rPr>
      </w:pPr>
      <w:r w:rsidRPr="00EF3AB5">
        <w:rPr>
          <w:szCs w:val="28"/>
        </w:rPr>
        <w:t>монолитные (включая здания с несъемной опалубкой) - 310 тыс. кв. м,</w:t>
      </w:r>
    </w:p>
    <w:p w:rsidR="00EF3AB5" w:rsidRPr="00EF3AB5" w:rsidRDefault="00EF3AB5">
      <w:pPr>
        <w:widowControl w:val="0"/>
        <w:autoSpaceDE w:val="0"/>
        <w:autoSpaceDN w:val="0"/>
        <w:adjustRightInd w:val="0"/>
        <w:ind w:firstLine="540"/>
        <w:rPr>
          <w:szCs w:val="28"/>
        </w:rPr>
      </w:pPr>
      <w:r w:rsidRPr="00EF3AB5">
        <w:rPr>
          <w:szCs w:val="28"/>
        </w:rPr>
        <w:t>деревянные (брусовые, бревенчатые, каркасные, каркасно-панельные) - 160 тыс. кв. м.</w:t>
      </w:r>
    </w:p>
    <w:p w:rsidR="00EF3AB5" w:rsidRPr="00EF3AB5" w:rsidRDefault="00EF3AB5">
      <w:pPr>
        <w:widowControl w:val="0"/>
        <w:autoSpaceDE w:val="0"/>
        <w:autoSpaceDN w:val="0"/>
        <w:adjustRightInd w:val="0"/>
        <w:ind w:firstLine="540"/>
        <w:rPr>
          <w:szCs w:val="28"/>
        </w:rPr>
      </w:pPr>
      <w:r w:rsidRPr="00EF3AB5">
        <w:rPr>
          <w:szCs w:val="28"/>
        </w:rPr>
        <w:t xml:space="preserve">Ориентировочный расчет в соответствии с фактическими удельными затратами основных видов строительных материалов на строительство одного кв. м жилья соответствующего типа показал, что на выполнение указанных плановых объемов жилищного строительства потребуется 306,142 тыс. тонн цемента, 358 млн шт. усл. кирпича (строительного кирпича и камня или блоков), 1,26 млн куб. м щебня и песка (затраты древесины и ячеистых бетонных блоков не рассчитывались). Для справки: объем производства продукции промышленности стройматериалов в 2008 </w:t>
      </w:r>
      <w:r w:rsidRPr="00EF3AB5">
        <w:rPr>
          <w:szCs w:val="28"/>
        </w:rPr>
        <w:lastRenderedPageBreak/>
        <w:t>году (максимальный) составил:</w:t>
      </w:r>
    </w:p>
    <w:p w:rsidR="00EF3AB5" w:rsidRPr="00EF3AB5" w:rsidRDefault="00EF3AB5">
      <w:pPr>
        <w:widowControl w:val="0"/>
        <w:autoSpaceDE w:val="0"/>
        <w:autoSpaceDN w:val="0"/>
        <w:adjustRightInd w:val="0"/>
        <w:ind w:firstLine="540"/>
        <w:rPr>
          <w:szCs w:val="28"/>
        </w:rPr>
      </w:pPr>
      <w:r w:rsidRPr="00EF3AB5">
        <w:rPr>
          <w:szCs w:val="28"/>
        </w:rPr>
        <w:t>цемент - 2,6 млн тонн (80,1%),</w:t>
      </w:r>
    </w:p>
    <w:p w:rsidR="00EF3AB5" w:rsidRPr="00EF3AB5" w:rsidRDefault="00EF3AB5">
      <w:pPr>
        <w:widowControl w:val="0"/>
        <w:autoSpaceDE w:val="0"/>
        <w:autoSpaceDN w:val="0"/>
        <w:adjustRightInd w:val="0"/>
        <w:ind w:firstLine="540"/>
        <w:rPr>
          <w:szCs w:val="28"/>
        </w:rPr>
      </w:pPr>
      <w:r w:rsidRPr="00EF3AB5">
        <w:rPr>
          <w:szCs w:val="28"/>
        </w:rPr>
        <w:t>стеновые материалы (без стеновых железобетонных панелей) - 309,6 млн шт. усл. кирпича (имеющиеся мощности - 534 млн шт. усл. кирпича мелкоштучных стеновых материалов), в том числе кирпич строительный - 228,6 млн шт. усл. кирпича (имеющиеся мощности - 280 млн шт. строительного кирпича),</w:t>
      </w:r>
    </w:p>
    <w:p w:rsidR="00EF3AB5" w:rsidRPr="00EF3AB5" w:rsidRDefault="00EF3AB5">
      <w:pPr>
        <w:widowControl w:val="0"/>
        <w:autoSpaceDE w:val="0"/>
        <w:autoSpaceDN w:val="0"/>
        <w:adjustRightInd w:val="0"/>
        <w:ind w:firstLine="540"/>
        <w:rPr>
          <w:szCs w:val="28"/>
        </w:rPr>
      </w:pPr>
      <w:r w:rsidRPr="00EF3AB5">
        <w:rPr>
          <w:szCs w:val="28"/>
        </w:rPr>
        <w:t>нерудные материалы - 30,8 млн куб. м (115,8%).</w:t>
      </w:r>
    </w:p>
    <w:p w:rsidR="00EF3AB5" w:rsidRPr="00EF3AB5" w:rsidRDefault="00EF3AB5">
      <w:pPr>
        <w:widowControl w:val="0"/>
        <w:autoSpaceDE w:val="0"/>
        <w:autoSpaceDN w:val="0"/>
        <w:adjustRightInd w:val="0"/>
        <w:ind w:firstLine="540"/>
        <w:rPr>
          <w:szCs w:val="28"/>
        </w:rPr>
      </w:pPr>
      <w:r w:rsidRPr="00EF3AB5">
        <w:rPr>
          <w:szCs w:val="28"/>
        </w:rPr>
        <w:t>На основании полученных ориентировочных данных можно сделать вывод о наличии достаточного объема мощностей предприятий стройматериалов, необходимых для выполнения плана жилищного строительства в Ленинградской области. Принимая во внимание рост промышленного и дорожно-транспортного строительства в Ленинградской области и в Санкт-Петербурге, комитетом по строительству Ленинградской области планируется выполнение регулярного периодического анализа производственных мощностей и объема продукции.</w:t>
      </w:r>
    </w:p>
    <w:p w:rsidR="00EF3AB5" w:rsidRPr="00EF3AB5" w:rsidRDefault="00EF3AB5">
      <w:pPr>
        <w:widowControl w:val="0"/>
        <w:autoSpaceDE w:val="0"/>
        <w:autoSpaceDN w:val="0"/>
        <w:adjustRightInd w:val="0"/>
        <w:ind w:firstLine="540"/>
        <w:rPr>
          <w:szCs w:val="28"/>
        </w:rPr>
      </w:pPr>
      <w:r w:rsidRPr="00EF3AB5">
        <w:rPr>
          <w:szCs w:val="28"/>
        </w:rPr>
        <w:t>Одним из главных результатов реализации проектов модернизации и строительства новых предприятий промышленности строительных материалов является не только повышение качества строительства и совершенствование используемых материалов и элементов в технологии выполнения строительных работ, но и значительное повышение энергетической эффективности и ресурсосбережения, особенно по проектам комплексного освоения и развития территорий, на которых осуществляется строительство жилья. Проекты комплексного освоения территории подразумевают возведение не только большого количества жилья на достаточно обширной территории, но и развитие независимой от районного центра современной инфраструктуры. Это позволит обеспечивать население жильем в соответствии с современными требованиями к качеству жилья, а также экологическими и архитектурными требованиями.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2"/>
        <w:rPr>
          <w:szCs w:val="28"/>
        </w:rPr>
      </w:pPr>
      <w:r w:rsidRPr="00EF3AB5">
        <w:rPr>
          <w:szCs w:val="28"/>
        </w:rPr>
        <w:t>Стратегические цели и задачи строительного комплекса</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Ленинградская область - высокоиндустриальный регион, в котором представлены все виды производства и транспорта. Экономика Ленинградской области интенсивно развивается. Основными направлениями развития являются промышленное производство и транспорт.</w:t>
      </w:r>
    </w:p>
    <w:p w:rsidR="00EF3AB5" w:rsidRPr="00EF3AB5" w:rsidRDefault="00EF3AB5">
      <w:pPr>
        <w:widowControl w:val="0"/>
        <w:autoSpaceDE w:val="0"/>
        <w:autoSpaceDN w:val="0"/>
        <w:adjustRightInd w:val="0"/>
        <w:ind w:firstLine="540"/>
        <w:rPr>
          <w:szCs w:val="28"/>
        </w:rPr>
      </w:pPr>
      <w:r w:rsidRPr="00EF3AB5">
        <w:rPr>
          <w:szCs w:val="28"/>
        </w:rPr>
        <w:t>Развитие строительного комплекса Ленинградской области до 2020 года будет происходить в соответствии с целями и приоритетными задачами социально-экономического развития Российской Федерации, стратегическими целями развития Ленинградской области, что определяет общие цели и задачи долгосрочного развития добывающей отрасли в части полезных ископаемых (кроме топливно-энергетических), промышленности строительных материалов и строительных организаций на основе комплексного подхода, обеспечивающего сбалансированное развитие направлений отрасли.</w:t>
      </w:r>
    </w:p>
    <w:p w:rsidR="00EF3AB5" w:rsidRPr="00EF3AB5" w:rsidRDefault="00EF3AB5">
      <w:pPr>
        <w:widowControl w:val="0"/>
        <w:autoSpaceDE w:val="0"/>
        <w:autoSpaceDN w:val="0"/>
        <w:adjustRightInd w:val="0"/>
        <w:ind w:firstLine="540"/>
        <w:rPr>
          <w:szCs w:val="28"/>
        </w:rPr>
      </w:pPr>
      <w:r w:rsidRPr="00EF3AB5">
        <w:rPr>
          <w:szCs w:val="28"/>
        </w:rPr>
        <w:t xml:space="preserve">Стратегической задачей является не только формирование мощностей строительной индустрии, необходимых и достаточных для обеспечения выполнения работ в запланированных объемах в соответствии с этапами реализации программы </w:t>
      </w:r>
      <w:r w:rsidRPr="00EF3AB5">
        <w:rPr>
          <w:szCs w:val="28"/>
        </w:rPr>
        <w:lastRenderedPageBreak/>
        <w:t>стратегического социально-экономического развития Ленинградской области, но и необходимость удовлетворения потребностей рынка в современных строительных материалах, изделиях и конструкциях, повышения эффективности их производства, транспортировки и использования.</w:t>
      </w:r>
    </w:p>
    <w:p w:rsidR="00EF3AB5" w:rsidRPr="00EF3AB5" w:rsidRDefault="00EF3AB5">
      <w:pPr>
        <w:widowControl w:val="0"/>
        <w:autoSpaceDE w:val="0"/>
        <w:autoSpaceDN w:val="0"/>
        <w:adjustRightInd w:val="0"/>
        <w:ind w:firstLine="540"/>
        <w:rPr>
          <w:szCs w:val="28"/>
        </w:rPr>
      </w:pPr>
      <w:r w:rsidRPr="00EF3AB5">
        <w:rPr>
          <w:szCs w:val="28"/>
        </w:rPr>
        <w:t>Усиление тенденции общей глобализации выявило проблему конкурентоспособности: при отсутствии значимых межстрановых и внутристрановых (межрегиональных) барьеров для перемещения капитала, рабочей силы, технологий и информации, сырья и материалов (готовой продукции) особое значение приобретает проблема поддержки и повышения конкурентоспособности продукции, ресурсов (включая сырьевые) и инфраструктуры строительного комплекса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Таким образом, главной стратегической задачей строительного комплекса Ленинградской области является максимально полное и качественное обеспечение социально-экономического развития всех отраслей экономики Ленинградской области в долгосрочной перспективе в части выполнения программ инфраструктурного, промышленного и жилищного строительства, а также обеспечение стратегически зависимого партнера и участника строительного рынка Ленинградской области - Санкт-Петербурга.</w:t>
      </w:r>
    </w:p>
    <w:p w:rsidR="00EF3AB5" w:rsidRPr="00EF3AB5" w:rsidRDefault="00EF3AB5">
      <w:pPr>
        <w:widowControl w:val="0"/>
        <w:autoSpaceDE w:val="0"/>
        <w:autoSpaceDN w:val="0"/>
        <w:adjustRightInd w:val="0"/>
        <w:ind w:firstLine="540"/>
        <w:rPr>
          <w:szCs w:val="28"/>
        </w:rPr>
      </w:pPr>
      <w:r w:rsidRPr="00EF3AB5">
        <w:rPr>
          <w:szCs w:val="28"/>
        </w:rPr>
        <w:t>Важнейшими стратегическими задачами являются:</w:t>
      </w:r>
    </w:p>
    <w:p w:rsidR="00EF3AB5" w:rsidRPr="00EF3AB5" w:rsidRDefault="00EF3AB5">
      <w:pPr>
        <w:widowControl w:val="0"/>
        <w:autoSpaceDE w:val="0"/>
        <w:autoSpaceDN w:val="0"/>
        <w:adjustRightInd w:val="0"/>
        <w:ind w:firstLine="540"/>
        <w:rPr>
          <w:szCs w:val="28"/>
        </w:rPr>
      </w:pPr>
      <w:r w:rsidRPr="00EF3AB5">
        <w:rPr>
          <w:szCs w:val="28"/>
        </w:rPr>
        <w:t>уменьшение стоимости жилья - обеспечение его доступности при одновременном повышении качества и комфортности,</w:t>
      </w:r>
    </w:p>
    <w:p w:rsidR="00EF3AB5" w:rsidRPr="00EF3AB5" w:rsidRDefault="00EF3AB5">
      <w:pPr>
        <w:widowControl w:val="0"/>
        <w:autoSpaceDE w:val="0"/>
        <w:autoSpaceDN w:val="0"/>
        <w:adjustRightInd w:val="0"/>
        <w:ind w:firstLine="540"/>
        <w:rPr>
          <w:szCs w:val="28"/>
        </w:rPr>
      </w:pPr>
      <w:r w:rsidRPr="00EF3AB5">
        <w:rPr>
          <w:szCs w:val="28"/>
        </w:rPr>
        <w:t>совершенствование процедур согласования при осуществлении строительства, снижение затрат, в том числе временных,</w:t>
      </w:r>
    </w:p>
    <w:p w:rsidR="00EF3AB5" w:rsidRPr="00EF3AB5" w:rsidRDefault="00EF3AB5">
      <w:pPr>
        <w:widowControl w:val="0"/>
        <w:autoSpaceDE w:val="0"/>
        <w:autoSpaceDN w:val="0"/>
        <w:adjustRightInd w:val="0"/>
        <w:ind w:firstLine="540"/>
        <w:rPr>
          <w:szCs w:val="28"/>
        </w:rPr>
      </w:pPr>
      <w:r w:rsidRPr="00EF3AB5">
        <w:rPr>
          <w:szCs w:val="28"/>
        </w:rPr>
        <w:t>снижение стоимости строительства объектов, финансируемых из бюджетов различных уровней,</w:t>
      </w:r>
    </w:p>
    <w:p w:rsidR="00EF3AB5" w:rsidRPr="00EF3AB5" w:rsidRDefault="00EF3AB5">
      <w:pPr>
        <w:widowControl w:val="0"/>
        <w:autoSpaceDE w:val="0"/>
        <w:autoSpaceDN w:val="0"/>
        <w:adjustRightInd w:val="0"/>
        <w:ind w:firstLine="540"/>
        <w:rPr>
          <w:szCs w:val="28"/>
        </w:rPr>
      </w:pPr>
      <w:r w:rsidRPr="00EF3AB5">
        <w:rPr>
          <w:szCs w:val="28"/>
        </w:rPr>
        <w:t>повышение конкурентоспособности строительного комплекса Ленинградской области (продукции, сырья, материалов, кадров, предприятий и подрядных организаций),</w:t>
      </w:r>
    </w:p>
    <w:p w:rsidR="00EF3AB5" w:rsidRPr="00EF3AB5" w:rsidRDefault="00EF3AB5">
      <w:pPr>
        <w:widowControl w:val="0"/>
        <w:autoSpaceDE w:val="0"/>
        <w:autoSpaceDN w:val="0"/>
        <w:adjustRightInd w:val="0"/>
        <w:ind w:firstLine="540"/>
        <w:rPr>
          <w:szCs w:val="28"/>
        </w:rPr>
      </w:pPr>
      <w:r w:rsidRPr="00EF3AB5">
        <w:rPr>
          <w:szCs w:val="28"/>
        </w:rPr>
        <w:t>рост доходов бюджета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Развитие строительного комплекса Ленинградской области на перспективу до 2020 года определяется следующими задачами:</w:t>
      </w:r>
    </w:p>
    <w:p w:rsidR="00EF3AB5" w:rsidRPr="00EF3AB5" w:rsidRDefault="00EF3AB5">
      <w:pPr>
        <w:widowControl w:val="0"/>
        <w:autoSpaceDE w:val="0"/>
        <w:autoSpaceDN w:val="0"/>
        <w:adjustRightInd w:val="0"/>
        <w:ind w:firstLine="540"/>
        <w:rPr>
          <w:szCs w:val="28"/>
        </w:rPr>
      </w:pPr>
      <w:r w:rsidRPr="00EF3AB5">
        <w:rPr>
          <w:szCs w:val="28"/>
        </w:rPr>
        <w:t>проведение модернизации всех предприятий стройиндустрии, направленной на повышение энергоэффективности и ресурсосбережения не только производственной деятельности (процесса), но и выпускаемой продукции;</w:t>
      </w:r>
    </w:p>
    <w:p w:rsidR="00EF3AB5" w:rsidRPr="00EF3AB5" w:rsidRDefault="00EF3AB5">
      <w:pPr>
        <w:widowControl w:val="0"/>
        <w:autoSpaceDE w:val="0"/>
        <w:autoSpaceDN w:val="0"/>
        <w:adjustRightInd w:val="0"/>
        <w:ind w:firstLine="540"/>
        <w:rPr>
          <w:szCs w:val="28"/>
        </w:rPr>
      </w:pPr>
      <w:r w:rsidRPr="00EF3AB5">
        <w:rPr>
          <w:szCs w:val="28"/>
        </w:rPr>
        <w:t>повышение качества продукции и расширение ассортимента в соответствии с отраслевыми (иных отраслей) специальными требованиями;</w:t>
      </w:r>
    </w:p>
    <w:p w:rsidR="00EF3AB5" w:rsidRPr="00EF3AB5" w:rsidRDefault="00EF3AB5">
      <w:pPr>
        <w:widowControl w:val="0"/>
        <w:autoSpaceDE w:val="0"/>
        <w:autoSpaceDN w:val="0"/>
        <w:adjustRightInd w:val="0"/>
        <w:ind w:firstLine="540"/>
        <w:rPr>
          <w:szCs w:val="28"/>
        </w:rPr>
      </w:pPr>
      <w:r w:rsidRPr="00EF3AB5">
        <w:rPr>
          <w:szCs w:val="28"/>
        </w:rPr>
        <w:t>формирование производственных мощностей и потенциала их дальнейшего развития, соответствующих стратегическим объему строительства и качеству продукции;</w:t>
      </w:r>
    </w:p>
    <w:p w:rsidR="00EF3AB5" w:rsidRPr="00EF3AB5" w:rsidRDefault="00EF3AB5">
      <w:pPr>
        <w:widowControl w:val="0"/>
        <w:autoSpaceDE w:val="0"/>
        <w:autoSpaceDN w:val="0"/>
        <w:adjustRightInd w:val="0"/>
        <w:ind w:firstLine="540"/>
        <w:rPr>
          <w:szCs w:val="28"/>
        </w:rPr>
      </w:pPr>
      <w:r w:rsidRPr="00EF3AB5">
        <w:rPr>
          <w:szCs w:val="28"/>
        </w:rPr>
        <w:t>формирование системы стабильного финансового обеспечения работы предприятий и организаций строительной отрасли;</w:t>
      </w:r>
    </w:p>
    <w:p w:rsidR="00EF3AB5" w:rsidRPr="00EF3AB5" w:rsidRDefault="00EF3AB5">
      <w:pPr>
        <w:widowControl w:val="0"/>
        <w:autoSpaceDE w:val="0"/>
        <w:autoSpaceDN w:val="0"/>
        <w:adjustRightInd w:val="0"/>
        <w:ind w:firstLine="540"/>
        <w:rPr>
          <w:szCs w:val="28"/>
        </w:rPr>
      </w:pPr>
      <w:r w:rsidRPr="00EF3AB5">
        <w:rPr>
          <w:szCs w:val="28"/>
        </w:rPr>
        <w:t>повышение конкурентоспособности в отношении продукции, сырья, материалов, кадров, предприятий (производств) и подрядных организаций;</w:t>
      </w:r>
    </w:p>
    <w:p w:rsidR="00EF3AB5" w:rsidRPr="00EF3AB5" w:rsidRDefault="00EF3AB5">
      <w:pPr>
        <w:widowControl w:val="0"/>
        <w:autoSpaceDE w:val="0"/>
        <w:autoSpaceDN w:val="0"/>
        <w:adjustRightInd w:val="0"/>
        <w:ind w:firstLine="540"/>
        <w:rPr>
          <w:szCs w:val="28"/>
        </w:rPr>
      </w:pPr>
      <w:r w:rsidRPr="00EF3AB5">
        <w:rPr>
          <w:szCs w:val="28"/>
        </w:rPr>
        <w:t xml:space="preserve">формирование системы кадрового обеспечения, включающей подготовку и переподготовку (повышение квалификации, переквалификация и пр.) специалистов, </w:t>
      </w:r>
      <w:r w:rsidRPr="00EF3AB5">
        <w:rPr>
          <w:szCs w:val="28"/>
        </w:rPr>
        <w:lastRenderedPageBreak/>
        <w:t>в соответствии с современными требованиями.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bookmarkStart w:id="6" w:name="Par1286"/>
      <w:bookmarkEnd w:id="6"/>
      <w:r w:rsidRPr="00EF3AB5">
        <w:rPr>
          <w:szCs w:val="28"/>
        </w:rPr>
        <w:t>3. Анализ минерально-сырьевой базы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Ленинградской области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В настоящее время в Ленинградской области 70 процентов минерально-сырьевого рынка составляют предприятия, производящие щебень из строительного камня. Рынок нерудных строительных материалов сформирован основными строительными холдингами - вертикально интегрированными структурами ООО "Ленстройреконструкция" (в состав входят ООО "Всеволожское СМП", ОАО "Гранит - Кузнечное", ООО "Победа-ЛСР", ООО "Цемент"), ЗАО "Ленстройкомплектация" (в состав входят ЗАО "Каменногорское карьероуправление" и ЗАО "Каменногорский комбинат нерудных материалов"), ЗАО "Производственное объединение "Возрождение" (в состав входят ЗАО "Выборгское карьероуправление", ООО "Выборгские граниты", ОАО "Кампес"), ООО "Гепард" (в состав входит ООО "ЦБИ"), ЗАО "Техностром" (в состав входит ЗАО "Семиозерское карьероуправление").</w:t>
      </w:r>
    </w:p>
    <w:p w:rsidR="00EF3AB5" w:rsidRPr="00EF3AB5" w:rsidRDefault="00EF3AB5">
      <w:pPr>
        <w:widowControl w:val="0"/>
        <w:autoSpaceDE w:val="0"/>
        <w:autoSpaceDN w:val="0"/>
        <w:adjustRightInd w:val="0"/>
        <w:ind w:firstLine="540"/>
        <w:rPr>
          <w:szCs w:val="28"/>
        </w:rPr>
      </w:pPr>
      <w:r w:rsidRPr="00EF3AB5">
        <w:rPr>
          <w:szCs w:val="28"/>
        </w:rPr>
        <w:t>Важной отраслью минерально-сырьевого комплекса является производство флюса из известняка и цемента. Основными предприятиями этой отрасли являются ОАО "Сланцевский цементный завод "ЦЕСЛА", ЗАО "Пикалевский цемент", ООО "Цемент", ЗАО "БазэлЦемент - Пикалево". На долю указанных холдингов приходится до 75 процентов добытого минерального сырья. В 2010 году предприятия не допустили снижения объемов добычи и своевременно выплачивали налог на добычу полезных ископаемых и арендную плату за пользование лесными участками из состава земель лесного фонда.</w:t>
      </w:r>
    </w:p>
    <w:p w:rsidR="00EF3AB5" w:rsidRPr="00EF3AB5" w:rsidRDefault="00EF3AB5">
      <w:pPr>
        <w:widowControl w:val="0"/>
        <w:autoSpaceDE w:val="0"/>
        <w:autoSpaceDN w:val="0"/>
        <w:adjustRightInd w:val="0"/>
        <w:ind w:firstLine="540"/>
        <w:rPr>
          <w:szCs w:val="28"/>
        </w:rPr>
      </w:pPr>
      <w:r w:rsidRPr="00EF3AB5">
        <w:rPr>
          <w:szCs w:val="28"/>
        </w:rPr>
        <w:t>Поскольку полезные ископаемые в отличие от некоторых других природных ресурсов (водные и лесные ресурсы, животный мир) являются невозобновимым ресурсом и после полной отработки месторождения добывающее предприятие подлежит ликвидации или перепрофилированию, своевременное решение проблем развития минерально-сырьевой базы, в частности прироста разведанных запасов полезных ископаемых, востребованных на рынке, имеет не только экономическое, но и важное социальное значение.</w:t>
      </w:r>
    </w:p>
    <w:p w:rsidR="00EF3AB5" w:rsidRPr="00EF3AB5" w:rsidRDefault="00EF3AB5">
      <w:pPr>
        <w:widowControl w:val="0"/>
        <w:autoSpaceDE w:val="0"/>
        <w:autoSpaceDN w:val="0"/>
        <w:adjustRightInd w:val="0"/>
        <w:ind w:firstLine="540"/>
        <w:rPr>
          <w:szCs w:val="28"/>
        </w:rPr>
      </w:pPr>
      <w:r w:rsidRPr="00EF3AB5">
        <w:rPr>
          <w:szCs w:val="28"/>
        </w:rPr>
        <w:t>Комплекс разведанных твердых полезных ископаемых Ленинградской области включает 26 наименований, из них основными необщераспространенными являются горючие сланцы, формовочные и стекольные пески, карбонатные породы для металлургии и цементного производства, цементные глины, а также 20 видов общераспространенных полезных ископаемых (песок, песчано-гравийный материал, облицовочный камень - гранитоиды, габброиды, кварциты, мрамор, строительный камень - гранитоиды, габброиды, кварциты, карбонатные породы для обжига на известь, кирпично-черепичные глины, минеральные краски, торф, сапропель и др.), используемых главным образом для производства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 xml:space="preserve">Обеспеченность разведанными запасами полезных ископаемых различна в зависимости от их вида и освоения месторождений. Имеется острый дефицит разведанных запасов кондиционных песков и песчано-гравийного материала на участках недр вблизи строящихся и проектируемых федеральных и областных </w:t>
      </w:r>
      <w:r w:rsidRPr="00EF3AB5">
        <w:rPr>
          <w:szCs w:val="28"/>
        </w:rPr>
        <w:lastRenderedPageBreak/>
        <w:t>объектов строительства. Представляется целесообразным с учетом комплекса экологических, экономических и других факторов использование морских песков. По большинству других видов полезных ископаемых обеспеченность, по предварительной оценке, можно считать удовлетворительной, однако их освоение во многих случаях затрудняется сложными геологическими условиями, градостроительными и экологическими ограничениями, необходимостью больших затрат на создание инфраструктуры.</w:t>
      </w:r>
    </w:p>
    <w:p w:rsidR="00EF3AB5" w:rsidRPr="00EF3AB5" w:rsidRDefault="00EF3AB5">
      <w:pPr>
        <w:widowControl w:val="0"/>
        <w:autoSpaceDE w:val="0"/>
        <w:autoSpaceDN w:val="0"/>
        <w:adjustRightInd w:val="0"/>
        <w:ind w:firstLine="540"/>
        <w:rPr>
          <w:szCs w:val="28"/>
        </w:rPr>
      </w:pPr>
      <w:r w:rsidRPr="00EF3AB5">
        <w:rPr>
          <w:szCs w:val="28"/>
        </w:rPr>
        <w:t>Эффективное использование недр может быть достигнуто только при обеспечении сбалансированного соотношения между уровнем добычи и приростом запасов по наиболее востребованным видам полезных ископаемых.</w:t>
      </w:r>
    </w:p>
    <w:p w:rsidR="00EF3AB5" w:rsidRPr="00EF3AB5" w:rsidRDefault="00EF3AB5">
      <w:pPr>
        <w:widowControl w:val="0"/>
        <w:autoSpaceDE w:val="0"/>
        <w:autoSpaceDN w:val="0"/>
        <w:adjustRightInd w:val="0"/>
        <w:ind w:firstLine="540"/>
        <w:rPr>
          <w:szCs w:val="28"/>
        </w:rPr>
      </w:pPr>
      <w:r w:rsidRPr="00EF3AB5">
        <w:rPr>
          <w:szCs w:val="28"/>
        </w:rPr>
        <w:t>Ежегодный объем добычи общераспространенных полезных ископаемых в Ленинградской области составляет 25-30 млн куб. м.</w:t>
      </w:r>
    </w:p>
    <w:p w:rsidR="00EF3AB5" w:rsidRPr="00EF3AB5" w:rsidRDefault="00EF3AB5">
      <w:pPr>
        <w:widowControl w:val="0"/>
        <w:autoSpaceDE w:val="0"/>
        <w:autoSpaceDN w:val="0"/>
        <w:adjustRightInd w:val="0"/>
        <w:ind w:firstLine="540"/>
        <w:rPr>
          <w:szCs w:val="28"/>
        </w:rPr>
      </w:pPr>
      <w:r w:rsidRPr="00EF3AB5">
        <w:rPr>
          <w:szCs w:val="28"/>
        </w:rPr>
        <w:t>По данным Петростата, в сфере добычи полезных ископаемых индекс производства по полному кругу предприятий составил 112% в 2010 году по сравнению с предыдущим годом, что связано с увеличением добычи нерудных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Сравнительные показатели по видам полезных ископаемых приведены в таблице 11.</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2"/>
        <w:rPr>
          <w:szCs w:val="28"/>
        </w:rPr>
      </w:pPr>
      <w:r w:rsidRPr="00EF3AB5">
        <w:rPr>
          <w:szCs w:val="28"/>
        </w:rPr>
        <w:t>Таблица 11</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720"/>
        <w:gridCol w:w="960"/>
        <w:gridCol w:w="960"/>
        <w:gridCol w:w="960"/>
        <w:gridCol w:w="1440"/>
        <w:gridCol w:w="1560"/>
      </w:tblGrid>
      <w:tr w:rsidR="00EF3AB5" w:rsidRPr="00EF3AB5">
        <w:tblPrEx>
          <w:tblCellMar>
            <w:top w:w="0" w:type="dxa"/>
            <w:bottom w:w="0" w:type="dxa"/>
          </w:tblCellMar>
        </w:tblPrEx>
        <w:trPr>
          <w:trHeight w:val="400"/>
          <w:tblCellSpacing w:w="5" w:type="nil"/>
        </w:trPr>
        <w:tc>
          <w:tcPr>
            <w:tcW w:w="3720"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Вид полезного ископаемого  </w:t>
            </w:r>
          </w:p>
        </w:tc>
        <w:tc>
          <w:tcPr>
            <w:tcW w:w="2880" w:type="dxa"/>
            <w:gridSpan w:val="3"/>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Объем добычи    </w:t>
            </w:r>
          </w:p>
        </w:tc>
        <w:tc>
          <w:tcPr>
            <w:tcW w:w="3000" w:type="dxa"/>
            <w:gridSpan w:val="2"/>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Процентное соотношение</w:t>
            </w:r>
          </w:p>
        </w:tc>
      </w:tr>
      <w:tr w:rsidR="00EF3AB5" w:rsidRPr="00EF3AB5">
        <w:tblPrEx>
          <w:tblCellMar>
            <w:top w:w="0" w:type="dxa"/>
            <w:bottom w:w="0" w:type="dxa"/>
          </w:tblCellMar>
        </w:tblPrEx>
        <w:trPr>
          <w:trHeight w:val="400"/>
          <w:tblCellSpacing w:w="5" w:type="nil"/>
        </w:trPr>
        <w:tc>
          <w:tcPr>
            <w:tcW w:w="372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2008 </w:t>
            </w:r>
            <w:r w:rsidRPr="00EF3AB5">
              <w:rPr>
                <w:rFonts w:ascii="Courier New" w:hAnsi="Courier New" w:cs="Courier New"/>
                <w:sz w:val="20"/>
                <w:szCs w:val="20"/>
              </w:rPr>
              <w:br/>
              <w:t xml:space="preserve"> 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2009 </w:t>
            </w:r>
            <w:r w:rsidRPr="00EF3AB5">
              <w:rPr>
                <w:rFonts w:ascii="Courier New" w:hAnsi="Courier New" w:cs="Courier New"/>
                <w:sz w:val="20"/>
                <w:szCs w:val="20"/>
              </w:rPr>
              <w:br/>
              <w:t xml:space="preserve"> 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r w:rsidRPr="00EF3AB5">
              <w:rPr>
                <w:rFonts w:ascii="Courier New" w:hAnsi="Courier New" w:cs="Courier New"/>
                <w:sz w:val="20"/>
                <w:szCs w:val="20"/>
              </w:rPr>
              <w:br/>
              <w:t xml:space="preserve"> год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2010 год/ </w:t>
            </w:r>
            <w:r w:rsidRPr="00EF3AB5">
              <w:rPr>
                <w:rFonts w:ascii="Courier New" w:hAnsi="Courier New" w:cs="Courier New"/>
                <w:sz w:val="20"/>
                <w:szCs w:val="20"/>
              </w:rPr>
              <w:br/>
              <w:t xml:space="preserve"> 2008 год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год/ </w:t>
            </w:r>
            <w:r w:rsidRPr="00EF3AB5">
              <w:rPr>
                <w:rFonts w:ascii="Courier New" w:hAnsi="Courier New" w:cs="Courier New"/>
                <w:sz w:val="20"/>
                <w:szCs w:val="20"/>
              </w:rPr>
              <w:br/>
              <w:t xml:space="preserve"> 2009 год  </w:t>
            </w:r>
          </w:p>
        </w:tc>
      </w:tr>
      <w:tr w:rsidR="00EF3AB5" w:rsidRPr="00EF3AB5">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Строительный камень,         </w:t>
            </w:r>
            <w:r w:rsidRPr="00EF3AB5">
              <w:rPr>
                <w:rFonts w:ascii="Courier New" w:hAnsi="Courier New" w:cs="Courier New"/>
                <w:sz w:val="20"/>
                <w:szCs w:val="20"/>
              </w:rPr>
              <w:br/>
              <w:t xml:space="preserve">тыс. куб. м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12098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8854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9634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109    </w:t>
            </w:r>
          </w:p>
        </w:tc>
      </w:tr>
      <w:tr w:rsidR="00EF3AB5" w:rsidRPr="00EF3AB5">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Пески, песчано-гравийный     </w:t>
            </w:r>
            <w:r w:rsidRPr="00EF3AB5">
              <w:rPr>
                <w:rFonts w:ascii="Courier New" w:hAnsi="Courier New" w:cs="Courier New"/>
                <w:sz w:val="20"/>
                <w:szCs w:val="20"/>
              </w:rPr>
              <w:br/>
              <w:t xml:space="preserve">материал, тыс. куб. м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18059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15205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19400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107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128    </w:t>
            </w:r>
          </w:p>
        </w:tc>
      </w:tr>
      <w:tr w:rsidR="00EF3AB5" w:rsidRPr="00EF3AB5">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Облицовочный камень,         </w:t>
            </w:r>
            <w:r w:rsidRPr="00EF3AB5">
              <w:rPr>
                <w:rFonts w:ascii="Courier New" w:hAnsi="Courier New" w:cs="Courier New"/>
                <w:sz w:val="20"/>
                <w:szCs w:val="20"/>
              </w:rPr>
              <w:br/>
              <w:t xml:space="preserve">тыс. куб. м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115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113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119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103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105    </w:t>
            </w:r>
          </w:p>
        </w:tc>
      </w:tr>
      <w:tr w:rsidR="00EF3AB5" w:rsidRPr="00EF3AB5">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Глины кирпично-черепичные,   </w:t>
            </w:r>
            <w:r w:rsidRPr="00EF3AB5">
              <w:rPr>
                <w:rFonts w:ascii="Courier New" w:hAnsi="Courier New" w:cs="Courier New"/>
                <w:sz w:val="20"/>
                <w:szCs w:val="20"/>
              </w:rPr>
              <w:br/>
              <w:t xml:space="preserve">тыс. куб. м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677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417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437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65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105    </w:t>
            </w:r>
          </w:p>
        </w:tc>
      </w:tr>
      <w:tr w:rsidR="00EF3AB5" w:rsidRPr="00EF3AB5">
        <w:tblPrEx>
          <w:tblCellMar>
            <w:top w:w="0" w:type="dxa"/>
            <w:bottom w:w="0" w:type="dxa"/>
          </w:tblCellMar>
        </w:tblPrEx>
        <w:trPr>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Итого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30949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24589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29590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96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120    </w:t>
            </w:r>
          </w:p>
        </w:tc>
      </w:tr>
      <w:tr w:rsidR="00EF3AB5" w:rsidRPr="00EF3AB5">
        <w:tblPrEx>
          <w:tblCellMar>
            <w:top w:w="0" w:type="dxa"/>
            <w:bottom w:w="0" w:type="dxa"/>
          </w:tblCellMar>
        </w:tblPrEx>
        <w:trPr>
          <w:trHeight w:val="400"/>
          <w:tblCellSpacing w:w="5" w:type="nil"/>
        </w:trPr>
        <w:tc>
          <w:tcPr>
            <w:tcW w:w="37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Сырье для цементного         </w:t>
            </w:r>
            <w:r w:rsidRPr="00EF3AB5">
              <w:rPr>
                <w:rFonts w:ascii="Courier New" w:hAnsi="Courier New" w:cs="Courier New"/>
                <w:sz w:val="20"/>
                <w:szCs w:val="20"/>
              </w:rPr>
              <w:br/>
              <w:t xml:space="preserve">производства, тыс. т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2168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2124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3682 </w:t>
            </w:r>
          </w:p>
        </w:tc>
        <w:tc>
          <w:tcPr>
            <w:tcW w:w="14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170    </w:t>
            </w:r>
          </w:p>
        </w:tc>
        <w:tc>
          <w:tcPr>
            <w:tcW w:w="1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173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ind w:firstLine="540"/>
        <w:rPr>
          <w:szCs w:val="28"/>
        </w:rPr>
      </w:pPr>
      <w:r w:rsidRPr="00EF3AB5">
        <w:rPr>
          <w:szCs w:val="28"/>
        </w:rPr>
        <w:t>Ежегодные объемы добычи полезных ископаемых находятся в прямой зависимости от емкости рынка строительных материалов. В период резкого роста темпов строительства в 2008 году возросло потребление щебня и кирпично-черепичных изделий. Горные предприятия работали с превышением проектных уровней добычи, что сказалось на общих объемах производства. В 2010 году показатели достигли уровня 2007 года.</w:t>
      </w:r>
    </w:p>
    <w:p w:rsidR="00EF3AB5" w:rsidRPr="00EF3AB5" w:rsidRDefault="00EF3AB5">
      <w:pPr>
        <w:widowControl w:val="0"/>
        <w:autoSpaceDE w:val="0"/>
        <w:autoSpaceDN w:val="0"/>
        <w:adjustRightInd w:val="0"/>
        <w:ind w:firstLine="540"/>
        <w:rPr>
          <w:szCs w:val="28"/>
        </w:rPr>
      </w:pPr>
      <w:r w:rsidRPr="00EF3AB5">
        <w:rPr>
          <w:szCs w:val="28"/>
        </w:rPr>
        <w:t xml:space="preserve">Мониторинг выполнения лицензионных обязательств по участкам недр, содержащим общераспространенные полезные ископаемые, осуществляется комитетом по природным ресурсам Ленинградской области. Мониторинг финансово-хозяйственной деятельности указанных предприятий осуществляется комитетом по строительству Ленинградской области в соответствии с </w:t>
      </w:r>
      <w:hyperlink r:id="rId38" w:history="1">
        <w:r w:rsidRPr="00EF3AB5">
          <w:rPr>
            <w:szCs w:val="28"/>
          </w:rPr>
          <w:t>распоряжением</w:t>
        </w:r>
      </w:hyperlink>
      <w:r w:rsidRPr="00EF3AB5">
        <w:rPr>
          <w:szCs w:val="28"/>
        </w:rPr>
        <w:t xml:space="preserve"> Правительства Ленинградской области от 19 апреля 2010 года N </w:t>
      </w:r>
      <w:r w:rsidRPr="00EF3AB5">
        <w:rPr>
          <w:szCs w:val="28"/>
        </w:rPr>
        <w:lastRenderedPageBreak/>
        <w:t>187-р "О системе мониторинга результатов финансово-экономической деятельности предприятий производственных отраслей, осуществляющих деятельность на территории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На территории Ленинградской области по состоянию на 1 января 2011 года действовали 208 лицензий на право пользования недрами с целью освоения месторождений полезных ископаемых, выданных 135 недропользователям, в том числе:</w:t>
      </w:r>
    </w:p>
    <w:p w:rsidR="00EF3AB5" w:rsidRPr="00EF3AB5" w:rsidRDefault="00EF3AB5">
      <w:pPr>
        <w:widowControl w:val="0"/>
        <w:autoSpaceDE w:val="0"/>
        <w:autoSpaceDN w:val="0"/>
        <w:adjustRightInd w:val="0"/>
        <w:ind w:firstLine="540"/>
        <w:rPr>
          <w:szCs w:val="28"/>
        </w:rPr>
      </w:pPr>
      <w:r w:rsidRPr="00EF3AB5">
        <w:rPr>
          <w:szCs w:val="28"/>
        </w:rPr>
        <w:t>21 лицензия на разведку и добычу необщераспространенных полезных ископаемых (известняков, доломитов и глин, используемых в цементной промышленности - девять лицензий, известняков для металлургической промышленности, - две лицензии, песков формовочных - две лицензии, песков кварцевых для стекольной промышленности - пять лицензий, горючих сланцев, бокситов, фосфоритов - по одной лицензии);</w:t>
      </w:r>
    </w:p>
    <w:p w:rsidR="00EF3AB5" w:rsidRPr="00EF3AB5" w:rsidRDefault="00EF3AB5">
      <w:pPr>
        <w:widowControl w:val="0"/>
        <w:autoSpaceDE w:val="0"/>
        <w:autoSpaceDN w:val="0"/>
        <w:adjustRightInd w:val="0"/>
        <w:ind w:firstLine="540"/>
        <w:rPr>
          <w:szCs w:val="28"/>
        </w:rPr>
      </w:pPr>
      <w:r w:rsidRPr="00EF3AB5">
        <w:rPr>
          <w:szCs w:val="28"/>
        </w:rPr>
        <w:t>24 лицензии на геологическое изучение, разведку и добычу песков и песчано-гравийного материала (выданы Департаментом по недропользованию по Северо-Западному федеральному округу в 2010 году по результатам проведенных аукционов);</w:t>
      </w:r>
    </w:p>
    <w:p w:rsidR="00EF3AB5" w:rsidRPr="00EF3AB5" w:rsidRDefault="00EF3AB5">
      <w:pPr>
        <w:widowControl w:val="0"/>
        <w:autoSpaceDE w:val="0"/>
        <w:autoSpaceDN w:val="0"/>
        <w:adjustRightInd w:val="0"/>
        <w:ind w:firstLine="540"/>
        <w:rPr>
          <w:szCs w:val="28"/>
        </w:rPr>
      </w:pPr>
      <w:r w:rsidRPr="00EF3AB5">
        <w:rPr>
          <w:szCs w:val="28"/>
        </w:rPr>
        <w:t>163 лицензии на разведку и добычу общераспространенных полезных ископаемых (песков и песчано-гравийных материалов - 87 лицензий, строительного и облицовочного камня - по 26 лицензий, глин для кирпично-черепичного производства - 6 лицензий, торфа - 17 лицензий, сапропеля - одна лицензия).</w:t>
      </w:r>
    </w:p>
    <w:p w:rsidR="00EF3AB5" w:rsidRPr="00EF3AB5" w:rsidRDefault="00EF3AB5">
      <w:pPr>
        <w:widowControl w:val="0"/>
        <w:autoSpaceDE w:val="0"/>
        <w:autoSpaceDN w:val="0"/>
        <w:adjustRightInd w:val="0"/>
        <w:ind w:firstLine="540"/>
        <w:rPr>
          <w:szCs w:val="28"/>
        </w:rPr>
      </w:pPr>
      <w:r w:rsidRPr="00EF3AB5">
        <w:rPr>
          <w:szCs w:val="28"/>
        </w:rPr>
        <w:t>Разрабатываются 108 месторождений общераспространенных полезных ископаемых, 41 месторождение подготавливается к эксплуатации, на 14 проводятся геологоразведочные работы.</w:t>
      </w:r>
    </w:p>
    <w:p w:rsidR="00EF3AB5" w:rsidRPr="00EF3AB5" w:rsidRDefault="00EF3AB5">
      <w:pPr>
        <w:widowControl w:val="0"/>
        <w:autoSpaceDE w:val="0"/>
        <w:autoSpaceDN w:val="0"/>
        <w:adjustRightInd w:val="0"/>
        <w:ind w:firstLine="540"/>
        <w:rPr>
          <w:szCs w:val="28"/>
        </w:rPr>
      </w:pPr>
      <w:r w:rsidRPr="00EF3AB5">
        <w:rPr>
          <w:szCs w:val="28"/>
        </w:rPr>
        <w:t>Существенные коррективы вносит переоценка ряда месторождений по критериям рыночной экономики, в ходе которой часть запасов переходит в забалансовые. При освоении месторождений не всегда подтверждается качество утвержденных запасов, например облицовочного камня, песков строительных и др. Часть месторождений, проявлений и перспективных площадей оказались застроенными, поскольку землеотводы предоставлялись без согласования с геологической службой и Ростехнадзором. По указанным причинам фактическое сокращение балансовых запасов полезных ископаемых достигает 30 и более процентов.</w:t>
      </w:r>
    </w:p>
    <w:p w:rsidR="00EF3AB5" w:rsidRPr="00EF3AB5" w:rsidRDefault="00EF3AB5">
      <w:pPr>
        <w:widowControl w:val="0"/>
        <w:autoSpaceDE w:val="0"/>
        <w:autoSpaceDN w:val="0"/>
        <w:adjustRightInd w:val="0"/>
        <w:ind w:firstLine="540"/>
        <w:rPr>
          <w:szCs w:val="28"/>
        </w:rPr>
      </w:pPr>
      <w:r w:rsidRPr="00EF3AB5">
        <w:rPr>
          <w:szCs w:val="28"/>
        </w:rPr>
        <w:t>Перечень минерально-сырьевых ресурсов Ленинградской области по состоянию на 1 января 2011 года представлен в таблице 12.</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right"/>
        <w:outlineLvl w:val="2"/>
        <w:rPr>
          <w:szCs w:val="28"/>
        </w:rPr>
      </w:pPr>
      <w:r w:rsidRPr="00EF3AB5">
        <w:rPr>
          <w:szCs w:val="28"/>
        </w:rPr>
        <w:t>Таблица 12</w:t>
      </w:r>
    </w:p>
    <w:p w:rsidR="00EF3AB5" w:rsidRPr="00EF3AB5" w:rsidRDefault="00EF3AB5">
      <w:pPr>
        <w:widowControl w:val="0"/>
        <w:autoSpaceDE w:val="0"/>
        <w:autoSpaceDN w:val="0"/>
        <w:adjustRightInd w:val="0"/>
        <w:jc w:val="right"/>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840"/>
        <w:gridCol w:w="960"/>
        <w:gridCol w:w="1680"/>
        <w:gridCol w:w="1920"/>
        <w:gridCol w:w="1080"/>
      </w:tblGrid>
      <w:tr w:rsidR="00EF3AB5" w:rsidRPr="00EF3AB5">
        <w:tblPrEx>
          <w:tblCellMar>
            <w:top w:w="0" w:type="dxa"/>
            <w:bottom w:w="0" w:type="dxa"/>
          </w:tblCellMar>
        </w:tblPrEx>
        <w:trPr>
          <w:trHeight w:val="600"/>
          <w:tblCellSpacing w:w="5" w:type="nil"/>
        </w:trPr>
        <w:tc>
          <w:tcPr>
            <w:tcW w:w="3840"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Минеральное сырье       </w:t>
            </w:r>
          </w:p>
        </w:tc>
        <w:tc>
          <w:tcPr>
            <w:tcW w:w="960"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Еди-  </w:t>
            </w:r>
            <w:r w:rsidRPr="00EF3AB5">
              <w:rPr>
                <w:rFonts w:ascii="Courier New" w:hAnsi="Courier New" w:cs="Courier New"/>
                <w:sz w:val="20"/>
                <w:szCs w:val="20"/>
              </w:rPr>
              <w:br/>
              <w:t xml:space="preserve">ница  </w:t>
            </w:r>
            <w:r w:rsidRPr="00EF3AB5">
              <w:rPr>
                <w:rFonts w:ascii="Courier New" w:hAnsi="Courier New" w:cs="Courier New"/>
                <w:sz w:val="20"/>
                <w:szCs w:val="20"/>
              </w:rPr>
              <w:br/>
              <w:t xml:space="preserve">изме- </w:t>
            </w:r>
            <w:r w:rsidRPr="00EF3AB5">
              <w:rPr>
                <w:rFonts w:ascii="Courier New" w:hAnsi="Courier New" w:cs="Courier New"/>
                <w:sz w:val="20"/>
                <w:szCs w:val="20"/>
              </w:rPr>
              <w:br/>
              <w:t xml:space="preserve">рения </w:t>
            </w:r>
          </w:p>
        </w:tc>
        <w:tc>
          <w:tcPr>
            <w:tcW w:w="3600" w:type="dxa"/>
            <w:gridSpan w:val="2"/>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Промышленные балансовые  </w:t>
            </w:r>
            <w:r w:rsidRPr="00EF3AB5">
              <w:rPr>
                <w:rFonts w:ascii="Courier New" w:hAnsi="Courier New" w:cs="Courier New"/>
                <w:sz w:val="20"/>
                <w:szCs w:val="20"/>
              </w:rPr>
              <w:br/>
              <w:t xml:space="preserve"> запасы (кат. A + B + C1)  </w:t>
            </w:r>
          </w:p>
        </w:tc>
        <w:tc>
          <w:tcPr>
            <w:tcW w:w="1080"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Процент</w:t>
            </w:r>
            <w:r w:rsidRPr="00EF3AB5">
              <w:rPr>
                <w:rFonts w:ascii="Courier New" w:hAnsi="Courier New" w:cs="Courier New"/>
                <w:sz w:val="20"/>
                <w:szCs w:val="20"/>
              </w:rPr>
              <w:br/>
              <w:t xml:space="preserve">вовле- </w:t>
            </w:r>
            <w:r w:rsidRPr="00EF3AB5">
              <w:rPr>
                <w:rFonts w:ascii="Courier New" w:hAnsi="Courier New" w:cs="Courier New"/>
                <w:sz w:val="20"/>
                <w:szCs w:val="20"/>
              </w:rPr>
              <w:br/>
              <w:t xml:space="preserve">чения  </w:t>
            </w:r>
            <w:r w:rsidRPr="00EF3AB5">
              <w:rPr>
                <w:rFonts w:ascii="Courier New" w:hAnsi="Courier New" w:cs="Courier New"/>
                <w:sz w:val="20"/>
                <w:szCs w:val="20"/>
              </w:rPr>
              <w:br/>
              <w:t>запасов</w:t>
            </w:r>
          </w:p>
        </w:tc>
      </w:tr>
      <w:tr w:rsidR="00EF3AB5" w:rsidRPr="00EF3AB5">
        <w:tblPrEx>
          <w:tblCellMar>
            <w:top w:w="0" w:type="dxa"/>
            <w:bottom w:w="0" w:type="dxa"/>
          </w:tblCellMar>
        </w:tblPrEx>
        <w:trPr>
          <w:trHeight w:val="400"/>
          <w:tblCellSpacing w:w="5" w:type="nil"/>
        </w:trPr>
        <w:tc>
          <w:tcPr>
            <w:tcW w:w="384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всего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распределенный</w:t>
            </w:r>
            <w:r w:rsidRPr="00EF3AB5">
              <w:rPr>
                <w:rFonts w:ascii="Courier New" w:hAnsi="Courier New" w:cs="Courier New"/>
                <w:sz w:val="20"/>
                <w:szCs w:val="20"/>
              </w:rPr>
              <w:br/>
              <w:t xml:space="preserve">     фонд     </w:t>
            </w:r>
          </w:p>
        </w:tc>
        <w:tc>
          <w:tcPr>
            <w:tcW w:w="10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 Бокситы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1,089 + 0,29</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1,089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100,0 </w:t>
            </w: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 Фосфориты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215,9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215,9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100,0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 Карбонатные породы для     </w:t>
            </w:r>
            <w:r w:rsidRPr="00EF3AB5">
              <w:rPr>
                <w:rFonts w:ascii="Courier New" w:hAnsi="Courier New" w:cs="Courier New"/>
                <w:sz w:val="20"/>
                <w:szCs w:val="20"/>
              </w:rPr>
              <w:br/>
              <w:t xml:space="preserve">производства цемента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110,0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74,6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67,8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4. Карбонатные породы для     </w:t>
            </w:r>
            <w:r w:rsidRPr="00EF3AB5">
              <w:rPr>
                <w:rFonts w:ascii="Courier New" w:hAnsi="Courier New" w:cs="Courier New"/>
                <w:sz w:val="20"/>
                <w:szCs w:val="20"/>
              </w:rPr>
              <w:br/>
              <w:t xml:space="preserve">производства извести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48,1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5,2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10,8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 Карбонатные породы         </w:t>
            </w:r>
            <w:r w:rsidRPr="00EF3AB5">
              <w:rPr>
                <w:rFonts w:ascii="Courier New" w:hAnsi="Courier New" w:cs="Courier New"/>
                <w:sz w:val="20"/>
                <w:szCs w:val="20"/>
              </w:rPr>
              <w:br/>
              <w:t xml:space="preserve">(известняки) для металлургии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299,3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290,4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97,0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 Карбонатные породы         </w:t>
            </w:r>
            <w:r w:rsidRPr="00EF3AB5">
              <w:rPr>
                <w:rFonts w:ascii="Courier New" w:hAnsi="Courier New" w:cs="Courier New"/>
                <w:sz w:val="20"/>
                <w:szCs w:val="20"/>
              </w:rPr>
              <w:br/>
              <w:t xml:space="preserve">(доломиты) для металлургии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65,36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 Карбонатные породы для     </w:t>
            </w:r>
            <w:r w:rsidRPr="00EF3AB5">
              <w:rPr>
                <w:rFonts w:ascii="Courier New" w:hAnsi="Courier New" w:cs="Courier New"/>
                <w:sz w:val="20"/>
                <w:szCs w:val="20"/>
              </w:rPr>
              <w:br/>
              <w:t xml:space="preserve">производства строительного    </w:t>
            </w:r>
            <w:r w:rsidRPr="00EF3AB5">
              <w:rPr>
                <w:rFonts w:ascii="Courier New" w:hAnsi="Courier New" w:cs="Courier New"/>
                <w:sz w:val="20"/>
                <w:szCs w:val="20"/>
              </w:rPr>
              <w:br/>
              <w:t xml:space="preserve">и облицовочного камня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куб. м</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51,5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14,6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28,3  </w:t>
            </w:r>
          </w:p>
        </w:tc>
      </w:tr>
      <w:tr w:rsidR="00EF3AB5" w:rsidRPr="00EF3AB5">
        <w:tblPrEx>
          <w:tblCellMar>
            <w:top w:w="0" w:type="dxa"/>
            <w:bottom w:w="0" w:type="dxa"/>
          </w:tblCellMar>
        </w:tblPrEx>
        <w:trPr>
          <w:trHeight w:val="8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 Изверженные и              </w:t>
            </w:r>
            <w:r w:rsidRPr="00EF3AB5">
              <w:rPr>
                <w:rFonts w:ascii="Courier New" w:hAnsi="Courier New" w:cs="Courier New"/>
                <w:sz w:val="20"/>
                <w:szCs w:val="20"/>
              </w:rPr>
              <w:br/>
              <w:t xml:space="preserve">метаморфические породы для    </w:t>
            </w:r>
            <w:r w:rsidRPr="00EF3AB5">
              <w:rPr>
                <w:rFonts w:ascii="Courier New" w:hAnsi="Courier New" w:cs="Courier New"/>
                <w:sz w:val="20"/>
                <w:szCs w:val="20"/>
              </w:rPr>
              <w:br/>
              <w:t xml:space="preserve">производства строительного и  </w:t>
            </w:r>
            <w:r w:rsidRPr="00EF3AB5">
              <w:rPr>
                <w:rFonts w:ascii="Courier New" w:hAnsi="Courier New" w:cs="Courier New"/>
                <w:sz w:val="20"/>
                <w:szCs w:val="20"/>
              </w:rPr>
              <w:br/>
              <w:t xml:space="preserve">облицовочного камня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куб. м</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848,3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594,8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70,0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9. Глины легкоплавкие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куб. м</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181,6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57,6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31,0  </w:t>
            </w:r>
          </w:p>
        </w:tc>
      </w:tr>
      <w:tr w:rsidR="00EF3AB5" w:rsidRPr="00EF3AB5">
        <w:tblPrEx>
          <w:tblCellMar>
            <w:top w:w="0" w:type="dxa"/>
            <w:bottom w:w="0" w:type="dxa"/>
          </w:tblCellMar>
        </w:tblPrEx>
        <w:trPr>
          <w:trHeight w:val="10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 Глины легкоплавкие для    </w:t>
            </w:r>
            <w:r w:rsidRPr="00EF3AB5">
              <w:rPr>
                <w:rFonts w:ascii="Courier New" w:hAnsi="Courier New" w:cs="Courier New"/>
                <w:sz w:val="20"/>
                <w:szCs w:val="20"/>
              </w:rPr>
              <w:br/>
              <w:t xml:space="preserve">цементного производства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количество  </w:t>
            </w:r>
            <w:r w:rsidRPr="00EF3AB5">
              <w:rPr>
                <w:rFonts w:ascii="Courier New" w:hAnsi="Courier New" w:cs="Courier New"/>
                <w:sz w:val="20"/>
                <w:szCs w:val="20"/>
              </w:rPr>
              <w:br/>
              <w:t xml:space="preserve">   запасов,   </w:t>
            </w:r>
            <w:r w:rsidRPr="00EF3AB5">
              <w:rPr>
                <w:rFonts w:ascii="Courier New" w:hAnsi="Courier New" w:cs="Courier New"/>
                <w:sz w:val="20"/>
                <w:szCs w:val="20"/>
              </w:rPr>
              <w:br/>
              <w:t>выделяемых ООО</w:t>
            </w:r>
            <w:r w:rsidRPr="00EF3AB5">
              <w:rPr>
                <w:rFonts w:ascii="Courier New" w:hAnsi="Courier New" w:cs="Courier New"/>
                <w:sz w:val="20"/>
                <w:szCs w:val="20"/>
              </w:rPr>
              <w:br/>
              <w:t xml:space="preserve"> "Цемент", не </w:t>
            </w:r>
            <w:r w:rsidRPr="00EF3AB5">
              <w:rPr>
                <w:rFonts w:ascii="Courier New" w:hAnsi="Courier New" w:cs="Courier New"/>
                <w:sz w:val="20"/>
                <w:szCs w:val="20"/>
              </w:rPr>
              <w:br/>
              <w:t xml:space="preserve">  определено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 Глины огнеупорные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0,978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12. Пески строительные, ПГМ   </w:t>
            </w:r>
            <w:r w:rsidRPr="00EF3AB5">
              <w:rPr>
                <w:rFonts w:ascii="Courier New" w:hAnsi="Courier New" w:cs="Courier New"/>
                <w:sz w:val="20"/>
                <w:szCs w:val="20"/>
              </w:rPr>
              <w:br/>
              <w:t xml:space="preserve">(включая акваторию Финского   </w:t>
            </w:r>
            <w:r w:rsidRPr="00EF3AB5">
              <w:rPr>
                <w:rFonts w:ascii="Courier New" w:hAnsi="Courier New" w:cs="Courier New"/>
                <w:sz w:val="20"/>
                <w:szCs w:val="20"/>
              </w:rPr>
              <w:br/>
              <w:t xml:space="preserve">залива и песчаные грунты)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млн  </w:t>
            </w:r>
            <w:r w:rsidRPr="00EF3AB5">
              <w:rPr>
                <w:rFonts w:ascii="Courier New" w:hAnsi="Courier New" w:cs="Courier New"/>
                <w:sz w:val="20"/>
                <w:szCs w:val="20"/>
              </w:rPr>
              <w:br/>
              <w:t>куб. м</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342,8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205,9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60,0  </w:t>
            </w: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13. Пески кварцевые стекольные</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48,1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40,5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84,0  </w:t>
            </w:r>
          </w:p>
        </w:tc>
      </w:tr>
      <w:tr w:rsidR="00EF3AB5" w:rsidRPr="00EF3AB5">
        <w:tblPrEx>
          <w:tblCellMar>
            <w:top w:w="0" w:type="dxa"/>
            <w:bottom w:w="0" w:type="dxa"/>
          </w:tblCellMar>
        </w:tblPrEx>
        <w:trPr>
          <w:trHeight w:val="400"/>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 Пески кварцевые           </w:t>
            </w:r>
            <w:r w:rsidRPr="00EF3AB5">
              <w:rPr>
                <w:rFonts w:ascii="Courier New" w:hAnsi="Courier New" w:cs="Courier New"/>
                <w:sz w:val="20"/>
                <w:szCs w:val="20"/>
              </w:rPr>
              <w:br/>
              <w:t xml:space="preserve">формовочные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98,5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66,1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67,0  </w:t>
            </w: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15. Сапропель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68,2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0,27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0,4  </w:t>
            </w: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 Горючие сланцы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997,1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166,3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16,6  </w:t>
            </w:r>
          </w:p>
        </w:tc>
      </w:tr>
      <w:tr w:rsidR="00EF3AB5" w:rsidRPr="00EF3AB5">
        <w:tblPrEx>
          <w:tblCellMar>
            <w:top w:w="0" w:type="dxa"/>
            <w:bottom w:w="0" w:type="dxa"/>
          </w:tblCellMar>
        </w:tblPrEx>
        <w:trPr>
          <w:tblCellSpacing w:w="5" w:type="nil"/>
        </w:trPr>
        <w:tc>
          <w:tcPr>
            <w:tcW w:w="3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17. Торф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млн т </w:t>
            </w:r>
          </w:p>
        </w:tc>
        <w:tc>
          <w:tcPr>
            <w:tcW w:w="16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2050,1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125,0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6,1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ind w:firstLine="540"/>
        <w:rPr>
          <w:szCs w:val="28"/>
        </w:rPr>
      </w:pPr>
      <w:r w:rsidRPr="00EF3AB5">
        <w:rPr>
          <w:szCs w:val="28"/>
        </w:rPr>
        <w:t>Исходя из оценки состояния минерально-сырьевой базы, необходимо отметить следующие основные проблемы:</w:t>
      </w:r>
    </w:p>
    <w:p w:rsidR="00EF3AB5" w:rsidRPr="00EF3AB5" w:rsidRDefault="00EF3AB5">
      <w:pPr>
        <w:widowControl w:val="0"/>
        <w:autoSpaceDE w:val="0"/>
        <w:autoSpaceDN w:val="0"/>
        <w:adjustRightInd w:val="0"/>
        <w:ind w:firstLine="540"/>
        <w:rPr>
          <w:szCs w:val="28"/>
        </w:rPr>
      </w:pPr>
      <w:r w:rsidRPr="00EF3AB5">
        <w:rPr>
          <w:szCs w:val="28"/>
        </w:rPr>
        <w:t>несовершенство правового механизма, регулирующего отношения в сфере недропользования, не обеспечивающего оптимальное изъятие ренты в доход государства при использовании минеральных ресурсов. Отсутствие реальной экономической ответственности недропользователей за причинение государству ущерба при нерациональном использовании участков недр, за нарушение установленных лицензией условий недропользования, проектов отработки месторождений, стандартов и правил ведения добычных работ;</w:t>
      </w:r>
    </w:p>
    <w:p w:rsidR="00EF3AB5" w:rsidRPr="00EF3AB5" w:rsidRDefault="00EF3AB5">
      <w:pPr>
        <w:widowControl w:val="0"/>
        <w:autoSpaceDE w:val="0"/>
        <w:autoSpaceDN w:val="0"/>
        <w:adjustRightInd w:val="0"/>
        <w:ind w:firstLine="540"/>
        <w:rPr>
          <w:szCs w:val="28"/>
        </w:rPr>
      </w:pPr>
      <w:r w:rsidRPr="00EF3AB5">
        <w:rPr>
          <w:szCs w:val="28"/>
        </w:rPr>
        <w:t>недостаточность государственного контроля за соблюдением условий недропользования, отсутствие необходимого уровня бюджетной и социальной эффективности использования минерального сырья (допускаются случаи безлицензионной добычи песков и песчано-гравийного материала вблизи строящихся федеральных и областных объектов);</w:t>
      </w:r>
    </w:p>
    <w:p w:rsidR="00EF3AB5" w:rsidRPr="00EF3AB5" w:rsidRDefault="00EF3AB5">
      <w:pPr>
        <w:widowControl w:val="0"/>
        <w:autoSpaceDE w:val="0"/>
        <w:autoSpaceDN w:val="0"/>
        <w:adjustRightInd w:val="0"/>
        <w:ind w:firstLine="540"/>
        <w:rPr>
          <w:szCs w:val="28"/>
        </w:rPr>
      </w:pPr>
      <w:r w:rsidRPr="00EF3AB5">
        <w:rPr>
          <w:szCs w:val="28"/>
        </w:rPr>
        <w:t>загрязнение атмосферы в связи с деятельностью предприятий по добыче строительного камня, негативное воздействие разработки карьеров строительного камня на окружающую природную среду, здания и сооружения, накопление отсевов и отходов.</w:t>
      </w:r>
    </w:p>
    <w:p w:rsidR="00EF3AB5" w:rsidRPr="00EF3AB5" w:rsidRDefault="00EF3AB5">
      <w:pPr>
        <w:widowControl w:val="0"/>
        <w:autoSpaceDE w:val="0"/>
        <w:autoSpaceDN w:val="0"/>
        <w:adjustRightInd w:val="0"/>
        <w:ind w:firstLine="540"/>
        <w:rPr>
          <w:szCs w:val="28"/>
        </w:rPr>
      </w:pPr>
      <w:r w:rsidRPr="00EF3AB5">
        <w:rPr>
          <w:szCs w:val="28"/>
        </w:rPr>
        <w:t xml:space="preserve">В целях обеспечения потребностей экономики Ленинградской области в минерально-сырьевых ресурсах, а также повышения государственного контроля за их эффективным использованием постановлением Правительства Ленинградской области от 22 июля 2011 года N 231 утверждена долгосрочная целевая </w:t>
      </w:r>
      <w:hyperlink r:id="rId39" w:history="1">
        <w:r w:rsidRPr="00EF3AB5">
          <w:rPr>
            <w:szCs w:val="28"/>
          </w:rPr>
          <w:t>программа</w:t>
        </w:r>
      </w:hyperlink>
      <w:r w:rsidRPr="00EF3AB5">
        <w:rPr>
          <w:szCs w:val="28"/>
        </w:rPr>
        <w:t xml:space="preserve"> </w:t>
      </w:r>
      <w:r w:rsidRPr="00EF3AB5">
        <w:rPr>
          <w:szCs w:val="28"/>
        </w:rPr>
        <w:lastRenderedPageBreak/>
        <w:t>"Развитие и использование минерально-сырьевой базы Ленинградской области в 2011-2015 годах".</w:t>
      </w:r>
    </w:p>
    <w:p w:rsidR="00EF3AB5" w:rsidRPr="00EF3AB5" w:rsidRDefault="00EF3AB5">
      <w:pPr>
        <w:widowControl w:val="0"/>
        <w:autoSpaceDE w:val="0"/>
        <w:autoSpaceDN w:val="0"/>
        <w:adjustRightInd w:val="0"/>
        <w:ind w:firstLine="540"/>
        <w:rPr>
          <w:szCs w:val="28"/>
        </w:rPr>
      </w:pPr>
      <w:r w:rsidRPr="00EF3AB5">
        <w:rPr>
          <w:szCs w:val="28"/>
        </w:rPr>
        <w:t xml:space="preserve">Реализация </w:t>
      </w:r>
      <w:hyperlink r:id="rId40" w:history="1">
        <w:r w:rsidRPr="00EF3AB5">
          <w:rPr>
            <w:szCs w:val="28"/>
          </w:rPr>
          <w:t>программы</w:t>
        </w:r>
      </w:hyperlink>
      <w:r w:rsidRPr="00EF3AB5">
        <w:rPr>
          <w:szCs w:val="28"/>
        </w:rPr>
        <w:t xml:space="preserve"> предусматривает решение следующих задач:</w:t>
      </w:r>
    </w:p>
    <w:p w:rsidR="00EF3AB5" w:rsidRPr="00EF3AB5" w:rsidRDefault="00EF3AB5">
      <w:pPr>
        <w:widowControl w:val="0"/>
        <w:autoSpaceDE w:val="0"/>
        <w:autoSpaceDN w:val="0"/>
        <w:adjustRightInd w:val="0"/>
        <w:ind w:firstLine="540"/>
        <w:rPr>
          <w:szCs w:val="28"/>
        </w:rPr>
      </w:pPr>
      <w:r w:rsidRPr="00EF3AB5">
        <w:rPr>
          <w:szCs w:val="28"/>
        </w:rPr>
        <w:t>обеспечение сбалансированного соотношения между уровнем добычи и приростом запасов по наиболее востребованным видам полезных ископаемых;</w:t>
      </w:r>
    </w:p>
    <w:p w:rsidR="00EF3AB5" w:rsidRPr="00EF3AB5" w:rsidRDefault="00EF3AB5">
      <w:pPr>
        <w:widowControl w:val="0"/>
        <w:autoSpaceDE w:val="0"/>
        <w:autoSpaceDN w:val="0"/>
        <w:adjustRightInd w:val="0"/>
        <w:ind w:firstLine="540"/>
        <w:rPr>
          <w:szCs w:val="28"/>
        </w:rPr>
      </w:pPr>
      <w:r w:rsidRPr="00EF3AB5">
        <w:rPr>
          <w:szCs w:val="28"/>
        </w:rPr>
        <w:t>разведка и добыча полезных ископаемых на месторождениях с учетом требований охраны окружающей среды и обеспечения устойчивого развития территорий на основе территориального планирования и градостроительного зонирования;</w:t>
      </w:r>
    </w:p>
    <w:p w:rsidR="00EF3AB5" w:rsidRPr="00EF3AB5" w:rsidRDefault="00EF3AB5">
      <w:pPr>
        <w:widowControl w:val="0"/>
        <w:autoSpaceDE w:val="0"/>
        <w:autoSpaceDN w:val="0"/>
        <w:adjustRightInd w:val="0"/>
        <w:ind w:firstLine="540"/>
        <w:rPr>
          <w:szCs w:val="28"/>
        </w:rPr>
      </w:pPr>
      <w:r w:rsidRPr="00EF3AB5">
        <w:rPr>
          <w:szCs w:val="28"/>
        </w:rPr>
        <w:t>геолого-экологические исследования и внедрение новых технологий при добыче и переработке минерального сырья;</w:t>
      </w:r>
    </w:p>
    <w:p w:rsidR="00EF3AB5" w:rsidRPr="00EF3AB5" w:rsidRDefault="00EF3AB5">
      <w:pPr>
        <w:widowControl w:val="0"/>
        <w:autoSpaceDE w:val="0"/>
        <w:autoSpaceDN w:val="0"/>
        <w:adjustRightInd w:val="0"/>
        <w:ind w:firstLine="540"/>
        <w:rPr>
          <w:szCs w:val="28"/>
        </w:rPr>
      </w:pPr>
      <w:r w:rsidRPr="00EF3AB5">
        <w:rPr>
          <w:szCs w:val="28"/>
        </w:rPr>
        <w:t>экологическая оценка воздействия недропользования на окружающую среду, обращение с отходами горнодобывающей и перерабатывающей промышленности;</w:t>
      </w:r>
    </w:p>
    <w:p w:rsidR="00EF3AB5" w:rsidRPr="00EF3AB5" w:rsidRDefault="00EF3AB5">
      <w:pPr>
        <w:widowControl w:val="0"/>
        <w:autoSpaceDE w:val="0"/>
        <w:autoSpaceDN w:val="0"/>
        <w:adjustRightInd w:val="0"/>
        <w:ind w:firstLine="540"/>
        <w:rPr>
          <w:szCs w:val="28"/>
        </w:rPr>
      </w:pPr>
      <w:r w:rsidRPr="00EF3AB5">
        <w:rPr>
          <w:szCs w:val="28"/>
        </w:rPr>
        <w:t>информационное обеспечение управленческих решений, направленных на рациональное использование и охрану минерально-сырьевых ресурсов.</w:t>
      </w:r>
    </w:p>
    <w:p w:rsidR="00EF3AB5" w:rsidRPr="00EF3AB5" w:rsidRDefault="00EF3AB5">
      <w:pPr>
        <w:widowControl w:val="0"/>
        <w:autoSpaceDE w:val="0"/>
        <w:autoSpaceDN w:val="0"/>
        <w:adjustRightInd w:val="0"/>
        <w:ind w:firstLine="540"/>
        <w:rPr>
          <w:szCs w:val="28"/>
        </w:rPr>
      </w:pPr>
      <w:r w:rsidRPr="00EF3AB5">
        <w:rPr>
          <w:szCs w:val="28"/>
        </w:rPr>
        <w:t>Деятельность по добыче и переработке полезных ископаемых, кроме топливно-энергетических (всех основных видов сырья для производства строительных материалов и нерудных строительных материалов), регламентируется действующим законодательством:</w:t>
      </w:r>
    </w:p>
    <w:p w:rsidR="00EF3AB5" w:rsidRPr="00EF3AB5" w:rsidRDefault="00EF3AB5">
      <w:pPr>
        <w:widowControl w:val="0"/>
        <w:autoSpaceDE w:val="0"/>
        <w:autoSpaceDN w:val="0"/>
        <w:adjustRightInd w:val="0"/>
        <w:ind w:firstLine="540"/>
        <w:rPr>
          <w:szCs w:val="28"/>
        </w:rPr>
      </w:pPr>
      <w:hyperlink r:id="rId41" w:history="1">
        <w:r w:rsidRPr="00EF3AB5">
          <w:rPr>
            <w:szCs w:val="28"/>
          </w:rPr>
          <w:t>Законом</w:t>
        </w:r>
      </w:hyperlink>
      <w:r w:rsidRPr="00EF3AB5">
        <w:rPr>
          <w:szCs w:val="28"/>
        </w:rPr>
        <w:t xml:space="preserve"> Российской Федерации от 21 февраля 1992 года N 2395-1 "О недрах";</w:t>
      </w:r>
    </w:p>
    <w:p w:rsidR="00EF3AB5" w:rsidRPr="00EF3AB5" w:rsidRDefault="00EF3AB5">
      <w:pPr>
        <w:widowControl w:val="0"/>
        <w:autoSpaceDE w:val="0"/>
        <w:autoSpaceDN w:val="0"/>
        <w:adjustRightInd w:val="0"/>
        <w:ind w:firstLine="540"/>
        <w:rPr>
          <w:szCs w:val="28"/>
        </w:rPr>
      </w:pPr>
      <w:hyperlink r:id="rId42" w:history="1">
        <w:r w:rsidRPr="00EF3AB5">
          <w:rPr>
            <w:szCs w:val="28"/>
          </w:rPr>
          <w:t>приказом</w:t>
        </w:r>
      </w:hyperlink>
      <w:r w:rsidRPr="00EF3AB5">
        <w:rPr>
          <w:szCs w:val="28"/>
        </w:rPr>
        <w:t xml:space="preserve"> Министерства природных ресурсов Российской Федерации от 21 мая 2001 года N 433 "Об утверждении Положения о порядке осуществления государственного мониторинга состояния недр Российской Федерации";</w:t>
      </w:r>
    </w:p>
    <w:p w:rsidR="00EF3AB5" w:rsidRPr="00EF3AB5" w:rsidRDefault="00EF3AB5">
      <w:pPr>
        <w:widowControl w:val="0"/>
        <w:autoSpaceDE w:val="0"/>
        <w:autoSpaceDN w:val="0"/>
        <w:adjustRightInd w:val="0"/>
        <w:ind w:firstLine="540"/>
        <w:rPr>
          <w:szCs w:val="28"/>
        </w:rPr>
      </w:pPr>
      <w:r w:rsidRPr="00EF3AB5">
        <w:rPr>
          <w:szCs w:val="28"/>
        </w:rPr>
        <w:t>приказом Министерства природных ресурсов и экологии Российской Федерации от 16 июля 2008 года N 151 "Об утверждении Долгосрочной государственной программы изучения недр и воспроизводства минерально-сырьевой базы России на основе баланса потребления и воспроизводства минерального сырья";</w:t>
      </w:r>
    </w:p>
    <w:p w:rsidR="00EF3AB5" w:rsidRPr="00EF3AB5" w:rsidRDefault="00EF3AB5">
      <w:pPr>
        <w:widowControl w:val="0"/>
        <w:autoSpaceDE w:val="0"/>
        <w:autoSpaceDN w:val="0"/>
        <w:adjustRightInd w:val="0"/>
        <w:ind w:firstLine="540"/>
        <w:rPr>
          <w:szCs w:val="28"/>
        </w:rPr>
      </w:pPr>
      <w:hyperlink r:id="rId43" w:history="1">
        <w:r w:rsidRPr="00EF3AB5">
          <w:rPr>
            <w:szCs w:val="28"/>
          </w:rPr>
          <w:t>постановлением</w:t>
        </w:r>
      </w:hyperlink>
      <w:r w:rsidRPr="00EF3AB5">
        <w:rPr>
          <w:szCs w:val="28"/>
        </w:rPr>
        <w:t xml:space="preserve"> Правительства Ленинградской области от 26 февраля 2004 года N 31 "Об утверждении Основ государственной политики Ленинградской области в сфере использования минерального сырья и недропользования".</w:t>
      </w:r>
    </w:p>
    <w:p w:rsidR="00EF3AB5" w:rsidRPr="00EF3AB5" w:rsidRDefault="00EF3AB5">
      <w:pPr>
        <w:widowControl w:val="0"/>
        <w:autoSpaceDE w:val="0"/>
        <w:autoSpaceDN w:val="0"/>
        <w:adjustRightInd w:val="0"/>
        <w:ind w:firstLine="540"/>
        <w:rPr>
          <w:szCs w:val="28"/>
        </w:rPr>
      </w:pPr>
      <w:r w:rsidRPr="00EF3AB5">
        <w:rPr>
          <w:szCs w:val="28"/>
        </w:rPr>
        <w:t xml:space="preserve">В результате реализации указанной </w:t>
      </w:r>
      <w:hyperlink r:id="rId44" w:history="1">
        <w:r w:rsidRPr="00EF3AB5">
          <w:rPr>
            <w:szCs w:val="28"/>
          </w:rPr>
          <w:t>программы</w:t>
        </w:r>
      </w:hyperlink>
      <w:r w:rsidRPr="00EF3AB5">
        <w:rPr>
          <w:szCs w:val="28"/>
        </w:rPr>
        <w:t xml:space="preserve"> планируется создание не менее 500 новых рабочих мест (по 100 рабочих мест ежегодно).</w:t>
      </w:r>
    </w:p>
    <w:p w:rsidR="00EF3AB5" w:rsidRPr="00EF3AB5" w:rsidRDefault="00EF3AB5">
      <w:pPr>
        <w:widowControl w:val="0"/>
        <w:autoSpaceDE w:val="0"/>
        <w:autoSpaceDN w:val="0"/>
        <w:adjustRightInd w:val="0"/>
        <w:ind w:firstLine="540"/>
        <w:rPr>
          <w:szCs w:val="28"/>
        </w:rPr>
      </w:pPr>
      <w:r w:rsidRPr="00EF3AB5">
        <w:rPr>
          <w:szCs w:val="28"/>
        </w:rPr>
        <w:t>Обеспечение бюджетной эффективности планируется за счет использования минерально-сырьевых ресурсов и увеличения доходов областного бюджета от освоения новых месторождений.</w:t>
      </w:r>
    </w:p>
    <w:p w:rsidR="00EF3AB5" w:rsidRPr="00EF3AB5" w:rsidRDefault="00EF3AB5">
      <w:pPr>
        <w:widowControl w:val="0"/>
        <w:autoSpaceDE w:val="0"/>
        <w:autoSpaceDN w:val="0"/>
        <w:adjustRightInd w:val="0"/>
        <w:ind w:firstLine="540"/>
        <w:rPr>
          <w:szCs w:val="28"/>
        </w:rPr>
      </w:pPr>
      <w:r w:rsidRPr="00EF3AB5">
        <w:rPr>
          <w:szCs w:val="28"/>
        </w:rPr>
        <w:t xml:space="preserve">Основными индикаторами (целевыми заданиями) реализации </w:t>
      </w:r>
      <w:hyperlink r:id="rId45" w:history="1">
        <w:r w:rsidRPr="00EF3AB5">
          <w:rPr>
            <w:szCs w:val="28"/>
          </w:rPr>
          <w:t>программы</w:t>
        </w:r>
      </w:hyperlink>
      <w:r w:rsidRPr="00EF3AB5">
        <w:rPr>
          <w:szCs w:val="28"/>
        </w:rPr>
        <w:t xml:space="preserve"> развития и использования минерально-сырьевой базы Ленинградской области определены:</w:t>
      </w:r>
    </w:p>
    <w:p w:rsidR="00EF3AB5" w:rsidRPr="00EF3AB5" w:rsidRDefault="00EF3AB5">
      <w:pPr>
        <w:widowControl w:val="0"/>
        <w:autoSpaceDE w:val="0"/>
        <w:autoSpaceDN w:val="0"/>
        <w:adjustRightInd w:val="0"/>
        <w:ind w:firstLine="540"/>
        <w:rPr>
          <w:szCs w:val="28"/>
        </w:rPr>
      </w:pPr>
      <w:r w:rsidRPr="00EF3AB5">
        <w:rPr>
          <w:szCs w:val="28"/>
        </w:rPr>
        <w:t>1) подключение к функционирующей территориально распределенной автоматизированной системе управления недропользованием ежегодно не менее пяти предприятий-недропользователей;</w:t>
      </w:r>
    </w:p>
    <w:p w:rsidR="00EF3AB5" w:rsidRPr="00EF3AB5" w:rsidRDefault="00EF3AB5">
      <w:pPr>
        <w:widowControl w:val="0"/>
        <w:autoSpaceDE w:val="0"/>
        <w:autoSpaceDN w:val="0"/>
        <w:adjustRightInd w:val="0"/>
        <w:ind w:firstLine="540"/>
        <w:rPr>
          <w:szCs w:val="28"/>
        </w:rPr>
      </w:pPr>
      <w:r w:rsidRPr="00EF3AB5">
        <w:rPr>
          <w:szCs w:val="28"/>
        </w:rPr>
        <w:t xml:space="preserve">подготовка на основе получаемых с помощью системы информационно-аналитических материалов, обеспечивающих оперативную деятельность органов управления недропользованием, ежегодно не менее 30 аналитических справок о </w:t>
      </w:r>
      <w:r w:rsidRPr="00EF3AB5">
        <w:rPr>
          <w:szCs w:val="28"/>
        </w:rPr>
        <w:lastRenderedPageBreak/>
        <w:t>состоянии и перспективах развития минерально-сырьевой базы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ежегодное обновление базы данных автоматизированной информационной системы "Недропользование" (по 26 видам полезных ископаемых);</w:t>
      </w:r>
    </w:p>
    <w:p w:rsidR="00EF3AB5" w:rsidRPr="00EF3AB5" w:rsidRDefault="00EF3AB5">
      <w:pPr>
        <w:widowControl w:val="0"/>
        <w:autoSpaceDE w:val="0"/>
        <w:autoSpaceDN w:val="0"/>
        <w:adjustRightInd w:val="0"/>
        <w:ind w:firstLine="540"/>
        <w:rPr>
          <w:szCs w:val="28"/>
        </w:rPr>
      </w:pPr>
      <w:r w:rsidRPr="00EF3AB5">
        <w:rPr>
          <w:szCs w:val="28"/>
        </w:rPr>
        <w:t>ежегодная актуализация 17 порайонных карт, характеризующих состояние недропользования в Ленинградской области, в том числе районов, прилегающих к Санкт-Петербургу;</w:t>
      </w:r>
    </w:p>
    <w:p w:rsidR="00EF3AB5" w:rsidRPr="00EF3AB5" w:rsidRDefault="00EF3AB5">
      <w:pPr>
        <w:widowControl w:val="0"/>
        <w:autoSpaceDE w:val="0"/>
        <w:autoSpaceDN w:val="0"/>
        <w:adjustRightInd w:val="0"/>
        <w:ind w:firstLine="540"/>
        <w:rPr>
          <w:szCs w:val="28"/>
        </w:rPr>
      </w:pPr>
      <w:r w:rsidRPr="00EF3AB5">
        <w:rPr>
          <w:szCs w:val="28"/>
        </w:rPr>
        <w:t>2) восполнение промышленных запасов общераспространенных полезных ископаемых: строительного камня - ежегодно не менее чем на 2,5 млн куб. м, песка строительного и песчано-гравийного материала - ежегодно не менее чем на 30,0 - 60,0 млн куб. м;</w:t>
      </w:r>
    </w:p>
    <w:p w:rsidR="00EF3AB5" w:rsidRPr="00EF3AB5" w:rsidRDefault="00EF3AB5">
      <w:pPr>
        <w:widowControl w:val="0"/>
        <w:autoSpaceDE w:val="0"/>
        <w:autoSpaceDN w:val="0"/>
        <w:adjustRightInd w:val="0"/>
        <w:ind w:firstLine="540"/>
        <w:rPr>
          <w:szCs w:val="28"/>
        </w:rPr>
      </w:pPr>
      <w:r w:rsidRPr="00EF3AB5">
        <w:rPr>
          <w:szCs w:val="28"/>
        </w:rPr>
        <w:t>3) выявление несоответствий данных об учтенных балансом месторождениях нераспределенного фонда (застройка, несоответствие качества сырья современным требованиям и т.д.), снятие утративших промышленное значение месторождений с балансового учета (до 30 объектов ежегодно) и постановка на баланс месторождений, запасы по которым списаны по причинам, утратившим актуальность (до пяти объектов ежегодно);</w:t>
      </w:r>
    </w:p>
    <w:p w:rsidR="00EF3AB5" w:rsidRPr="00EF3AB5" w:rsidRDefault="00EF3AB5">
      <w:pPr>
        <w:widowControl w:val="0"/>
        <w:autoSpaceDE w:val="0"/>
        <w:autoSpaceDN w:val="0"/>
        <w:adjustRightInd w:val="0"/>
        <w:ind w:firstLine="540"/>
        <w:rPr>
          <w:szCs w:val="28"/>
        </w:rPr>
      </w:pPr>
      <w:r w:rsidRPr="00EF3AB5">
        <w:rPr>
          <w:szCs w:val="28"/>
        </w:rPr>
        <w:t>4) разработка и внедрение ежегодно не менее пяти типовых проектов организации и проведения мониторинга использования месторождений твердых общераспространенных полезных ископаемых по видам: пески и песчано-гравийный материал (с разделением на карьеры с отработкой сухих запасов песков и карьеры с отработкой обводненных запасов), глины, строительный камень, облицовочный камень, торф;</w:t>
      </w:r>
    </w:p>
    <w:p w:rsidR="00EF3AB5" w:rsidRPr="00EF3AB5" w:rsidRDefault="00EF3AB5">
      <w:pPr>
        <w:widowControl w:val="0"/>
        <w:autoSpaceDE w:val="0"/>
        <w:autoSpaceDN w:val="0"/>
        <w:adjustRightInd w:val="0"/>
        <w:ind w:firstLine="540"/>
        <w:rPr>
          <w:szCs w:val="28"/>
        </w:rPr>
      </w:pPr>
      <w:r w:rsidRPr="00EF3AB5">
        <w:rPr>
          <w:szCs w:val="28"/>
        </w:rPr>
        <w:t>5) кадастровая оценка стоимости не менее 50 участков недр ежегодно;</w:t>
      </w:r>
    </w:p>
    <w:p w:rsidR="00EF3AB5" w:rsidRPr="00EF3AB5" w:rsidRDefault="00EF3AB5">
      <w:pPr>
        <w:widowControl w:val="0"/>
        <w:autoSpaceDE w:val="0"/>
        <w:autoSpaceDN w:val="0"/>
        <w:adjustRightInd w:val="0"/>
        <w:ind w:firstLine="540"/>
        <w:rPr>
          <w:szCs w:val="28"/>
        </w:rPr>
      </w:pPr>
      <w:r w:rsidRPr="00EF3AB5">
        <w:rPr>
          <w:szCs w:val="28"/>
        </w:rPr>
        <w:t>6) разработка, составление и ежегодное пополнение кадастра проявлений и месторождений общераспространенных полезных ископаемых. Оперативная подготовка на базе указанного кадастра ежегодно не менее 50 аналитических справок о состоянии и перспективах развития минерально-сырьевой базы Ленинградской области, а также заключений о безрудности, годовых отчетов, содержащих полную информацию о минерально-сырьевой базе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7) проведение ежегодно не менее 20 походов по выбранным объектам для получения необходимых навыков с целью геологической профессиональной ориентации, организация и проведение с участием преподавателей и учащихся школ ежегодно не менее трех обучающих семинаров по профессиональной ориентации молодежи и пропаганде геологических знаний.</w:t>
      </w:r>
    </w:p>
    <w:p w:rsidR="00EF3AB5" w:rsidRPr="00EF3AB5" w:rsidRDefault="00EF3AB5">
      <w:pPr>
        <w:widowControl w:val="0"/>
        <w:autoSpaceDE w:val="0"/>
        <w:autoSpaceDN w:val="0"/>
        <w:adjustRightInd w:val="0"/>
        <w:ind w:firstLine="540"/>
        <w:rPr>
          <w:szCs w:val="28"/>
        </w:rPr>
      </w:pPr>
      <w:hyperlink r:id="rId46" w:history="1">
        <w:r w:rsidRPr="00EF3AB5">
          <w:rPr>
            <w:szCs w:val="28"/>
          </w:rPr>
          <w:t>Программа</w:t>
        </w:r>
      </w:hyperlink>
      <w:r w:rsidRPr="00EF3AB5">
        <w:rPr>
          <w:szCs w:val="28"/>
        </w:rPr>
        <w:t xml:space="preserve"> развития минерально-сырьевой базы Ленинградской области носит самостоятельный характер и одновременно связана с долгосрочной целевой </w:t>
      </w:r>
      <w:hyperlink r:id="rId47" w:history="1">
        <w:r w:rsidRPr="00EF3AB5">
          <w:rPr>
            <w:szCs w:val="28"/>
          </w:rPr>
          <w:t>программой</w:t>
        </w:r>
      </w:hyperlink>
      <w:r w:rsidRPr="00EF3AB5">
        <w:rPr>
          <w:szCs w:val="28"/>
        </w:rPr>
        <w:t xml:space="preserve"> "Охрана окружающей среды Ленинградской области" в части, относящейся к геолого-экологическим проблемам, контролю за состоянием и охраной недр и подземных вод.</w:t>
      </w:r>
    </w:p>
    <w:p w:rsidR="00EF3AB5" w:rsidRPr="00EF3AB5" w:rsidRDefault="00EF3AB5">
      <w:pPr>
        <w:widowControl w:val="0"/>
        <w:autoSpaceDE w:val="0"/>
        <w:autoSpaceDN w:val="0"/>
        <w:adjustRightInd w:val="0"/>
        <w:ind w:firstLine="540"/>
        <w:rPr>
          <w:szCs w:val="28"/>
        </w:rPr>
      </w:pPr>
      <w:r w:rsidRPr="00EF3AB5">
        <w:rPr>
          <w:szCs w:val="28"/>
        </w:rPr>
        <w:t xml:space="preserve">Безусловной является связь итогов реализации </w:t>
      </w:r>
      <w:hyperlink r:id="rId48" w:history="1">
        <w:r w:rsidRPr="00EF3AB5">
          <w:rPr>
            <w:szCs w:val="28"/>
          </w:rPr>
          <w:t>программы</w:t>
        </w:r>
      </w:hyperlink>
      <w:r w:rsidRPr="00EF3AB5">
        <w:rPr>
          <w:szCs w:val="28"/>
        </w:rPr>
        <w:t xml:space="preserve"> развития минерально-сырьевой базы с потенциалом развития строительного комплекса Ленинградской области не только в части предприятий по добыче и переработке нерудных (строительных) материалов, но и предприятий по производству основных </w:t>
      </w:r>
      <w:r w:rsidRPr="00EF3AB5">
        <w:rPr>
          <w:szCs w:val="28"/>
        </w:rPr>
        <w:lastRenderedPageBreak/>
        <w:t>видов стройматериалов, для которых нерудные являются сырьем.</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4. Земельные участки, пригодные для строительства новых</w:t>
      </w:r>
    </w:p>
    <w:p w:rsidR="00EF3AB5" w:rsidRPr="00EF3AB5" w:rsidRDefault="00EF3AB5">
      <w:pPr>
        <w:widowControl w:val="0"/>
        <w:autoSpaceDE w:val="0"/>
        <w:autoSpaceDN w:val="0"/>
        <w:adjustRightInd w:val="0"/>
        <w:jc w:val="center"/>
        <w:rPr>
          <w:szCs w:val="28"/>
        </w:rPr>
      </w:pPr>
      <w:r w:rsidRPr="00EF3AB5">
        <w:rPr>
          <w:szCs w:val="28"/>
        </w:rPr>
        <w:t>предприятий промышленности строительных материалов, изделий</w:t>
      </w:r>
    </w:p>
    <w:p w:rsidR="00EF3AB5" w:rsidRPr="00EF3AB5" w:rsidRDefault="00EF3AB5">
      <w:pPr>
        <w:widowControl w:val="0"/>
        <w:autoSpaceDE w:val="0"/>
        <w:autoSpaceDN w:val="0"/>
        <w:adjustRightInd w:val="0"/>
        <w:jc w:val="center"/>
        <w:rPr>
          <w:szCs w:val="28"/>
        </w:rPr>
      </w:pPr>
      <w:r w:rsidRPr="00EF3AB5">
        <w:rPr>
          <w:szCs w:val="28"/>
        </w:rPr>
        <w:t>и конструкций, обеспеченные необходимой инфраструктурой</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Ленинградская область располагает землями различного назначения. Однако следует отметить, что не все земли пригодны для промышленного использования. Наиболее привлекательными для размещения производственных мощностей являются земли, на которых осуществлена инженерная подготовка территории или ее осуществление не требует больших затрат.</w:t>
      </w:r>
    </w:p>
    <w:p w:rsidR="00EF3AB5" w:rsidRPr="00EF3AB5" w:rsidRDefault="00EF3AB5">
      <w:pPr>
        <w:widowControl w:val="0"/>
        <w:autoSpaceDE w:val="0"/>
        <w:autoSpaceDN w:val="0"/>
        <w:adjustRightInd w:val="0"/>
        <w:ind w:firstLine="540"/>
        <w:rPr>
          <w:szCs w:val="28"/>
        </w:rPr>
      </w:pPr>
      <w:r w:rsidRPr="00EF3AB5">
        <w:rPr>
          <w:szCs w:val="28"/>
        </w:rPr>
        <w:t>Важным условием для размещения нового производства является наличие в пределах транспортной доступности достаточного количества трудовых ресурсов или как минимум жилищно-коммунального комплекса, в котором могут разместиться привлекаемые для работы специалисты. Обязательным условием, особенно для материалоемких производств, является их обеспеченность необходимыми транспортными коммуникациями, а для производств, связанных с экспортно-импортными операциями, - относительная близость их расположения к таможням, пограничным переходам, морским портам и железнодорожным станциям. Существенным фактором, сдерживающим размещение промышленных предприятий, является ограниченность пригодных и удобных для размещения территориальных ресурсов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Благоприятный инвестиционный климат Ленинградской области обеспечивает ежегодный прирост инвестиций во все отрасли экономики, что обуславливает рост строительства объектов промышленного назначения, включая промышленность строительных материалов, и, соответственно, потребность в земельных участках с возможностью обеспечения их соответствующей инфраструктурой.</w:t>
      </w:r>
    </w:p>
    <w:p w:rsidR="00EF3AB5" w:rsidRPr="00EF3AB5" w:rsidRDefault="00EF3AB5">
      <w:pPr>
        <w:widowControl w:val="0"/>
        <w:autoSpaceDE w:val="0"/>
        <w:autoSpaceDN w:val="0"/>
        <w:adjustRightInd w:val="0"/>
        <w:ind w:firstLine="540"/>
        <w:rPr>
          <w:szCs w:val="28"/>
        </w:rPr>
      </w:pPr>
      <w:r w:rsidRPr="00EF3AB5">
        <w:rPr>
          <w:szCs w:val="28"/>
        </w:rPr>
        <w:t xml:space="preserve">В целях решения вопроса обеспечения земельными участками в соответствии с </w:t>
      </w:r>
      <w:hyperlink r:id="rId49" w:history="1">
        <w:r w:rsidRPr="00EF3AB5">
          <w:rPr>
            <w:szCs w:val="28"/>
          </w:rPr>
          <w:t>постановлением</w:t>
        </w:r>
      </w:hyperlink>
      <w:r w:rsidRPr="00EF3AB5">
        <w:rPr>
          <w:szCs w:val="28"/>
        </w:rPr>
        <w:t xml:space="preserve"> Губернатора Ленинградской области от 22 сентября 2006 года N 151-пг "Об образовании комиссии по отбору производственных и коммунально-складских зон (площадок) в муниципальных образованиях Ленинградской области для финансирования подготовки проектной документации, документов территориального планирования, градостроительного зонирования, планировки территории" проведена работа по определению стратегически важных промышленных зон (площадок), оптимальных для первоочередного развития в интересах Ленинградской области, подготовки градостроительной документации и инженерной инфраструктуры.</w:t>
      </w:r>
    </w:p>
    <w:p w:rsidR="00EF3AB5" w:rsidRPr="00EF3AB5" w:rsidRDefault="00EF3AB5">
      <w:pPr>
        <w:widowControl w:val="0"/>
        <w:autoSpaceDE w:val="0"/>
        <w:autoSpaceDN w:val="0"/>
        <w:adjustRightInd w:val="0"/>
        <w:ind w:firstLine="540"/>
        <w:rPr>
          <w:szCs w:val="28"/>
        </w:rPr>
      </w:pPr>
      <w:r w:rsidRPr="00EF3AB5">
        <w:rPr>
          <w:szCs w:val="28"/>
        </w:rPr>
        <w:t>Изучены земельные участки и зоны, пригодные для размещения промышленных предприятий и обеспеченные в разной степени инженерной инфраструктурой, во всех муниципальных районах Ленинградской области. Анализ участков позволил выделить группу наиболее обеспеченных и подготовленных для строительства новых промышленных предприятий, а также группу участков и зон средней степени обеспеченности инженерной инфраструктурой.</w:t>
      </w:r>
    </w:p>
    <w:p w:rsidR="00EF3AB5" w:rsidRPr="00EF3AB5" w:rsidRDefault="00EF3AB5">
      <w:pPr>
        <w:widowControl w:val="0"/>
        <w:autoSpaceDE w:val="0"/>
        <w:autoSpaceDN w:val="0"/>
        <w:adjustRightInd w:val="0"/>
        <w:ind w:firstLine="540"/>
        <w:rPr>
          <w:szCs w:val="28"/>
        </w:rPr>
      </w:pPr>
      <w:r w:rsidRPr="00EF3AB5">
        <w:rPr>
          <w:szCs w:val="28"/>
        </w:rPr>
        <w:t xml:space="preserve">Постановлением Правительства Ленинградской области от 28 ноября 2006 года N 323 утвержден </w:t>
      </w:r>
      <w:hyperlink r:id="rId50" w:history="1">
        <w:r w:rsidRPr="00EF3AB5">
          <w:rPr>
            <w:szCs w:val="28"/>
          </w:rPr>
          <w:t>Перечень</w:t>
        </w:r>
      </w:hyperlink>
      <w:r w:rsidRPr="00EF3AB5">
        <w:rPr>
          <w:szCs w:val="28"/>
        </w:rPr>
        <w:t xml:space="preserve"> стратегически важных для Ленинградской области зон </w:t>
      </w:r>
      <w:r w:rsidRPr="00EF3AB5">
        <w:rPr>
          <w:szCs w:val="28"/>
        </w:rPr>
        <w:lastRenderedPageBreak/>
        <w:t>(площадок) для создания производственных и коммунально-складских зон (площадок) на территории муниципальных образований, содержащий в том числе участки для строительства предприятий промышленности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Учитывая отраслевую особенность предприятий промышленности строительных материалов - преимущественное расположение в непосредственной близости от места нахождения сырьевого источника, комитетом по строительству Ленинградской области совместно с комитетом по природным ресурсам Ленинградской области и администрациями муниципальных образований разработан адресный список земельных участков с указанием наличия транспортной и инженерной инфраструктуры, возможностей подключения, а также места нахождения ближайшей минерально-сырьевой базы.</w:t>
      </w:r>
    </w:p>
    <w:p w:rsidR="00EF3AB5" w:rsidRPr="00EF3AB5" w:rsidRDefault="00EF3AB5">
      <w:pPr>
        <w:widowControl w:val="0"/>
        <w:autoSpaceDE w:val="0"/>
        <w:autoSpaceDN w:val="0"/>
        <w:adjustRightInd w:val="0"/>
        <w:ind w:firstLine="540"/>
        <w:rPr>
          <w:szCs w:val="28"/>
        </w:rPr>
      </w:pPr>
      <w:hyperlink w:anchor="Par2702" w:history="1">
        <w:r w:rsidRPr="00EF3AB5">
          <w:rPr>
            <w:szCs w:val="28"/>
          </w:rPr>
          <w:t>Перечень</w:t>
        </w:r>
      </w:hyperlink>
      <w:r w:rsidRPr="00EF3AB5">
        <w:rPr>
          <w:szCs w:val="28"/>
        </w:rPr>
        <w:t xml:space="preserve"> земельных участков, пригодных для строительства новых предприятий промышленности строительных материалов, изделий и конструкций, обеспеченных необходимой инфраструктурой, на территории Ленинградской области приведен в приложении 7 к Программе.</w:t>
      </w:r>
    </w:p>
    <w:p w:rsidR="00EF3AB5" w:rsidRPr="00EF3AB5" w:rsidRDefault="00EF3AB5">
      <w:pPr>
        <w:widowControl w:val="0"/>
        <w:autoSpaceDE w:val="0"/>
        <w:autoSpaceDN w:val="0"/>
        <w:adjustRightInd w:val="0"/>
        <w:ind w:firstLine="540"/>
        <w:rPr>
          <w:szCs w:val="28"/>
        </w:rPr>
      </w:pPr>
      <w:r w:rsidRPr="00EF3AB5">
        <w:rPr>
          <w:szCs w:val="28"/>
        </w:rPr>
        <w:t xml:space="preserve">Размер арендной платы за использование земельных участков рассчитывается в соответствии с </w:t>
      </w:r>
      <w:hyperlink r:id="rId51" w:history="1">
        <w:r w:rsidRPr="00EF3AB5">
          <w:rPr>
            <w:szCs w:val="28"/>
          </w:rPr>
          <w:t>Порядком</w:t>
        </w:r>
      </w:hyperlink>
      <w:r w:rsidRPr="00EF3AB5">
        <w:rPr>
          <w:szCs w:val="28"/>
        </w:rPr>
        <w:t xml:space="preserve"> определения размера арендной платы за использование земельных участков, находящихся в собственности Ленинградской области, а также земельных участков, государственная собственность на которые не разграничена в Ленинградской области (утвержден постановлением Правительства Ленинградской области от 29 декабря 2007 года N 353). Размер арендной платы определяется в зависимости от категории земель, вида разрешенного использования земельного участка, особенности местоположения (наличие или отсутствие водоохранной зоны и прибрежной защитной полосы), обеспеченности объектами инфраструктуры.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5. Модернизация предприятий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изделий и конструкций</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Строительная отрасль является достаточно консервативной в аспекте разработки и внедрения принципиально новых технологий или технологического оборудования.</w:t>
      </w:r>
    </w:p>
    <w:p w:rsidR="00EF3AB5" w:rsidRPr="00EF3AB5" w:rsidRDefault="00EF3AB5">
      <w:pPr>
        <w:widowControl w:val="0"/>
        <w:autoSpaceDE w:val="0"/>
        <w:autoSpaceDN w:val="0"/>
        <w:adjustRightInd w:val="0"/>
        <w:ind w:firstLine="540"/>
        <w:rPr>
          <w:szCs w:val="28"/>
        </w:rPr>
      </w:pPr>
      <w:r w:rsidRPr="00EF3AB5">
        <w:rPr>
          <w:szCs w:val="28"/>
        </w:rPr>
        <w:t>Как правило, предприятия используют классические для производства своего вида продукции технологии.</w:t>
      </w:r>
    </w:p>
    <w:p w:rsidR="00EF3AB5" w:rsidRPr="00EF3AB5" w:rsidRDefault="00EF3AB5">
      <w:pPr>
        <w:widowControl w:val="0"/>
        <w:autoSpaceDE w:val="0"/>
        <w:autoSpaceDN w:val="0"/>
        <w:adjustRightInd w:val="0"/>
        <w:ind w:firstLine="540"/>
        <w:rPr>
          <w:szCs w:val="28"/>
        </w:rPr>
      </w:pPr>
      <w:r w:rsidRPr="00EF3AB5">
        <w:rPr>
          <w:szCs w:val="28"/>
        </w:rPr>
        <w:t>Модернизация большинства действующих предприятий стройиндустрии Ленинградской области проведена после 1998 года, однако имеются созданные в 50-60-е годы предприятия, не прошедшие полную модернизацию.</w:t>
      </w:r>
    </w:p>
    <w:p w:rsidR="00EF3AB5" w:rsidRPr="00EF3AB5" w:rsidRDefault="00EF3AB5">
      <w:pPr>
        <w:widowControl w:val="0"/>
        <w:autoSpaceDE w:val="0"/>
        <w:autoSpaceDN w:val="0"/>
        <w:adjustRightInd w:val="0"/>
        <w:ind w:firstLine="540"/>
        <w:rPr>
          <w:szCs w:val="28"/>
        </w:rPr>
      </w:pPr>
      <w:r w:rsidRPr="00EF3AB5">
        <w:rPr>
          <w:szCs w:val="28"/>
        </w:rPr>
        <w:t>По итогам 2008 года фактически использовались от 50 до 95% мощностей (по разным видам стройматериалов), износ которых составлял от 10 до 70%. Строительный комплекс Ленинградской области в кризисный период имел достаточный резерв производственных мощностей для обеспечения собственных потребностей (с учетом перспектив до 2015 года) и потребностей других крупных регионов. По состоянию на 1 октября 2011 года средний износ производственных мощностей составляет 41%.</w:t>
      </w:r>
    </w:p>
    <w:p w:rsidR="00EF3AB5" w:rsidRPr="00EF3AB5" w:rsidRDefault="00EF3AB5">
      <w:pPr>
        <w:widowControl w:val="0"/>
        <w:autoSpaceDE w:val="0"/>
        <w:autoSpaceDN w:val="0"/>
        <w:adjustRightInd w:val="0"/>
        <w:ind w:firstLine="540"/>
        <w:rPr>
          <w:szCs w:val="28"/>
        </w:rPr>
      </w:pPr>
      <w:r w:rsidRPr="00EF3AB5">
        <w:rPr>
          <w:szCs w:val="28"/>
        </w:rPr>
        <w:t xml:space="preserve">В настоящее время актуальными требованиями строительного рынка являются </w:t>
      </w:r>
      <w:r w:rsidRPr="00EF3AB5">
        <w:rPr>
          <w:szCs w:val="28"/>
        </w:rPr>
        <w:lastRenderedPageBreak/>
        <w:t>удешевление продукции, выпуск нестандартной продукции, выпуск новой продукции (повышающей качество строительства), экономия энергоресурсов. За 2010 год объем инвестиций действующих предприятий на модернизацию и обновление оборудования составил более 2,5 млрд рублей.</w:t>
      </w:r>
    </w:p>
    <w:p w:rsidR="00EF3AB5" w:rsidRPr="00EF3AB5" w:rsidRDefault="00EF3AB5">
      <w:pPr>
        <w:widowControl w:val="0"/>
        <w:autoSpaceDE w:val="0"/>
        <w:autoSpaceDN w:val="0"/>
        <w:adjustRightInd w:val="0"/>
        <w:ind w:firstLine="540"/>
        <w:rPr>
          <w:szCs w:val="28"/>
        </w:rPr>
      </w:pPr>
      <w:r w:rsidRPr="00EF3AB5">
        <w:rPr>
          <w:szCs w:val="28"/>
        </w:rPr>
        <w:t>Действующие предприятия промышленности строительных материалов постоянно осуществляют и предусматривают на перспективу капитальные вложения в собственное развитие.</w:t>
      </w:r>
    </w:p>
    <w:p w:rsidR="00EF3AB5" w:rsidRPr="00EF3AB5" w:rsidRDefault="00EF3AB5">
      <w:pPr>
        <w:widowControl w:val="0"/>
        <w:autoSpaceDE w:val="0"/>
        <w:autoSpaceDN w:val="0"/>
        <w:adjustRightInd w:val="0"/>
        <w:ind w:firstLine="540"/>
        <w:rPr>
          <w:szCs w:val="28"/>
        </w:rPr>
      </w:pPr>
      <w:r w:rsidRPr="00EF3AB5">
        <w:rPr>
          <w:szCs w:val="28"/>
        </w:rPr>
        <w:t>Основными направлениями модернизации являются повышение энергоэффективности и ресурсосбережения производства, а также характеристик энергоэффективности выпускаемой продукции за счет внедрения новых технологических решений в производство и использования современного оборудования.</w:t>
      </w:r>
    </w:p>
    <w:p w:rsidR="00EF3AB5" w:rsidRPr="00EF3AB5" w:rsidRDefault="00EF3AB5">
      <w:pPr>
        <w:widowControl w:val="0"/>
        <w:autoSpaceDE w:val="0"/>
        <w:autoSpaceDN w:val="0"/>
        <w:adjustRightInd w:val="0"/>
        <w:ind w:firstLine="540"/>
        <w:rPr>
          <w:szCs w:val="28"/>
        </w:rPr>
      </w:pPr>
      <w:r w:rsidRPr="00EF3AB5">
        <w:rPr>
          <w:szCs w:val="28"/>
        </w:rPr>
        <w:t>Наиболее крупные проекты модернизации предприятий промышленности строительных материалов, изделий и конструкций:</w:t>
      </w:r>
    </w:p>
    <w:p w:rsidR="00EF3AB5" w:rsidRPr="00EF3AB5" w:rsidRDefault="00EF3AB5">
      <w:pPr>
        <w:widowControl w:val="0"/>
        <w:autoSpaceDE w:val="0"/>
        <w:autoSpaceDN w:val="0"/>
        <w:adjustRightInd w:val="0"/>
        <w:ind w:firstLine="540"/>
        <w:rPr>
          <w:szCs w:val="28"/>
        </w:rPr>
      </w:pPr>
      <w:r w:rsidRPr="00EF3AB5">
        <w:rPr>
          <w:szCs w:val="28"/>
        </w:rPr>
        <w:t>ЗАО "Гатчинский ССК" (Гатчинский район, г. Гатчина). Модернизация обеспечит переход на производство продукции, соответствующей требованиям европейских стандартов (Еврокод 2), используемых на территории ЕС, и включает: первый этап - переоснащение БСУ-1, техническое перевооружение производственного корпуса КПД, создание вспомогательных производственных участков, оснащение БСУ-2, установка адресной линии подачи бетонной смеси; второй этап - установка линии циркулирующих паллет;</w:t>
      </w:r>
    </w:p>
    <w:p w:rsidR="00EF3AB5" w:rsidRPr="00EF3AB5" w:rsidRDefault="00EF3AB5">
      <w:pPr>
        <w:widowControl w:val="0"/>
        <w:autoSpaceDE w:val="0"/>
        <w:autoSpaceDN w:val="0"/>
        <w:adjustRightInd w:val="0"/>
        <w:ind w:firstLine="540"/>
        <w:rPr>
          <w:szCs w:val="28"/>
        </w:rPr>
      </w:pPr>
      <w:r w:rsidRPr="00EF3AB5">
        <w:rPr>
          <w:szCs w:val="28"/>
        </w:rPr>
        <w:t>ОАО "Гатчинский ДСК" (Гатчинский район, г. Гатчина). Модернизация обеспечит доведение качества продукции до уровня европейских стандартов, обеспечивающих повышение энергоэффективности жилых помещений, и включает модернизацию формовочных цехов, арматурного цеха, энергохозяйства;</w:t>
      </w:r>
    </w:p>
    <w:p w:rsidR="00EF3AB5" w:rsidRPr="00EF3AB5" w:rsidRDefault="00EF3AB5">
      <w:pPr>
        <w:widowControl w:val="0"/>
        <w:autoSpaceDE w:val="0"/>
        <w:autoSpaceDN w:val="0"/>
        <w:adjustRightInd w:val="0"/>
        <w:ind w:firstLine="540"/>
        <w:rPr>
          <w:szCs w:val="28"/>
        </w:rPr>
      </w:pPr>
      <w:r w:rsidRPr="00EF3AB5">
        <w:rPr>
          <w:szCs w:val="28"/>
        </w:rPr>
        <w:t>ЗАО "ДСК - Войсковицы" (Гатчинский район, пос. Войсковицы). Модернизация обеспечит переход на производство продукции, полностью соответствующей европейским стандартам, строительство энергоэффективных многоэтажных жилых домов по новым специально разработанным проектам "энергоэффективный дом" и включает переоборудование арматурного цеха, обновление оборудования по производству бетона, формооснастки, электрооборудования производства;</w:t>
      </w:r>
    </w:p>
    <w:p w:rsidR="00EF3AB5" w:rsidRPr="00EF3AB5" w:rsidRDefault="00EF3AB5">
      <w:pPr>
        <w:widowControl w:val="0"/>
        <w:autoSpaceDE w:val="0"/>
        <w:autoSpaceDN w:val="0"/>
        <w:adjustRightInd w:val="0"/>
        <w:ind w:firstLine="540"/>
        <w:rPr>
          <w:szCs w:val="28"/>
        </w:rPr>
      </w:pPr>
      <w:r w:rsidRPr="00EF3AB5">
        <w:rPr>
          <w:szCs w:val="28"/>
        </w:rPr>
        <w:t>211 КЖБИ филиал ОАО "Главное управление обустройства войск" (Всеволожский район, г. Сертолово). Модернизация обеспечит переход на изготовление комплектов сборных железобетонных изделий для возведения жилых домов повышенной этажности (до 25 этажей), соответствующих европейским стандартам;</w:t>
      </w:r>
    </w:p>
    <w:p w:rsidR="00EF3AB5" w:rsidRPr="00EF3AB5" w:rsidRDefault="00EF3AB5">
      <w:pPr>
        <w:widowControl w:val="0"/>
        <w:autoSpaceDE w:val="0"/>
        <w:autoSpaceDN w:val="0"/>
        <w:adjustRightInd w:val="0"/>
        <w:ind w:firstLine="540"/>
        <w:rPr>
          <w:szCs w:val="28"/>
        </w:rPr>
      </w:pPr>
      <w:r w:rsidRPr="00EF3AB5">
        <w:rPr>
          <w:szCs w:val="28"/>
        </w:rPr>
        <w:t>филиал ООО ФПГ "РОССТРО" "ROSSTRO Velox" (Кингисеппский район, г. Кингисепп). Модернизация включает обновление основного производственного оборудования (технологической линии) с одновременным увеличением производственной мощности;</w:t>
      </w:r>
    </w:p>
    <w:p w:rsidR="00EF3AB5" w:rsidRPr="00EF3AB5" w:rsidRDefault="00EF3AB5">
      <w:pPr>
        <w:widowControl w:val="0"/>
        <w:autoSpaceDE w:val="0"/>
        <w:autoSpaceDN w:val="0"/>
        <w:adjustRightInd w:val="0"/>
        <w:ind w:firstLine="540"/>
        <w:rPr>
          <w:szCs w:val="28"/>
        </w:rPr>
      </w:pPr>
      <w:r w:rsidRPr="00EF3AB5">
        <w:rPr>
          <w:szCs w:val="28"/>
        </w:rPr>
        <w:t>ОАО "Толмачевский завод железобетонных и металлических конструкций (Лужский район, пос. Толмачево) - планируется осуществить реконструкцию цеха производства железобетонных изделий, диверсификацию производства, обновление БСУ;</w:t>
      </w:r>
    </w:p>
    <w:p w:rsidR="00EF3AB5" w:rsidRPr="00EF3AB5" w:rsidRDefault="00EF3AB5">
      <w:pPr>
        <w:widowControl w:val="0"/>
        <w:autoSpaceDE w:val="0"/>
        <w:autoSpaceDN w:val="0"/>
        <w:adjustRightInd w:val="0"/>
        <w:ind w:firstLine="540"/>
        <w:rPr>
          <w:szCs w:val="28"/>
        </w:rPr>
      </w:pPr>
      <w:r w:rsidRPr="00EF3AB5">
        <w:rPr>
          <w:szCs w:val="28"/>
        </w:rPr>
        <w:lastRenderedPageBreak/>
        <w:t>ЗАО "Киришский ДСК" (Киришский район, г. Кириши) - планируется осуществить строительство нового цеха по производству сборных железобетонных элементов;</w:t>
      </w:r>
    </w:p>
    <w:p w:rsidR="00EF3AB5" w:rsidRPr="00EF3AB5" w:rsidRDefault="00EF3AB5">
      <w:pPr>
        <w:widowControl w:val="0"/>
        <w:autoSpaceDE w:val="0"/>
        <w:autoSpaceDN w:val="0"/>
        <w:adjustRightInd w:val="0"/>
        <w:ind w:firstLine="540"/>
        <w:rPr>
          <w:szCs w:val="28"/>
        </w:rPr>
      </w:pPr>
      <w:r w:rsidRPr="00EF3AB5">
        <w:rPr>
          <w:szCs w:val="28"/>
        </w:rPr>
        <w:t>ОАО "Сланцевский цементный завод "ЦЕСЛА" (Сланцевский район, г. Сланцы) - планируется до 2014 года осуществить модернизацию действующего производства;</w:t>
      </w:r>
    </w:p>
    <w:p w:rsidR="00EF3AB5" w:rsidRPr="00EF3AB5" w:rsidRDefault="00EF3AB5">
      <w:pPr>
        <w:widowControl w:val="0"/>
        <w:autoSpaceDE w:val="0"/>
        <w:autoSpaceDN w:val="0"/>
        <w:adjustRightInd w:val="0"/>
        <w:ind w:firstLine="540"/>
        <w:rPr>
          <w:szCs w:val="28"/>
        </w:rPr>
      </w:pPr>
      <w:r w:rsidRPr="00EF3AB5">
        <w:rPr>
          <w:szCs w:val="28"/>
        </w:rPr>
        <w:t>ООО "Пенобетон - Пикалево" (Бокситогорский район, г. Пикалево) - завершение модернизации в 2012 году;</w:t>
      </w:r>
    </w:p>
    <w:p w:rsidR="00EF3AB5" w:rsidRPr="00EF3AB5" w:rsidRDefault="00EF3AB5">
      <w:pPr>
        <w:widowControl w:val="0"/>
        <w:autoSpaceDE w:val="0"/>
        <w:autoSpaceDN w:val="0"/>
        <w:adjustRightInd w:val="0"/>
        <w:ind w:firstLine="540"/>
        <w:rPr>
          <w:szCs w:val="28"/>
        </w:rPr>
      </w:pPr>
      <w:r w:rsidRPr="00EF3AB5">
        <w:rPr>
          <w:szCs w:val="28"/>
        </w:rPr>
        <w:t>ООО "ЦСП - Свирь" (Лодейнопольский район) - проведение модернизации в 2011-2013 годах;</w:t>
      </w:r>
    </w:p>
    <w:p w:rsidR="00EF3AB5" w:rsidRPr="00EF3AB5" w:rsidRDefault="00EF3AB5">
      <w:pPr>
        <w:widowControl w:val="0"/>
        <w:autoSpaceDE w:val="0"/>
        <w:autoSpaceDN w:val="0"/>
        <w:adjustRightInd w:val="0"/>
        <w:ind w:firstLine="540"/>
        <w:rPr>
          <w:szCs w:val="28"/>
        </w:rPr>
      </w:pPr>
      <w:r w:rsidRPr="00EF3AB5">
        <w:rPr>
          <w:szCs w:val="28"/>
        </w:rPr>
        <w:t>ЗАО "Контакт" (Тосненский район) - проведение модернизации в 2011-2013 годах;</w:t>
      </w:r>
    </w:p>
    <w:p w:rsidR="00EF3AB5" w:rsidRPr="00EF3AB5" w:rsidRDefault="00EF3AB5">
      <w:pPr>
        <w:widowControl w:val="0"/>
        <w:autoSpaceDE w:val="0"/>
        <w:autoSpaceDN w:val="0"/>
        <w:adjustRightInd w:val="0"/>
        <w:ind w:firstLine="540"/>
        <w:rPr>
          <w:szCs w:val="28"/>
        </w:rPr>
      </w:pPr>
      <w:r w:rsidRPr="00EF3AB5">
        <w:rPr>
          <w:szCs w:val="28"/>
        </w:rPr>
        <w:t>ООО "Полистрой" (Киришский район) - завершение модернизации в 2013 году;</w:t>
      </w:r>
    </w:p>
    <w:p w:rsidR="00EF3AB5" w:rsidRPr="00EF3AB5" w:rsidRDefault="00EF3AB5">
      <w:pPr>
        <w:widowControl w:val="0"/>
        <w:autoSpaceDE w:val="0"/>
        <w:autoSpaceDN w:val="0"/>
        <w:adjustRightInd w:val="0"/>
        <w:ind w:firstLine="540"/>
        <w:rPr>
          <w:szCs w:val="28"/>
        </w:rPr>
      </w:pPr>
      <w:r w:rsidRPr="00EF3AB5">
        <w:rPr>
          <w:szCs w:val="28"/>
        </w:rPr>
        <w:t>ООО "Роквул-Север" (Выборгский район, г. Выборг) - проведение модернизации в 2013-2015 годах;</w:t>
      </w:r>
    </w:p>
    <w:p w:rsidR="00EF3AB5" w:rsidRPr="00EF3AB5" w:rsidRDefault="00EF3AB5">
      <w:pPr>
        <w:widowControl w:val="0"/>
        <w:autoSpaceDE w:val="0"/>
        <w:autoSpaceDN w:val="0"/>
        <w:adjustRightInd w:val="0"/>
        <w:ind w:firstLine="540"/>
        <w:rPr>
          <w:szCs w:val="28"/>
        </w:rPr>
      </w:pPr>
      <w:r w:rsidRPr="00EF3AB5">
        <w:rPr>
          <w:szCs w:val="28"/>
        </w:rPr>
        <w:t>ОАО "Щебсервис плюс" (Волосовский район, пос. Кикерино) - проведение модернизации в 2011-2012 годах;</w:t>
      </w:r>
    </w:p>
    <w:p w:rsidR="00EF3AB5" w:rsidRPr="00EF3AB5" w:rsidRDefault="00EF3AB5">
      <w:pPr>
        <w:widowControl w:val="0"/>
        <w:autoSpaceDE w:val="0"/>
        <w:autoSpaceDN w:val="0"/>
        <w:adjustRightInd w:val="0"/>
        <w:ind w:firstLine="540"/>
        <w:rPr>
          <w:szCs w:val="28"/>
        </w:rPr>
      </w:pPr>
      <w:r w:rsidRPr="00EF3AB5">
        <w:rPr>
          <w:szCs w:val="28"/>
        </w:rPr>
        <w:t>ЗАО "Гавриловское карьероуправление" (Выборгский район, пос. Гаврилово) - проведение модернизации в 2012-2018 годах;</w:t>
      </w:r>
    </w:p>
    <w:p w:rsidR="00EF3AB5" w:rsidRPr="00EF3AB5" w:rsidRDefault="00EF3AB5">
      <w:pPr>
        <w:widowControl w:val="0"/>
        <w:autoSpaceDE w:val="0"/>
        <w:autoSpaceDN w:val="0"/>
        <w:adjustRightInd w:val="0"/>
        <w:ind w:firstLine="540"/>
        <w:rPr>
          <w:szCs w:val="28"/>
        </w:rPr>
      </w:pPr>
      <w:r w:rsidRPr="00EF3AB5">
        <w:rPr>
          <w:szCs w:val="28"/>
        </w:rPr>
        <w:t>ООО "Всеволожское СМП" (Кировский район, г. Отрадное) - проведение модернизации в 2011-2012 годах;</w:t>
      </w:r>
    </w:p>
    <w:p w:rsidR="00EF3AB5" w:rsidRPr="00EF3AB5" w:rsidRDefault="00EF3AB5">
      <w:pPr>
        <w:widowControl w:val="0"/>
        <w:autoSpaceDE w:val="0"/>
        <w:autoSpaceDN w:val="0"/>
        <w:adjustRightInd w:val="0"/>
        <w:ind w:firstLine="540"/>
        <w:rPr>
          <w:szCs w:val="28"/>
        </w:rPr>
      </w:pPr>
      <w:r w:rsidRPr="00EF3AB5">
        <w:rPr>
          <w:szCs w:val="28"/>
        </w:rPr>
        <w:t>ООО "БиГ" (Ломоносовский район) - проведение модернизации в 2012-2013 годах, увеличение мощности до 600 кв. м жилья;</w:t>
      </w:r>
    </w:p>
    <w:p w:rsidR="00EF3AB5" w:rsidRPr="00EF3AB5" w:rsidRDefault="00EF3AB5">
      <w:pPr>
        <w:widowControl w:val="0"/>
        <w:autoSpaceDE w:val="0"/>
        <w:autoSpaceDN w:val="0"/>
        <w:adjustRightInd w:val="0"/>
        <w:ind w:firstLine="540"/>
        <w:rPr>
          <w:szCs w:val="28"/>
        </w:rPr>
      </w:pPr>
      <w:r w:rsidRPr="00EF3AB5">
        <w:rPr>
          <w:szCs w:val="28"/>
        </w:rPr>
        <w:t>обособленное подразделение "Боровинка ОАО "Гранит - Кузнечное" (Выборгский район, пос. Боровинка) - проведение модернизации в 2012-2013 годах;</w:t>
      </w:r>
    </w:p>
    <w:p w:rsidR="00EF3AB5" w:rsidRPr="00EF3AB5" w:rsidRDefault="00EF3AB5">
      <w:pPr>
        <w:widowControl w:val="0"/>
        <w:autoSpaceDE w:val="0"/>
        <w:autoSpaceDN w:val="0"/>
        <w:adjustRightInd w:val="0"/>
        <w:ind w:firstLine="540"/>
        <w:rPr>
          <w:szCs w:val="28"/>
        </w:rPr>
      </w:pPr>
      <w:r w:rsidRPr="00EF3AB5">
        <w:rPr>
          <w:szCs w:val="28"/>
        </w:rPr>
        <w:t>ОАО "Ленинградский речной порт" (Кировский район) - проведение модернизации в 2012-2014 годах.</w:t>
      </w:r>
    </w:p>
    <w:p w:rsidR="00EF3AB5" w:rsidRPr="00EF3AB5" w:rsidRDefault="00EF3AB5">
      <w:pPr>
        <w:widowControl w:val="0"/>
        <w:autoSpaceDE w:val="0"/>
        <w:autoSpaceDN w:val="0"/>
        <w:adjustRightInd w:val="0"/>
        <w:ind w:firstLine="540"/>
        <w:rPr>
          <w:szCs w:val="28"/>
        </w:rPr>
      </w:pPr>
      <w:r w:rsidRPr="00EF3AB5">
        <w:rPr>
          <w:szCs w:val="28"/>
        </w:rPr>
        <w:t>Результатами модернизации указанных предприятий являются:</w:t>
      </w:r>
    </w:p>
    <w:p w:rsidR="00EF3AB5" w:rsidRPr="00EF3AB5" w:rsidRDefault="00EF3AB5">
      <w:pPr>
        <w:widowControl w:val="0"/>
        <w:autoSpaceDE w:val="0"/>
        <w:autoSpaceDN w:val="0"/>
        <w:adjustRightInd w:val="0"/>
        <w:ind w:firstLine="540"/>
        <w:rPr>
          <w:szCs w:val="28"/>
        </w:rPr>
      </w:pPr>
      <w:r w:rsidRPr="00EF3AB5">
        <w:rPr>
          <w:szCs w:val="28"/>
        </w:rPr>
        <w:t>значительное повышение энергоэффективности производства, снижение затрат на энергоресурсы от 1,5 до 10 раз;</w:t>
      </w:r>
    </w:p>
    <w:p w:rsidR="00EF3AB5" w:rsidRPr="00EF3AB5" w:rsidRDefault="00EF3AB5">
      <w:pPr>
        <w:widowControl w:val="0"/>
        <w:autoSpaceDE w:val="0"/>
        <w:autoSpaceDN w:val="0"/>
        <w:adjustRightInd w:val="0"/>
        <w:ind w:firstLine="540"/>
        <w:rPr>
          <w:szCs w:val="28"/>
        </w:rPr>
      </w:pPr>
      <w:r w:rsidRPr="00EF3AB5">
        <w:rPr>
          <w:szCs w:val="28"/>
        </w:rPr>
        <w:t>оптимизация, увеличение темпов монтажа и строительства на объектах (за счет инновационных изменений в качестве продукции);</w:t>
      </w:r>
    </w:p>
    <w:p w:rsidR="00EF3AB5" w:rsidRPr="00EF3AB5" w:rsidRDefault="00EF3AB5">
      <w:pPr>
        <w:widowControl w:val="0"/>
        <w:autoSpaceDE w:val="0"/>
        <w:autoSpaceDN w:val="0"/>
        <w:adjustRightInd w:val="0"/>
        <w:ind w:firstLine="540"/>
        <w:rPr>
          <w:szCs w:val="28"/>
        </w:rPr>
      </w:pPr>
      <w:r w:rsidRPr="00EF3AB5">
        <w:rPr>
          <w:szCs w:val="28"/>
        </w:rPr>
        <w:t>повышение характеристик энергоэффективности продукции в целях повышения энергоэффективности жилья;</w:t>
      </w:r>
    </w:p>
    <w:p w:rsidR="00EF3AB5" w:rsidRPr="00EF3AB5" w:rsidRDefault="00EF3AB5">
      <w:pPr>
        <w:widowControl w:val="0"/>
        <w:autoSpaceDE w:val="0"/>
        <w:autoSpaceDN w:val="0"/>
        <w:adjustRightInd w:val="0"/>
        <w:ind w:firstLine="540"/>
        <w:rPr>
          <w:szCs w:val="28"/>
        </w:rPr>
      </w:pPr>
      <w:r w:rsidRPr="00EF3AB5">
        <w:rPr>
          <w:szCs w:val="28"/>
        </w:rPr>
        <w:t>снижение удельных затрат основных материалов в производстве продукции.</w:t>
      </w:r>
    </w:p>
    <w:p w:rsidR="00EF3AB5" w:rsidRPr="00EF3AB5" w:rsidRDefault="00EF3AB5">
      <w:pPr>
        <w:widowControl w:val="0"/>
        <w:autoSpaceDE w:val="0"/>
        <w:autoSpaceDN w:val="0"/>
        <w:adjustRightInd w:val="0"/>
        <w:ind w:firstLine="540"/>
        <w:rPr>
          <w:szCs w:val="28"/>
        </w:rPr>
      </w:pPr>
      <w:r w:rsidRPr="00EF3AB5">
        <w:rPr>
          <w:szCs w:val="28"/>
        </w:rPr>
        <w:t>За период 2011-2020 годов объем капитальных вложений в модернизацию предприятий промышленности строительных материалов составит более 30 млрд рублей.</w:t>
      </w:r>
    </w:p>
    <w:p w:rsidR="00EF3AB5" w:rsidRPr="00EF3AB5" w:rsidRDefault="00EF3AB5">
      <w:pPr>
        <w:widowControl w:val="0"/>
        <w:autoSpaceDE w:val="0"/>
        <w:autoSpaceDN w:val="0"/>
        <w:adjustRightInd w:val="0"/>
        <w:ind w:firstLine="540"/>
        <w:rPr>
          <w:szCs w:val="28"/>
        </w:rPr>
      </w:pPr>
      <w:r w:rsidRPr="00EF3AB5">
        <w:rPr>
          <w:szCs w:val="28"/>
        </w:rPr>
        <w:t>Изложенные меры позволят комплексно обеспечить капитальное строительство качественными, экологически чистыми, современными по дизайну строительными материалами, а также возведение объектов, отвечающих требованиям архитектурной выразительности и разнообразия, экономичной эксплуатации производственных и жилых объектов, комфортности проживания.</w:t>
      </w:r>
    </w:p>
    <w:p w:rsidR="00EF3AB5" w:rsidRPr="00EF3AB5" w:rsidRDefault="00EF3AB5">
      <w:pPr>
        <w:widowControl w:val="0"/>
        <w:autoSpaceDE w:val="0"/>
        <w:autoSpaceDN w:val="0"/>
        <w:adjustRightInd w:val="0"/>
        <w:ind w:firstLine="540"/>
        <w:rPr>
          <w:szCs w:val="28"/>
        </w:rPr>
      </w:pPr>
      <w:hyperlink w:anchor="Par3271" w:history="1">
        <w:r w:rsidRPr="00EF3AB5">
          <w:rPr>
            <w:szCs w:val="28"/>
          </w:rPr>
          <w:t>Перечень</w:t>
        </w:r>
      </w:hyperlink>
      <w:r w:rsidRPr="00EF3AB5">
        <w:rPr>
          <w:szCs w:val="28"/>
        </w:rPr>
        <w:t xml:space="preserve"> предприятий по производству строительных материалов, изделий и конструкций, планируемых к реконструкции и перевооружению, расположенных на </w:t>
      </w:r>
      <w:r w:rsidRPr="00EF3AB5">
        <w:rPr>
          <w:szCs w:val="28"/>
        </w:rPr>
        <w:lastRenderedPageBreak/>
        <w:t>территории Ленинградской области, приведен в приложении 8 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6. Строительство новых предприятий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изделий и конструкций с учетом</w:t>
      </w:r>
    </w:p>
    <w:p w:rsidR="00EF3AB5" w:rsidRPr="00EF3AB5" w:rsidRDefault="00EF3AB5">
      <w:pPr>
        <w:widowControl w:val="0"/>
        <w:autoSpaceDE w:val="0"/>
        <w:autoSpaceDN w:val="0"/>
        <w:adjustRightInd w:val="0"/>
        <w:jc w:val="center"/>
        <w:rPr>
          <w:szCs w:val="28"/>
        </w:rPr>
      </w:pPr>
      <w:r w:rsidRPr="00EF3AB5">
        <w:rPr>
          <w:szCs w:val="28"/>
        </w:rPr>
        <w:t>возможностей и потенциала межрегиональной кооперации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С 2003 года предприятия строительной индустрии Ленинградской области активно развиваются и наращивают объемы производства продукции. Объем инвестиций в развитие производственных мощностей предприятий составил: в 2003 году - 1,235 млрд рублей, в 2004 году - 2,899 млрд рублей, в 2005 году - 3,261 млрд рублей, в 2006 году - 2,403 млрд рублей, в 2007 году - 3,223 млрд рублей, в 2008 году - 7,941 млрд рублей, в 2009 году - 13,677 млрд рублей, в 2010 году - 9,2 млрд рублей.</w:t>
      </w:r>
    </w:p>
    <w:p w:rsidR="00EF3AB5" w:rsidRPr="00EF3AB5" w:rsidRDefault="00EF3AB5">
      <w:pPr>
        <w:widowControl w:val="0"/>
        <w:autoSpaceDE w:val="0"/>
        <w:autoSpaceDN w:val="0"/>
        <w:adjustRightInd w:val="0"/>
        <w:ind w:firstLine="540"/>
        <w:rPr>
          <w:szCs w:val="28"/>
        </w:rPr>
      </w:pPr>
      <w:r w:rsidRPr="00EF3AB5">
        <w:rPr>
          <w:szCs w:val="28"/>
        </w:rPr>
        <w:t>Все инвестиции направлены на создание новых предприятий или производств на базе действующих предприятий, а также на модернизацию производственного оборудования.</w:t>
      </w:r>
    </w:p>
    <w:p w:rsidR="00EF3AB5" w:rsidRPr="00EF3AB5" w:rsidRDefault="00EF3AB5">
      <w:pPr>
        <w:widowControl w:val="0"/>
        <w:autoSpaceDE w:val="0"/>
        <w:autoSpaceDN w:val="0"/>
        <w:adjustRightInd w:val="0"/>
        <w:ind w:firstLine="540"/>
        <w:rPr>
          <w:szCs w:val="28"/>
        </w:rPr>
      </w:pPr>
      <w:r w:rsidRPr="00EF3AB5">
        <w:rPr>
          <w:szCs w:val="28"/>
        </w:rPr>
        <w:t>За период 2003-2011 годов в состав предприятий строительной индустрии Ленинградской области вошли:</w:t>
      </w:r>
    </w:p>
    <w:p w:rsidR="00EF3AB5" w:rsidRPr="00EF3AB5" w:rsidRDefault="00EF3AB5">
      <w:pPr>
        <w:widowControl w:val="0"/>
        <w:autoSpaceDE w:val="0"/>
        <w:autoSpaceDN w:val="0"/>
        <w:adjustRightInd w:val="0"/>
        <w:ind w:firstLine="540"/>
        <w:rPr>
          <w:szCs w:val="28"/>
        </w:rPr>
      </w:pPr>
      <w:r w:rsidRPr="00EF3AB5">
        <w:rPr>
          <w:szCs w:val="28"/>
        </w:rPr>
        <w:t>один цементный завод,</w:t>
      </w:r>
    </w:p>
    <w:p w:rsidR="00EF3AB5" w:rsidRPr="00EF3AB5" w:rsidRDefault="00EF3AB5">
      <w:pPr>
        <w:widowControl w:val="0"/>
        <w:autoSpaceDE w:val="0"/>
        <w:autoSpaceDN w:val="0"/>
        <w:adjustRightInd w:val="0"/>
        <w:ind w:firstLine="540"/>
        <w:rPr>
          <w:szCs w:val="28"/>
        </w:rPr>
      </w:pPr>
      <w:r w:rsidRPr="00EF3AB5">
        <w:rPr>
          <w:szCs w:val="28"/>
        </w:rPr>
        <w:t>два домостроительных комбината,</w:t>
      </w:r>
    </w:p>
    <w:p w:rsidR="00EF3AB5" w:rsidRPr="00EF3AB5" w:rsidRDefault="00EF3AB5">
      <w:pPr>
        <w:widowControl w:val="0"/>
        <w:autoSpaceDE w:val="0"/>
        <w:autoSpaceDN w:val="0"/>
        <w:adjustRightInd w:val="0"/>
        <w:ind w:firstLine="540"/>
        <w:rPr>
          <w:szCs w:val="28"/>
        </w:rPr>
      </w:pPr>
      <w:r w:rsidRPr="00EF3AB5">
        <w:rPr>
          <w:szCs w:val="28"/>
        </w:rPr>
        <w:t>пять предприятий по производству мелкоштучных стеновых материалов, в том числе три предприятия по производству ячеистых бетонов,</w:t>
      </w:r>
    </w:p>
    <w:p w:rsidR="00EF3AB5" w:rsidRPr="00EF3AB5" w:rsidRDefault="00EF3AB5">
      <w:pPr>
        <w:widowControl w:val="0"/>
        <w:autoSpaceDE w:val="0"/>
        <w:autoSpaceDN w:val="0"/>
        <w:adjustRightInd w:val="0"/>
        <w:ind w:firstLine="540"/>
        <w:rPr>
          <w:szCs w:val="28"/>
        </w:rPr>
      </w:pPr>
      <w:r w:rsidRPr="00EF3AB5">
        <w:rPr>
          <w:szCs w:val="28"/>
        </w:rPr>
        <w:t>16 предприятий и производств железобетонных изделий - конструкций и бетонных растворов,</w:t>
      </w:r>
    </w:p>
    <w:p w:rsidR="00EF3AB5" w:rsidRPr="00EF3AB5" w:rsidRDefault="00EF3AB5">
      <w:pPr>
        <w:widowControl w:val="0"/>
        <w:autoSpaceDE w:val="0"/>
        <w:autoSpaceDN w:val="0"/>
        <w:adjustRightInd w:val="0"/>
        <w:ind w:firstLine="540"/>
        <w:rPr>
          <w:szCs w:val="28"/>
        </w:rPr>
      </w:pPr>
      <w:r w:rsidRPr="00EF3AB5">
        <w:rPr>
          <w:szCs w:val="28"/>
        </w:rPr>
        <w:t>два предприятия по производству керамической плитки,</w:t>
      </w:r>
    </w:p>
    <w:p w:rsidR="00EF3AB5" w:rsidRPr="00EF3AB5" w:rsidRDefault="00EF3AB5">
      <w:pPr>
        <w:widowControl w:val="0"/>
        <w:autoSpaceDE w:val="0"/>
        <w:autoSpaceDN w:val="0"/>
        <w:adjustRightInd w:val="0"/>
        <w:ind w:firstLine="540"/>
        <w:rPr>
          <w:szCs w:val="28"/>
        </w:rPr>
      </w:pPr>
      <w:r w:rsidRPr="00EF3AB5">
        <w:rPr>
          <w:szCs w:val="28"/>
        </w:rPr>
        <w:t>шесть предприятий по производству гидро-, теплоизоляционных и кровельных материалов,</w:t>
      </w:r>
    </w:p>
    <w:p w:rsidR="00EF3AB5" w:rsidRPr="00EF3AB5" w:rsidRDefault="00EF3AB5">
      <w:pPr>
        <w:widowControl w:val="0"/>
        <w:autoSpaceDE w:val="0"/>
        <w:autoSpaceDN w:val="0"/>
        <w:adjustRightInd w:val="0"/>
        <w:ind w:firstLine="540"/>
        <w:rPr>
          <w:szCs w:val="28"/>
        </w:rPr>
      </w:pPr>
      <w:r w:rsidRPr="00EF3AB5">
        <w:rPr>
          <w:szCs w:val="28"/>
        </w:rPr>
        <w:t>три предприятия по производству сухих строительных смесей,</w:t>
      </w:r>
    </w:p>
    <w:p w:rsidR="00EF3AB5" w:rsidRPr="00EF3AB5" w:rsidRDefault="00EF3AB5">
      <w:pPr>
        <w:widowControl w:val="0"/>
        <w:autoSpaceDE w:val="0"/>
        <w:autoSpaceDN w:val="0"/>
        <w:adjustRightInd w:val="0"/>
        <w:ind w:firstLine="540"/>
        <w:rPr>
          <w:szCs w:val="28"/>
        </w:rPr>
      </w:pPr>
      <w:r w:rsidRPr="00EF3AB5">
        <w:rPr>
          <w:szCs w:val="28"/>
        </w:rPr>
        <w:t>одно предприятие по производству санитарных керамических изделий,</w:t>
      </w:r>
    </w:p>
    <w:p w:rsidR="00EF3AB5" w:rsidRPr="00EF3AB5" w:rsidRDefault="00EF3AB5">
      <w:pPr>
        <w:widowControl w:val="0"/>
        <w:autoSpaceDE w:val="0"/>
        <w:autoSpaceDN w:val="0"/>
        <w:adjustRightInd w:val="0"/>
        <w:ind w:firstLine="540"/>
        <w:rPr>
          <w:szCs w:val="28"/>
        </w:rPr>
      </w:pPr>
      <w:r w:rsidRPr="00EF3AB5">
        <w:rPr>
          <w:szCs w:val="28"/>
        </w:rPr>
        <w:t>более 20 предприятий по добыче и переработке нерудных материалов (песчаных, гравийных и щебеночных карьеров).</w:t>
      </w:r>
    </w:p>
    <w:p w:rsidR="00EF3AB5" w:rsidRPr="00EF3AB5" w:rsidRDefault="00EF3AB5">
      <w:pPr>
        <w:widowControl w:val="0"/>
        <w:autoSpaceDE w:val="0"/>
        <w:autoSpaceDN w:val="0"/>
        <w:adjustRightInd w:val="0"/>
        <w:ind w:firstLine="540"/>
        <w:rPr>
          <w:szCs w:val="28"/>
        </w:rPr>
      </w:pPr>
      <w:r w:rsidRPr="00EF3AB5">
        <w:rPr>
          <w:szCs w:val="28"/>
        </w:rPr>
        <w:t>Высокие темпы строительства новых предприятий сохранятся до 2020 года.</w:t>
      </w:r>
    </w:p>
    <w:p w:rsidR="00EF3AB5" w:rsidRPr="00EF3AB5" w:rsidRDefault="00EF3AB5">
      <w:pPr>
        <w:widowControl w:val="0"/>
        <w:autoSpaceDE w:val="0"/>
        <w:autoSpaceDN w:val="0"/>
        <w:adjustRightInd w:val="0"/>
        <w:ind w:firstLine="540"/>
        <w:rPr>
          <w:szCs w:val="28"/>
        </w:rPr>
      </w:pPr>
      <w:r w:rsidRPr="00EF3AB5">
        <w:rPr>
          <w:szCs w:val="28"/>
        </w:rPr>
        <w:t>Влияние финансового кризиса и наличие дефицита оборотных средств, а также сложность получения и неэффективность финансовых средств банковского кредитования из-за высоких процентов и усложненной залоговой системы обуславливают необходимость финансовой государственной поддержки в виде субсидирования процентных ставок или софинансирования проектов.</w:t>
      </w:r>
    </w:p>
    <w:p w:rsidR="00EF3AB5" w:rsidRPr="00EF3AB5" w:rsidRDefault="00EF3AB5">
      <w:pPr>
        <w:widowControl w:val="0"/>
        <w:autoSpaceDE w:val="0"/>
        <w:autoSpaceDN w:val="0"/>
        <w:adjustRightInd w:val="0"/>
        <w:ind w:firstLine="540"/>
        <w:rPr>
          <w:szCs w:val="28"/>
        </w:rPr>
      </w:pPr>
      <w:r w:rsidRPr="00EF3AB5">
        <w:rPr>
          <w:szCs w:val="28"/>
        </w:rPr>
        <w:t>В 2009-2010 годах, несмотря на негативное влияние финансового кризиса, реализация большинства инвестиционных проектов строительства новых предприятий промышленности стройматериалов осуществлялась в соответствии с ранее утвержденными планами без значительных нарушений сроков и объемов финансирования.</w:t>
      </w:r>
    </w:p>
    <w:p w:rsidR="00EF3AB5" w:rsidRPr="00EF3AB5" w:rsidRDefault="00EF3AB5">
      <w:pPr>
        <w:widowControl w:val="0"/>
        <w:autoSpaceDE w:val="0"/>
        <w:autoSpaceDN w:val="0"/>
        <w:adjustRightInd w:val="0"/>
        <w:ind w:firstLine="540"/>
        <w:rPr>
          <w:szCs w:val="28"/>
        </w:rPr>
      </w:pPr>
      <w:r w:rsidRPr="00EF3AB5">
        <w:rPr>
          <w:szCs w:val="28"/>
        </w:rPr>
        <w:t>В 2010 году завершено строительство и введены в эксплуатацию новые предприятия промышленности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 xml:space="preserve">ООО "ФПГ "РОССТРО" - цех по производству щепоцементных плит для </w:t>
      </w:r>
      <w:r w:rsidRPr="00EF3AB5">
        <w:rPr>
          <w:szCs w:val="28"/>
        </w:rPr>
        <w:lastRenderedPageBreak/>
        <w:t>несъемной опалубки (Кингисеппский район) мощностью 450 тыс. шт. в год;</w:t>
      </w:r>
    </w:p>
    <w:p w:rsidR="00EF3AB5" w:rsidRPr="00EF3AB5" w:rsidRDefault="00EF3AB5">
      <w:pPr>
        <w:widowControl w:val="0"/>
        <w:autoSpaceDE w:val="0"/>
        <w:autoSpaceDN w:val="0"/>
        <w:adjustRightInd w:val="0"/>
        <w:ind w:firstLine="540"/>
        <w:rPr>
          <w:szCs w:val="28"/>
        </w:rPr>
      </w:pPr>
      <w:r w:rsidRPr="00EF3AB5">
        <w:rPr>
          <w:szCs w:val="28"/>
        </w:rPr>
        <w:t>ЗАО "Щебсервис Плюс" - производство базальтового тонковолоконного утеплителя (плиты) (Волосовский район) мощностью 20 тыс. куб. м в год;</w:t>
      </w:r>
    </w:p>
    <w:p w:rsidR="00EF3AB5" w:rsidRPr="00EF3AB5" w:rsidRDefault="00EF3AB5">
      <w:pPr>
        <w:widowControl w:val="0"/>
        <w:autoSpaceDE w:val="0"/>
        <w:autoSpaceDN w:val="0"/>
        <w:adjustRightInd w:val="0"/>
        <w:ind w:firstLine="540"/>
        <w:rPr>
          <w:szCs w:val="28"/>
        </w:rPr>
      </w:pPr>
      <w:r w:rsidRPr="00EF3AB5">
        <w:rPr>
          <w:szCs w:val="28"/>
        </w:rPr>
        <w:t>ООО "Цемент" Группа "ЛСР" - завод по производству цемента (Сланцевский район) мощностью 1,85 млн тонн;</w:t>
      </w:r>
    </w:p>
    <w:p w:rsidR="00EF3AB5" w:rsidRPr="00EF3AB5" w:rsidRDefault="00EF3AB5">
      <w:pPr>
        <w:widowControl w:val="0"/>
        <w:autoSpaceDE w:val="0"/>
        <w:autoSpaceDN w:val="0"/>
        <w:adjustRightInd w:val="0"/>
        <w:ind w:firstLine="540"/>
        <w:rPr>
          <w:szCs w:val="28"/>
        </w:rPr>
      </w:pPr>
      <w:r w:rsidRPr="00EF3AB5">
        <w:rPr>
          <w:szCs w:val="28"/>
        </w:rPr>
        <w:t>ЗАО "БазэлЦемент - Пикалево" - карьер по добыче известняка (Бокситогорский район) мощностью 1 млн тонн в год.</w:t>
      </w:r>
    </w:p>
    <w:p w:rsidR="00EF3AB5" w:rsidRPr="00EF3AB5" w:rsidRDefault="00EF3AB5">
      <w:pPr>
        <w:widowControl w:val="0"/>
        <w:autoSpaceDE w:val="0"/>
        <w:autoSpaceDN w:val="0"/>
        <w:adjustRightInd w:val="0"/>
        <w:ind w:firstLine="540"/>
        <w:rPr>
          <w:szCs w:val="28"/>
        </w:rPr>
      </w:pPr>
      <w:r w:rsidRPr="00EF3AB5">
        <w:rPr>
          <w:szCs w:val="28"/>
        </w:rPr>
        <w:t>В 2011 году завершено строительство и введены в эксплуатацию новые предприятия:</w:t>
      </w:r>
    </w:p>
    <w:p w:rsidR="00EF3AB5" w:rsidRPr="00EF3AB5" w:rsidRDefault="00EF3AB5">
      <w:pPr>
        <w:widowControl w:val="0"/>
        <w:autoSpaceDE w:val="0"/>
        <w:autoSpaceDN w:val="0"/>
        <w:adjustRightInd w:val="0"/>
        <w:ind w:firstLine="540"/>
        <w:rPr>
          <w:szCs w:val="28"/>
        </w:rPr>
      </w:pPr>
      <w:r w:rsidRPr="00EF3AB5">
        <w:rPr>
          <w:szCs w:val="28"/>
        </w:rPr>
        <w:t>ООО "Строй-Инвест" (Выборгский район) - производство бетонных изделий;</w:t>
      </w:r>
    </w:p>
    <w:p w:rsidR="00EF3AB5" w:rsidRPr="00EF3AB5" w:rsidRDefault="00EF3AB5">
      <w:pPr>
        <w:widowControl w:val="0"/>
        <w:autoSpaceDE w:val="0"/>
        <w:autoSpaceDN w:val="0"/>
        <w:adjustRightInd w:val="0"/>
        <w:ind w:firstLine="540"/>
        <w:rPr>
          <w:szCs w:val="28"/>
        </w:rPr>
      </w:pPr>
      <w:r w:rsidRPr="00EF3AB5">
        <w:rPr>
          <w:szCs w:val="28"/>
        </w:rPr>
        <w:t>ООО "Баумит" Строительные материалы" (Волосовский район) - производство сухих строительных смесей (сухие смеси, грунтовки, шпатлевки, штукатурки, краски) мощностью 75 тыс. тонн;</w:t>
      </w:r>
    </w:p>
    <w:p w:rsidR="00EF3AB5" w:rsidRPr="00EF3AB5" w:rsidRDefault="00EF3AB5">
      <w:pPr>
        <w:widowControl w:val="0"/>
        <w:autoSpaceDE w:val="0"/>
        <w:autoSpaceDN w:val="0"/>
        <w:adjustRightInd w:val="0"/>
        <w:ind w:firstLine="540"/>
        <w:rPr>
          <w:szCs w:val="28"/>
        </w:rPr>
      </w:pPr>
      <w:r w:rsidRPr="00EF3AB5">
        <w:rPr>
          <w:szCs w:val="28"/>
        </w:rPr>
        <w:t>ООО "Газстрой" (Тосненский район) - производство кирпича керамического строительного мощностью 60 млн шт. (первый пусковой).</w:t>
      </w:r>
    </w:p>
    <w:p w:rsidR="00EF3AB5" w:rsidRPr="00EF3AB5" w:rsidRDefault="00EF3AB5">
      <w:pPr>
        <w:widowControl w:val="0"/>
        <w:autoSpaceDE w:val="0"/>
        <w:autoSpaceDN w:val="0"/>
        <w:adjustRightInd w:val="0"/>
        <w:ind w:firstLine="540"/>
        <w:rPr>
          <w:szCs w:val="28"/>
        </w:rPr>
      </w:pPr>
      <w:r w:rsidRPr="00EF3AB5">
        <w:rPr>
          <w:szCs w:val="28"/>
        </w:rPr>
        <w:t>Основной объем инвестиций в 2011 году составили капитальные вложения в завершение строительства трех кирпичных заводов и подготовку карьеров сырья (глины) к вводу в эксплуатацию в 2012-2013 годах, а также в работы по подготовке добычи сырья (известняка) из собственного карьера ОАО "Сланцевский цементный завод "ЦЕСЛА" для обеспечения ввода в эксплуатацию нового цеха по производству цемента, вдвое увеличивающего мощность предприятия.</w:t>
      </w:r>
    </w:p>
    <w:p w:rsidR="00EF3AB5" w:rsidRPr="00EF3AB5" w:rsidRDefault="00EF3AB5">
      <w:pPr>
        <w:widowControl w:val="0"/>
        <w:autoSpaceDE w:val="0"/>
        <w:autoSpaceDN w:val="0"/>
        <w:adjustRightInd w:val="0"/>
        <w:ind w:firstLine="540"/>
        <w:rPr>
          <w:szCs w:val="28"/>
        </w:rPr>
      </w:pPr>
      <w:r w:rsidRPr="00EF3AB5">
        <w:rPr>
          <w:szCs w:val="28"/>
        </w:rPr>
        <w:t>В рамках Программы продолжится реализация инвестиционных проектов по созданию и наращиванию производства строительных материалов в Ленинградской области, в том числе:</w:t>
      </w:r>
    </w:p>
    <w:p w:rsidR="00EF3AB5" w:rsidRPr="00EF3AB5" w:rsidRDefault="00EF3AB5">
      <w:pPr>
        <w:widowControl w:val="0"/>
        <w:autoSpaceDE w:val="0"/>
        <w:autoSpaceDN w:val="0"/>
        <w:adjustRightInd w:val="0"/>
        <w:ind w:firstLine="540"/>
        <w:rPr>
          <w:szCs w:val="28"/>
        </w:rPr>
      </w:pPr>
      <w:r w:rsidRPr="00EF3AB5">
        <w:rPr>
          <w:szCs w:val="28"/>
        </w:rPr>
        <w:t>строительство пяти кирпичных заводов общей мощностью 467 млн шт. усл. кирпича в год:</w:t>
      </w:r>
    </w:p>
    <w:p w:rsidR="00EF3AB5" w:rsidRPr="00EF3AB5" w:rsidRDefault="00EF3AB5">
      <w:pPr>
        <w:widowControl w:val="0"/>
        <w:autoSpaceDE w:val="0"/>
        <w:autoSpaceDN w:val="0"/>
        <w:adjustRightInd w:val="0"/>
        <w:ind w:firstLine="540"/>
        <w:rPr>
          <w:szCs w:val="28"/>
        </w:rPr>
      </w:pPr>
      <w:r w:rsidRPr="00EF3AB5">
        <w:rPr>
          <w:szCs w:val="28"/>
        </w:rPr>
        <w:t>ЗАО "Победа ЛСР" (Кировский район) - реализация проекта строительства кирпичного завода и ввода его в эксплуатацию в 2014 году. Мощность предприятия составит 220 млн шт. усл. кирпича в год. Социально-экономический эффект обусловлен созданием самого крупного кирпичного завода в Ленинградской области (270 рабочих мест), поступлением налоговых платежей в местный бюджет, развитием инфраструктуры (включая инженерную) территории, участием в социальных программах;</w:t>
      </w:r>
    </w:p>
    <w:p w:rsidR="00EF3AB5" w:rsidRPr="00EF3AB5" w:rsidRDefault="00EF3AB5">
      <w:pPr>
        <w:widowControl w:val="0"/>
        <w:autoSpaceDE w:val="0"/>
        <w:autoSpaceDN w:val="0"/>
        <w:adjustRightInd w:val="0"/>
        <w:ind w:firstLine="540"/>
        <w:rPr>
          <w:szCs w:val="28"/>
        </w:rPr>
      </w:pPr>
      <w:r w:rsidRPr="00EF3AB5">
        <w:rPr>
          <w:szCs w:val="28"/>
        </w:rPr>
        <w:t>ЗАО "УИМП-Керамика" (Ломоносовский район) - ввод в 2014 году в эксплуатацию кирпичного завода мощностью 65,6 млн шт. усл. кирпича (первая очередь);</w:t>
      </w:r>
    </w:p>
    <w:p w:rsidR="00EF3AB5" w:rsidRPr="00EF3AB5" w:rsidRDefault="00EF3AB5">
      <w:pPr>
        <w:widowControl w:val="0"/>
        <w:autoSpaceDE w:val="0"/>
        <w:autoSpaceDN w:val="0"/>
        <w:adjustRightInd w:val="0"/>
        <w:ind w:firstLine="540"/>
        <w:rPr>
          <w:szCs w:val="28"/>
        </w:rPr>
      </w:pPr>
      <w:r w:rsidRPr="00EF3AB5">
        <w:rPr>
          <w:szCs w:val="28"/>
        </w:rPr>
        <w:t>ООО "Стройпрогресс" (Лужский район, г. Луга) - ввод в эксплуатацию в 2012 году производства керамического кирпича низкотемпературным методом по запатентованной технологии мощностью 91,2 млн шт. усл. кирпича в год (50 рабочих мест);</w:t>
      </w:r>
    </w:p>
    <w:p w:rsidR="00EF3AB5" w:rsidRPr="00EF3AB5" w:rsidRDefault="00EF3AB5">
      <w:pPr>
        <w:widowControl w:val="0"/>
        <w:autoSpaceDE w:val="0"/>
        <w:autoSpaceDN w:val="0"/>
        <w:adjustRightInd w:val="0"/>
        <w:ind w:firstLine="540"/>
        <w:rPr>
          <w:szCs w:val="28"/>
        </w:rPr>
      </w:pPr>
      <w:r w:rsidRPr="00EF3AB5">
        <w:rPr>
          <w:szCs w:val="28"/>
        </w:rPr>
        <w:t>ООО "Ладожский кирпич" (Волховский район) реализация инвестиционного проекта по строительству кирпичного завода мощностью 30 млн шт. усл. кирпича в год (срок ввода в эксплуатацию - четвертый квартал 2012 года);</w:t>
      </w:r>
    </w:p>
    <w:p w:rsidR="00EF3AB5" w:rsidRPr="00EF3AB5" w:rsidRDefault="00EF3AB5">
      <w:pPr>
        <w:widowControl w:val="0"/>
        <w:autoSpaceDE w:val="0"/>
        <w:autoSpaceDN w:val="0"/>
        <w:adjustRightInd w:val="0"/>
        <w:ind w:firstLine="540"/>
        <w:rPr>
          <w:szCs w:val="28"/>
        </w:rPr>
      </w:pPr>
      <w:r w:rsidRPr="00EF3AB5">
        <w:rPr>
          <w:szCs w:val="28"/>
        </w:rPr>
        <w:t xml:space="preserve">ЗАО "Солекс" (пос. Первое Мая, Кингисеппский район) - строительство кирпичного завода мощностью 60 млн шт. усл. керамического кирпича и 1,35 млн </w:t>
      </w:r>
      <w:r w:rsidRPr="00EF3AB5">
        <w:rPr>
          <w:szCs w:val="28"/>
        </w:rPr>
        <w:lastRenderedPageBreak/>
        <w:t>кв. м керамической плитки (срок ввода в эксплуатацию - 2013 год). Социально-экономический эффект обусловлен созданием 150 рабочих мест, поступлением налоговых платежей в местный бюджет, развитием инфраструктуры (включая инженерную) территории, участием в социальных программах, газификацией поселка. Планируется строительство детского сада, торгово-бытового центра, жилья коттеджного типа для работников предприятия;</w:t>
      </w:r>
    </w:p>
    <w:p w:rsidR="00EF3AB5" w:rsidRPr="00EF3AB5" w:rsidRDefault="00EF3AB5">
      <w:pPr>
        <w:widowControl w:val="0"/>
        <w:autoSpaceDE w:val="0"/>
        <w:autoSpaceDN w:val="0"/>
        <w:adjustRightInd w:val="0"/>
        <w:ind w:firstLine="540"/>
        <w:rPr>
          <w:szCs w:val="28"/>
        </w:rPr>
      </w:pPr>
      <w:r w:rsidRPr="00EF3AB5">
        <w:rPr>
          <w:szCs w:val="28"/>
        </w:rPr>
        <w:t>строительство трех домостроительных комбинатов общей мощностью 720 тыс. кв. м жилья в год:</w:t>
      </w:r>
    </w:p>
    <w:p w:rsidR="00EF3AB5" w:rsidRPr="00EF3AB5" w:rsidRDefault="00EF3AB5">
      <w:pPr>
        <w:widowControl w:val="0"/>
        <w:autoSpaceDE w:val="0"/>
        <w:autoSpaceDN w:val="0"/>
        <w:adjustRightInd w:val="0"/>
        <w:ind w:firstLine="540"/>
        <w:rPr>
          <w:szCs w:val="28"/>
        </w:rPr>
      </w:pPr>
      <w:r w:rsidRPr="00EF3AB5">
        <w:rPr>
          <w:szCs w:val="28"/>
        </w:rPr>
        <w:t>ООО "Всеволожский Домостроительный Комбинат" (Всеволожский район) - реализация проекта строительства ДСК по производству крупнопанельных железобетонных строительных конструкций и каркасных (модульных) деревянных домов на территории промышленной зоны "Кирпичный завод" (квартал 3) Всеволожского муниципального района. Ориентировочный срок ввода в эксплуатацию - 2014 год. Социально-экономический эффект обусловлен созданием 500 рабочих мест, развитием инфраструктуры территории, включая инженерную;</w:t>
      </w:r>
    </w:p>
    <w:p w:rsidR="00EF3AB5" w:rsidRPr="00EF3AB5" w:rsidRDefault="00EF3AB5">
      <w:pPr>
        <w:widowControl w:val="0"/>
        <w:autoSpaceDE w:val="0"/>
        <w:autoSpaceDN w:val="0"/>
        <w:adjustRightInd w:val="0"/>
        <w:ind w:firstLine="540"/>
        <w:rPr>
          <w:szCs w:val="28"/>
        </w:rPr>
      </w:pPr>
      <w:r w:rsidRPr="00EF3AB5">
        <w:rPr>
          <w:szCs w:val="28"/>
        </w:rPr>
        <w:t>ЗАО "Ладожский домостроительный комбинат" (Волховский район) - строительство завода по производству домов из клееного бруса мощностью 300 тыс. кв. м жилья в год. Срок ввода первой очереди - в 2012 году, второй - в 2013 году. Социально-экономический эффект обусловлен поступлением налоговых платежей в бюджет, созданием 250 рабочих мест, вводом в эксплуатацию неиспользуемых (недействующих) производственных мощностей бывшей гофрокартонной фабрики, развитием прилегающей территории;</w:t>
      </w:r>
    </w:p>
    <w:p w:rsidR="00EF3AB5" w:rsidRPr="00EF3AB5" w:rsidRDefault="00EF3AB5">
      <w:pPr>
        <w:widowControl w:val="0"/>
        <w:autoSpaceDE w:val="0"/>
        <w:autoSpaceDN w:val="0"/>
        <w:adjustRightInd w:val="0"/>
        <w:ind w:firstLine="540"/>
        <w:rPr>
          <w:szCs w:val="28"/>
        </w:rPr>
      </w:pPr>
      <w:r w:rsidRPr="00EF3AB5">
        <w:rPr>
          <w:szCs w:val="28"/>
        </w:rPr>
        <w:t>ООО "Энерголес Северо-Запад" (Тосненский район, г. Тосно) - строительство домостроительного комбината сборно-монолитного каркасного домостроения мощностью 120 тыс. кв. м в год (срок ввода в эксплуатацию - 2012 год);</w:t>
      </w:r>
    </w:p>
    <w:p w:rsidR="00EF3AB5" w:rsidRPr="00EF3AB5" w:rsidRDefault="00EF3AB5">
      <w:pPr>
        <w:widowControl w:val="0"/>
        <w:autoSpaceDE w:val="0"/>
        <w:autoSpaceDN w:val="0"/>
        <w:adjustRightInd w:val="0"/>
        <w:ind w:firstLine="540"/>
        <w:rPr>
          <w:szCs w:val="28"/>
        </w:rPr>
      </w:pPr>
      <w:r w:rsidRPr="00EF3AB5">
        <w:rPr>
          <w:szCs w:val="28"/>
        </w:rPr>
        <w:t>строительство цементного завода ОАО "Сланцевский цементный завод "ЦЕСЛА" (Сланцевский район) - реализация проекта строительства второй производственной очереди по выпуску клинкера мощностью 1,2 млн тонн (срок ввода в эксплуатацию - первый квартал 2013 года);</w:t>
      </w:r>
    </w:p>
    <w:p w:rsidR="00EF3AB5" w:rsidRPr="00EF3AB5" w:rsidRDefault="00EF3AB5">
      <w:pPr>
        <w:widowControl w:val="0"/>
        <w:autoSpaceDE w:val="0"/>
        <w:autoSpaceDN w:val="0"/>
        <w:adjustRightInd w:val="0"/>
        <w:ind w:firstLine="540"/>
        <w:rPr>
          <w:szCs w:val="28"/>
        </w:rPr>
      </w:pPr>
      <w:r w:rsidRPr="00EF3AB5">
        <w:rPr>
          <w:szCs w:val="28"/>
        </w:rPr>
        <w:t>строительство предприятий по производству других стройматериалов:</w:t>
      </w:r>
    </w:p>
    <w:p w:rsidR="00EF3AB5" w:rsidRPr="00EF3AB5" w:rsidRDefault="00EF3AB5">
      <w:pPr>
        <w:widowControl w:val="0"/>
        <w:autoSpaceDE w:val="0"/>
        <w:autoSpaceDN w:val="0"/>
        <w:adjustRightInd w:val="0"/>
        <w:ind w:firstLine="540"/>
        <w:rPr>
          <w:szCs w:val="28"/>
        </w:rPr>
      </w:pPr>
      <w:r w:rsidRPr="00EF3AB5">
        <w:rPr>
          <w:szCs w:val="28"/>
        </w:rPr>
        <w:t>ООО "Наше время" (Кингисеппский район) - строительство предприятия по производству утеплителя класса "пеностекло" мощностью 184 тыс. куб. м в год (плановый срок ввода - 2013 год). Социально-экономический эффект обусловлен созданием 200 рабочих мест, повышением финансово-экономической эффективности части территории промзоны Фосфорит за счет ввода в эксплуатацию зданий (сооружений) и других производственных мощностей;</w:t>
      </w:r>
    </w:p>
    <w:p w:rsidR="00EF3AB5" w:rsidRPr="00EF3AB5" w:rsidRDefault="00EF3AB5">
      <w:pPr>
        <w:widowControl w:val="0"/>
        <w:autoSpaceDE w:val="0"/>
        <w:autoSpaceDN w:val="0"/>
        <w:adjustRightInd w:val="0"/>
        <w:ind w:firstLine="540"/>
        <w:rPr>
          <w:szCs w:val="28"/>
        </w:rPr>
      </w:pPr>
      <w:r w:rsidRPr="00EF3AB5">
        <w:rPr>
          <w:szCs w:val="28"/>
        </w:rPr>
        <w:t>ЗАО "Северо-Западный холдинг" (Подпорожский район) - строительство производства плит МДФ мощностью 175 тыс. куб. м в год (срок ввода - 2012 год). Социально-экономический эффект обусловлен созданием 800 рабочих мест;</w:t>
      </w:r>
    </w:p>
    <w:p w:rsidR="00EF3AB5" w:rsidRPr="00EF3AB5" w:rsidRDefault="00EF3AB5">
      <w:pPr>
        <w:widowControl w:val="0"/>
        <w:autoSpaceDE w:val="0"/>
        <w:autoSpaceDN w:val="0"/>
        <w:adjustRightInd w:val="0"/>
        <w:ind w:firstLine="540"/>
        <w:rPr>
          <w:szCs w:val="28"/>
        </w:rPr>
      </w:pPr>
      <w:r w:rsidRPr="00EF3AB5">
        <w:rPr>
          <w:szCs w:val="28"/>
        </w:rPr>
        <w:t>ООО "Опытный завод строительных конструкций" (промзона N 1, Гатчинский район) - строительство завода по производству строительных металлоконструкций и блок-модулей на металлическом каркасе мощностью 1200 тонн металлоконструкций и 24 тыс. кв. м жилья (блок-модулей) в год (срок ввода - 2012 год). Социально-экономический эффект обусловлен созданием 400 рабочих мест.</w:t>
      </w:r>
    </w:p>
    <w:p w:rsidR="00EF3AB5" w:rsidRPr="00EF3AB5" w:rsidRDefault="00EF3AB5">
      <w:pPr>
        <w:widowControl w:val="0"/>
        <w:autoSpaceDE w:val="0"/>
        <w:autoSpaceDN w:val="0"/>
        <w:adjustRightInd w:val="0"/>
        <w:ind w:firstLine="540"/>
        <w:rPr>
          <w:szCs w:val="28"/>
        </w:rPr>
      </w:pPr>
      <w:r w:rsidRPr="00EF3AB5">
        <w:rPr>
          <w:szCs w:val="28"/>
        </w:rPr>
        <w:t xml:space="preserve">В реализации инвестиционных проектов используются современные </w:t>
      </w:r>
      <w:r w:rsidRPr="00EF3AB5">
        <w:rPr>
          <w:szCs w:val="28"/>
        </w:rPr>
        <w:lastRenderedPageBreak/>
        <w:t>автоматизированные высокотехнологичные оборудование и комплексы, имеющие высокий уровень энергоэффективности, ресурсосбережения и экологичности.</w:t>
      </w:r>
    </w:p>
    <w:p w:rsidR="00EF3AB5" w:rsidRPr="00EF3AB5" w:rsidRDefault="00EF3AB5">
      <w:pPr>
        <w:widowControl w:val="0"/>
        <w:autoSpaceDE w:val="0"/>
        <w:autoSpaceDN w:val="0"/>
        <w:adjustRightInd w:val="0"/>
        <w:ind w:firstLine="540"/>
        <w:rPr>
          <w:szCs w:val="28"/>
        </w:rPr>
      </w:pPr>
      <w:r w:rsidRPr="00EF3AB5">
        <w:rPr>
          <w:szCs w:val="28"/>
        </w:rPr>
        <w:t>Социально-экономический эффект от реализации инвестиционных проектов выражается не только в увеличении числа налогоплательщиков, но и в развитии территорий (муниципальных образований).</w:t>
      </w:r>
    </w:p>
    <w:p w:rsidR="00EF3AB5" w:rsidRPr="00EF3AB5" w:rsidRDefault="00EF3AB5">
      <w:pPr>
        <w:widowControl w:val="0"/>
        <w:autoSpaceDE w:val="0"/>
        <w:autoSpaceDN w:val="0"/>
        <w:adjustRightInd w:val="0"/>
        <w:ind w:firstLine="540"/>
        <w:rPr>
          <w:szCs w:val="28"/>
        </w:rPr>
      </w:pPr>
      <w:hyperlink w:anchor="Par3407" w:history="1">
        <w:r w:rsidRPr="00EF3AB5">
          <w:rPr>
            <w:szCs w:val="28"/>
          </w:rPr>
          <w:t>Перечень</w:t>
        </w:r>
      </w:hyperlink>
      <w:r w:rsidRPr="00EF3AB5">
        <w:rPr>
          <w:szCs w:val="28"/>
        </w:rPr>
        <w:t xml:space="preserve"> предприятий по производству строительных материалов, изделий и конструкций на территории Ленинградской области, строительство которых предусматривается до 2020 года, приведен в приложении 9 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7. Использование техногенных отходов и твердых бытовых</w:t>
      </w:r>
    </w:p>
    <w:p w:rsidR="00EF3AB5" w:rsidRPr="00EF3AB5" w:rsidRDefault="00EF3AB5">
      <w:pPr>
        <w:widowControl w:val="0"/>
        <w:autoSpaceDE w:val="0"/>
        <w:autoSpaceDN w:val="0"/>
        <w:adjustRightInd w:val="0"/>
        <w:jc w:val="center"/>
        <w:rPr>
          <w:szCs w:val="28"/>
        </w:rPr>
      </w:pPr>
      <w:r w:rsidRPr="00EF3AB5">
        <w:rPr>
          <w:szCs w:val="28"/>
        </w:rPr>
        <w:t>отходов для производства строительных материалов,</w:t>
      </w:r>
    </w:p>
    <w:p w:rsidR="00EF3AB5" w:rsidRPr="00EF3AB5" w:rsidRDefault="00EF3AB5">
      <w:pPr>
        <w:widowControl w:val="0"/>
        <w:autoSpaceDE w:val="0"/>
        <w:autoSpaceDN w:val="0"/>
        <w:adjustRightInd w:val="0"/>
        <w:jc w:val="center"/>
        <w:rPr>
          <w:szCs w:val="28"/>
        </w:rPr>
      </w:pPr>
      <w:r w:rsidRPr="00EF3AB5">
        <w:rPr>
          <w:szCs w:val="28"/>
        </w:rPr>
        <w:t>изделий и конструкций</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Производство строительных материалов может являться уникальным утилизатором техногенных отходов как в качестве исходного сырья, так и в качестве топливосодержащих отходов, что дает возможность одновременно производить строительные материалы и решать проблему оздоровления окружающей среды.</w:t>
      </w:r>
    </w:p>
    <w:p w:rsidR="00EF3AB5" w:rsidRPr="00EF3AB5" w:rsidRDefault="00EF3AB5">
      <w:pPr>
        <w:widowControl w:val="0"/>
        <w:autoSpaceDE w:val="0"/>
        <w:autoSpaceDN w:val="0"/>
        <w:adjustRightInd w:val="0"/>
        <w:ind w:firstLine="540"/>
        <w:rPr>
          <w:szCs w:val="28"/>
        </w:rPr>
      </w:pPr>
      <w:r w:rsidRPr="00EF3AB5">
        <w:rPr>
          <w:szCs w:val="28"/>
        </w:rPr>
        <w:t>Отходы, образующиеся в процессе производства железобетонных изделий и конструкций на территории Ленинградской области, направляются на производство.</w:t>
      </w:r>
    </w:p>
    <w:p w:rsidR="00EF3AB5" w:rsidRPr="00EF3AB5" w:rsidRDefault="00EF3AB5">
      <w:pPr>
        <w:widowControl w:val="0"/>
        <w:autoSpaceDE w:val="0"/>
        <w:autoSpaceDN w:val="0"/>
        <w:adjustRightInd w:val="0"/>
        <w:ind w:firstLine="540"/>
        <w:rPr>
          <w:szCs w:val="28"/>
        </w:rPr>
      </w:pPr>
      <w:r w:rsidRPr="00EF3AB5">
        <w:rPr>
          <w:szCs w:val="28"/>
        </w:rPr>
        <w:t>На предприятиях цементной промышленности отходы частично имеют повторное применение (например, зола).</w:t>
      </w:r>
    </w:p>
    <w:p w:rsidR="00EF3AB5" w:rsidRPr="00EF3AB5" w:rsidRDefault="00EF3AB5">
      <w:pPr>
        <w:widowControl w:val="0"/>
        <w:autoSpaceDE w:val="0"/>
        <w:autoSpaceDN w:val="0"/>
        <w:adjustRightInd w:val="0"/>
        <w:ind w:firstLine="540"/>
        <w:rPr>
          <w:szCs w:val="28"/>
        </w:rPr>
      </w:pPr>
      <w:r w:rsidRPr="00EF3AB5">
        <w:rPr>
          <w:szCs w:val="28"/>
        </w:rPr>
        <w:t>Современные потребности рынка требуют снижения стоимости строительства, повышения энергоэффективности и ресурсосбережения производства и продукции. Основная деятельность ООО "Пенобетон-Пикалево" - производство стеновых блоков из ячеистого бетона (пенобетона) автоклавного твердения различных плотностей, размеров и классов прочности с использованием классической технологии. В настоящее время предприятием разрабатывается технология использования нефелинового (белитового) шлама для производства стеновых блоков из ячеистого бетона автоклавного твердения. Белитовый шлам в виде отходов в значительных объемах имеется на производстве Пикалевского глиноземного завода, а его использование в производстве стройматериалов, например, ячеистых бетонов, позволяет существенно снизить объем расхода цемента, извести и песка. В доработке технологии использования нефелинового шлама примет участие Международный центр пенобетонных технологий ООО "Ассоциация делового сотрудничества "СОВБИ".</w:t>
      </w:r>
    </w:p>
    <w:p w:rsidR="00EF3AB5" w:rsidRPr="00EF3AB5" w:rsidRDefault="00EF3AB5">
      <w:pPr>
        <w:widowControl w:val="0"/>
        <w:autoSpaceDE w:val="0"/>
        <w:autoSpaceDN w:val="0"/>
        <w:adjustRightInd w:val="0"/>
        <w:ind w:firstLine="540"/>
        <w:rPr>
          <w:szCs w:val="28"/>
        </w:rPr>
      </w:pPr>
      <w:r w:rsidRPr="00EF3AB5">
        <w:rPr>
          <w:szCs w:val="28"/>
        </w:rPr>
        <w:t>Кафедра химической технологии строительных и специальных вяжущих веществ Санкт-Петербургского государственного технологического института осуществляет работу над решением проблемы утилизации нефелинового шлама с использованием его в качестве добавки к вяжущим.</w:t>
      </w:r>
    </w:p>
    <w:p w:rsidR="00EF3AB5" w:rsidRPr="00EF3AB5" w:rsidRDefault="00EF3AB5">
      <w:pPr>
        <w:widowControl w:val="0"/>
        <w:autoSpaceDE w:val="0"/>
        <w:autoSpaceDN w:val="0"/>
        <w:adjustRightInd w:val="0"/>
        <w:ind w:firstLine="540"/>
        <w:rPr>
          <w:szCs w:val="28"/>
        </w:rPr>
      </w:pPr>
      <w:r w:rsidRPr="00EF3AB5">
        <w:rPr>
          <w:szCs w:val="28"/>
        </w:rPr>
        <w:t xml:space="preserve">В 80-90-е годы для целей повышения объемов производства строительных материалов и освоения производства новых видов на кафедре строительных материалов и технологий Санкт-Петербургского государственного архитектурно-строительного университета проведен комплекс исследований по использованию побочных продуктов промышленности (других отраслей) в качестве корректирующей добавки при производстве изделий различного строительного </w:t>
      </w:r>
      <w:r w:rsidRPr="00EF3AB5">
        <w:rPr>
          <w:szCs w:val="28"/>
        </w:rPr>
        <w:lastRenderedPageBreak/>
        <w:t>назначения. В частности, для производства изделий грубой строительной керамики (керамического кирпича) исследованы такие побочные продукты, как ваграночный шлак завода "Лентрублит", бокситовый (красный) шлам Бокситогорского алюминиевого комбината, зола Дубровской ГЭС.</w:t>
      </w:r>
    </w:p>
    <w:p w:rsidR="00EF3AB5" w:rsidRPr="00EF3AB5" w:rsidRDefault="00EF3AB5">
      <w:pPr>
        <w:widowControl w:val="0"/>
        <w:autoSpaceDE w:val="0"/>
        <w:autoSpaceDN w:val="0"/>
        <w:adjustRightInd w:val="0"/>
        <w:ind w:firstLine="540"/>
        <w:rPr>
          <w:szCs w:val="28"/>
        </w:rPr>
      </w:pPr>
      <w:r w:rsidRPr="00EF3AB5">
        <w:rPr>
          <w:szCs w:val="28"/>
        </w:rPr>
        <w:t>Лабораторные и заводские испытания в НПО "Керамика" показали, что введение в керамическую шихту ваграночного шлака позволяет получать кирпич повышенной прочности при неизменной температуре обжига (на одну-две марки выше, чем на обычной заводской шихте). Добавка бокситового шлама улучшает формовочные характеристики керамической шихты, а после обжига позволяет получить более насыщенный цвет кирпича.</w:t>
      </w:r>
    </w:p>
    <w:p w:rsidR="00EF3AB5" w:rsidRPr="00EF3AB5" w:rsidRDefault="00EF3AB5">
      <w:pPr>
        <w:widowControl w:val="0"/>
        <w:autoSpaceDE w:val="0"/>
        <w:autoSpaceDN w:val="0"/>
        <w:adjustRightInd w:val="0"/>
        <w:ind w:firstLine="540"/>
        <w:rPr>
          <w:szCs w:val="28"/>
        </w:rPr>
      </w:pPr>
      <w:r w:rsidRPr="00EF3AB5">
        <w:rPr>
          <w:szCs w:val="28"/>
        </w:rPr>
        <w:t>Несмотря на успешные полузаводские испытания (всего выпущено 200 тыс. шт. кирпича), полноценного внедрения в керамическое производство указанных побочных продуктов не произошло. НПО "Керамика" и другие производители строительных материалов не проявили заинтересованности в использовании новых видов сырья, предпочитая работать на традиционных составах шихт.</w:t>
      </w:r>
    </w:p>
    <w:p w:rsidR="00EF3AB5" w:rsidRPr="00EF3AB5" w:rsidRDefault="00EF3AB5">
      <w:pPr>
        <w:widowControl w:val="0"/>
        <w:autoSpaceDE w:val="0"/>
        <w:autoSpaceDN w:val="0"/>
        <w:adjustRightInd w:val="0"/>
        <w:ind w:firstLine="540"/>
        <w:rPr>
          <w:szCs w:val="28"/>
        </w:rPr>
      </w:pPr>
      <w:r w:rsidRPr="00EF3AB5">
        <w:rPr>
          <w:szCs w:val="28"/>
        </w:rPr>
        <w:t>В целом предприятия строительного комплекса Ленинградской области не производят накапливаемые отходы. Образующиеся в процессе производства отходы или некондиционная продукция используются в производственном или обеспечивающем производство процессах.</w:t>
      </w:r>
    </w:p>
    <w:p w:rsidR="00EF3AB5" w:rsidRPr="00EF3AB5" w:rsidRDefault="00EF3AB5">
      <w:pPr>
        <w:widowControl w:val="0"/>
        <w:autoSpaceDE w:val="0"/>
        <w:autoSpaceDN w:val="0"/>
        <w:adjustRightInd w:val="0"/>
        <w:ind w:firstLine="540"/>
        <w:rPr>
          <w:szCs w:val="28"/>
        </w:rPr>
      </w:pPr>
      <w:hyperlink w:anchor="Par3532" w:history="1">
        <w:r w:rsidRPr="00EF3AB5">
          <w:rPr>
            <w:szCs w:val="28"/>
          </w:rPr>
          <w:t>Перечень</w:t>
        </w:r>
      </w:hyperlink>
      <w:r w:rsidRPr="00EF3AB5">
        <w:rPr>
          <w:szCs w:val="28"/>
        </w:rPr>
        <w:t xml:space="preserve"> предприятий, образующих техногенные и твердые бытовые отходы, пригодные для производства строительных материалов, изделий и конструкций, на территории Ленинградской области приведен в приложении 10 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8. Инновационная деятельность предприятий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изделий и конструкций</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Инновационное совершенствование экономики, включая промышленный сектор, возможно при условии одновременного развития соответствующей инфраструктуры разработки и внедрения инноваций, комплексного реформирования научно-технической сферы от фундаментальных исследований до производства инновационной продукции и последующего ее вывода на рынки.</w:t>
      </w:r>
    </w:p>
    <w:p w:rsidR="00EF3AB5" w:rsidRPr="00EF3AB5" w:rsidRDefault="00EF3AB5">
      <w:pPr>
        <w:widowControl w:val="0"/>
        <w:autoSpaceDE w:val="0"/>
        <w:autoSpaceDN w:val="0"/>
        <w:adjustRightInd w:val="0"/>
        <w:ind w:firstLine="540"/>
        <w:rPr>
          <w:szCs w:val="28"/>
        </w:rPr>
      </w:pPr>
      <w:r w:rsidRPr="00EF3AB5">
        <w:rPr>
          <w:szCs w:val="28"/>
        </w:rPr>
        <w:t>В условиях роста стоимости новых технологий, высокой мобильности человеческих и финансовых ресурсов решающим элементом конкурентоспособности является скорость создания и внедрения инноваций или решений (продукции), имеющих инновационный характер. Внедрение и развитие инноваций - не самоцель, а инструмент для достижения определенных результатов в социально-экономическом развитии, повышении качества жизни, экологии, безопасности, производительности и конкурентоспособности экономики.</w:t>
      </w:r>
    </w:p>
    <w:p w:rsidR="00EF3AB5" w:rsidRPr="00EF3AB5" w:rsidRDefault="00EF3AB5">
      <w:pPr>
        <w:widowControl w:val="0"/>
        <w:autoSpaceDE w:val="0"/>
        <w:autoSpaceDN w:val="0"/>
        <w:adjustRightInd w:val="0"/>
        <w:ind w:firstLine="540"/>
        <w:rPr>
          <w:szCs w:val="28"/>
        </w:rPr>
      </w:pPr>
      <w:r w:rsidRPr="00EF3AB5">
        <w:rPr>
          <w:szCs w:val="28"/>
        </w:rPr>
        <w:t>Развитие и стимулирование научно-инновационного комплекса в настоящее время является одним из приоритетных направлений государственной политики. Государственная поддержка инновационной деятельности включает в себя финансовую, имущественную, информационную, консультационную поддержку, а также поддержку инновационно активных предприятий и организаций, в том числе в области подготовки, переподготовки и повышения квалификации работников.</w:t>
      </w:r>
    </w:p>
    <w:p w:rsidR="00EF3AB5" w:rsidRPr="00EF3AB5" w:rsidRDefault="00EF3AB5">
      <w:pPr>
        <w:widowControl w:val="0"/>
        <w:autoSpaceDE w:val="0"/>
        <w:autoSpaceDN w:val="0"/>
        <w:adjustRightInd w:val="0"/>
        <w:ind w:firstLine="540"/>
        <w:rPr>
          <w:szCs w:val="28"/>
        </w:rPr>
      </w:pPr>
      <w:r w:rsidRPr="00EF3AB5">
        <w:rPr>
          <w:szCs w:val="28"/>
        </w:rPr>
        <w:t xml:space="preserve">Поддержка инновационной деятельности в Ленинградской области </w:t>
      </w:r>
      <w:r w:rsidRPr="00EF3AB5">
        <w:rPr>
          <w:szCs w:val="28"/>
        </w:rPr>
        <w:lastRenderedPageBreak/>
        <w:t xml:space="preserve">осуществляется согласно </w:t>
      </w:r>
      <w:hyperlink r:id="rId52" w:history="1">
        <w:r w:rsidRPr="00EF3AB5">
          <w:rPr>
            <w:szCs w:val="28"/>
          </w:rPr>
          <w:t>постановлению</w:t>
        </w:r>
      </w:hyperlink>
      <w:r w:rsidRPr="00EF3AB5">
        <w:rPr>
          <w:szCs w:val="28"/>
        </w:rPr>
        <w:t xml:space="preserve"> Правительства Ленинградской области от 17 июня 2011 года N 181 "О Программе улучшения инвестиционного климата в Ленинградской области на 2011-2014 годы", принятому в соответствии с пунктом 21 Перечня поручений Президента Российской Федерации от 6 декабря 2010 года N Пр-3534 по реализации </w:t>
      </w:r>
      <w:hyperlink r:id="rId53" w:history="1">
        <w:r w:rsidRPr="00EF3AB5">
          <w:rPr>
            <w:szCs w:val="28"/>
          </w:rPr>
          <w:t>Послания</w:t>
        </w:r>
      </w:hyperlink>
      <w:r w:rsidRPr="00EF3AB5">
        <w:rPr>
          <w:szCs w:val="28"/>
        </w:rPr>
        <w:t xml:space="preserve"> Президента Российской Федерации Федеральному Собранию Российской Федерации. В указанном нормативном правовом акте определены основные цели и задачи, в том числе создание благоприятных условий для привлечения инвестиций в экономику Ленинградской области, в частности, сокращение сроков выдачи разрешений, осуществление иных мер для формирования благоприятной административной среды, подготовка необходимой инвесторам инфраструктуры, кадровое обеспечение инвестиционных проектов, поддержка продвижения на рынок инновационной продукции.</w:t>
      </w:r>
    </w:p>
    <w:p w:rsidR="00EF3AB5" w:rsidRPr="00EF3AB5" w:rsidRDefault="00EF3AB5">
      <w:pPr>
        <w:widowControl w:val="0"/>
        <w:autoSpaceDE w:val="0"/>
        <w:autoSpaceDN w:val="0"/>
        <w:adjustRightInd w:val="0"/>
        <w:ind w:firstLine="540"/>
        <w:rPr>
          <w:szCs w:val="28"/>
        </w:rPr>
      </w:pPr>
      <w:r w:rsidRPr="00EF3AB5">
        <w:rPr>
          <w:szCs w:val="28"/>
        </w:rPr>
        <w:t xml:space="preserve">Кроме того, постановлением Правительства Ленинградской области от 6 июня 2011 года N 168 "Об оказании государственной поддержки субъектам инновационной деятельности Ленинградской области" утвержден </w:t>
      </w:r>
      <w:hyperlink r:id="rId54" w:history="1">
        <w:r w:rsidRPr="00EF3AB5">
          <w:rPr>
            <w:szCs w:val="28"/>
          </w:rPr>
          <w:t>Порядок</w:t>
        </w:r>
      </w:hyperlink>
      <w:r w:rsidRPr="00EF3AB5">
        <w:rPr>
          <w:szCs w:val="28"/>
        </w:rPr>
        <w:t xml:space="preserve"> предоставления субсидий из областного бюджета Ленинградской области на возмещение части затрат, связанных с увеличением объема отгруженных инновационных товаров собственного производства, выполненных работ и услуг собственными силами, организациям, осуществляющим инновационную деятельность на территории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Совершенствование механизмов государственной поддержки и регулирования реализации инновационных проектов позволит:</w:t>
      </w:r>
    </w:p>
    <w:p w:rsidR="00EF3AB5" w:rsidRPr="00EF3AB5" w:rsidRDefault="00EF3AB5">
      <w:pPr>
        <w:widowControl w:val="0"/>
        <w:autoSpaceDE w:val="0"/>
        <w:autoSpaceDN w:val="0"/>
        <w:adjustRightInd w:val="0"/>
        <w:ind w:firstLine="540"/>
        <w:rPr>
          <w:szCs w:val="28"/>
        </w:rPr>
      </w:pPr>
      <w:r w:rsidRPr="00EF3AB5">
        <w:rPr>
          <w:szCs w:val="28"/>
        </w:rPr>
        <w:t>осуществить перевод экономики на инновационный путь развития;</w:t>
      </w:r>
    </w:p>
    <w:p w:rsidR="00EF3AB5" w:rsidRPr="00EF3AB5" w:rsidRDefault="00EF3AB5">
      <w:pPr>
        <w:widowControl w:val="0"/>
        <w:autoSpaceDE w:val="0"/>
        <w:autoSpaceDN w:val="0"/>
        <w:adjustRightInd w:val="0"/>
        <w:ind w:firstLine="540"/>
        <w:rPr>
          <w:szCs w:val="28"/>
        </w:rPr>
      </w:pPr>
      <w:r w:rsidRPr="00EF3AB5">
        <w:rPr>
          <w:szCs w:val="28"/>
        </w:rPr>
        <w:t>эффективно использовать передовые производственные технологии;</w:t>
      </w:r>
    </w:p>
    <w:p w:rsidR="00EF3AB5" w:rsidRPr="00EF3AB5" w:rsidRDefault="00EF3AB5">
      <w:pPr>
        <w:widowControl w:val="0"/>
        <w:autoSpaceDE w:val="0"/>
        <w:autoSpaceDN w:val="0"/>
        <w:adjustRightInd w:val="0"/>
        <w:ind w:firstLine="540"/>
        <w:rPr>
          <w:szCs w:val="28"/>
        </w:rPr>
      </w:pPr>
      <w:r w:rsidRPr="00EF3AB5">
        <w:rPr>
          <w:szCs w:val="28"/>
        </w:rPr>
        <w:t>обеспечить участие малых высокотехнологичных предприятий в федеральных, региональных, межведомственных и отраслевых программах для реализации инновационных проектов;</w:t>
      </w:r>
    </w:p>
    <w:p w:rsidR="00EF3AB5" w:rsidRPr="00EF3AB5" w:rsidRDefault="00EF3AB5">
      <w:pPr>
        <w:widowControl w:val="0"/>
        <w:autoSpaceDE w:val="0"/>
        <w:autoSpaceDN w:val="0"/>
        <w:adjustRightInd w:val="0"/>
        <w:ind w:firstLine="540"/>
        <w:rPr>
          <w:szCs w:val="28"/>
        </w:rPr>
      </w:pPr>
      <w:r w:rsidRPr="00EF3AB5">
        <w:rPr>
          <w:szCs w:val="28"/>
        </w:rPr>
        <w:t>повысить инвестиционную привлекательность предпринимательской деятельности в области инновационного предпринимательства путем пропаганды успехов и опыта работы в средствах массовой информации, формировать инновационную культуру населения;</w:t>
      </w:r>
    </w:p>
    <w:p w:rsidR="00EF3AB5" w:rsidRPr="00EF3AB5" w:rsidRDefault="00EF3AB5">
      <w:pPr>
        <w:widowControl w:val="0"/>
        <w:autoSpaceDE w:val="0"/>
        <w:autoSpaceDN w:val="0"/>
        <w:adjustRightInd w:val="0"/>
        <w:ind w:firstLine="540"/>
        <w:rPr>
          <w:szCs w:val="28"/>
        </w:rPr>
      </w:pPr>
      <w:r w:rsidRPr="00EF3AB5">
        <w:rPr>
          <w:szCs w:val="28"/>
        </w:rPr>
        <w:t>повысить эффективность производства и конкурентоспособность продукции и услуг.</w:t>
      </w:r>
    </w:p>
    <w:p w:rsidR="00EF3AB5" w:rsidRPr="00EF3AB5" w:rsidRDefault="00EF3AB5">
      <w:pPr>
        <w:widowControl w:val="0"/>
        <w:autoSpaceDE w:val="0"/>
        <w:autoSpaceDN w:val="0"/>
        <w:adjustRightInd w:val="0"/>
        <w:ind w:firstLine="540"/>
        <w:rPr>
          <w:szCs w:val="28"/>
        </w:rPr>
      </w:pPr>
      <w:r w:rsidRPr="00EF3AB5">
        <w:rPr>
          <w:szCs w:val="28"/>
        </w:rPr>
        <w:t>Содействие развитию инновационной деятельности необходимо осуществлять не только на уровне государственного управления. Значительную роль в стимулировании развития инновационной деятельности могут выполнять органы местного самоуправления и общественные организации.</w:t>
      </w:r>
    </w:p>
    <w:p w:rsidR="00EF3AB5" w:rsidRPr="00EF3AB5" w:rsidRDefault="00EF3AB5">
      <w:pPr>
        <w:widowControl w:val="0"/>
        <w:autoSpaceDE w:val="0"/>
        <w:autoSpaceDN w:val="0"/>
        <w:adjustRightInd w:val="0"/>
        <w:ind w:firstLine="540"/>
        <w:rPr>
          <w:szCs w:val="28"/>
        </w:rPr>
      </w:pPr>
      <w:r w:rsidRPr="00EF3AB5">
        <w:rPr>
          <w:szCs w:val="28"/>
        </w:rPr>
        <w:t xml:space="preserve">В настоящее время предприятия промышленности строительных материалов Ленинградской области активно внедряют инновации в производство. Так, ООО "Пеноплекс-Кириши" (ООО "Управляющая компания "ПЕНОПЛЭКС Холдинг") по производству кровельных, гидроизоляционных и теплоизоляционных систем и материалов ведет разработку нового высокоэффективного промышленного производства вспенивающегося полистирола непрерывным методом для обеспечения импортозамещения с последующей коммерциализацией получаемого продукта в области индустрии теплоизоляции для повышения энергоэффективности </w:t>
      </w:r>
      <w:r w:rsidRPr="00EF3AB5">
        <w:rPr>
          <w:szCs w:val="28"/>
        </w:rPr>
        <w:lastRenderedPageBreak/>
        <w:t>вновь возводимых и реконструируемых зданий и сооружений и сохранения энергоресурсов, а также разработку по формированию оптимальной ячеистой структуры экструдированных пенополистирольных теплоизоляционных материалов за счет использования минеральных наполнителей для обеспечения получения высокотехнологичных продуктов с улучшенными эксплуатационными характеристиками. Данные методы разработки и технические решения защищены патентом Российской Федерации.</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9. Основная цель и задачи Программы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Основной целью Программы является развитие предприятий промышленности строительных материалов, изделий и конструкций на период до 2020 года на основе инновации, модернизации и технического перевооружения с учетом возможностей и потенциала межрегиональной кооперации в целях обеспечения планируемых темпов жилищного строительства на территории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Для достижения указанной цели в ближайшие годы необходимо осуществить обновление и модернизацию основных фондов предприятий промышленности строительных материалов, изделий и конструкций на основе инновационных ресурсо- и энергосберегающих технологий, обеспечивающих выпуск высококачественной конкурентоспособной продукции, в том числе решить следующие задачи:</w:t>
      </w:r>
    </w:p>
    <w:p w:rsidR="00EF3AB5" w:rsidRPr="00EF3AB5" w:rsidRDefault="00EF3AB5">
      <w:pPr>
        <w:widowControl w:val="0"/>
        <w:autoSpaceDE w:val="0"/>
        <w:autoSpaceDN w:val="0"/>
        <w:adjustRightInd w:val="0"/>
        <w:ind w:firstLine="540"/>
        <w:rPr>
          <w:szCs w:val="28"/>
        </w:rPr>
      </w:pPr>
      <w:r w:rsidRPr="00EF3AB5">
        <w:rPr>
          <w:szCs w:val="28"/>
        </w:rPr>
        <w:t>организация производства современных энергоэффективных и качественных строительных материалов и конструкций;</w:t>
      </w:r>
    </w:p>
    <w:p w:rsidR="00EF3AB5" w:rsidRPr="00EF3AB5" w:rsidRDefault="00EF3AB5">
      <w:pPr>
        <w:widowControl w:val="0"/>
        <w:autoSpaceDE w:val="0"/>
        <w:autoSpaceDN w:val="0"/>
        <w:adjustRightInd w:val="0"/>
        <w:ind w:firstLine="540"/>
        <w:rPr>
          <w:szCs w:val="28"/>
        </w:rPr>
      </w:pPr>
      <w:r w:rsidRPr="00EF3AB5">
        <w:rPr>
          <w:szCs w:val="28"/>
        </w:rPr>
        <w:t>проведение обновления и модернизации основных фондов действующих предприятий, производящих энергоемкие строительные материалы, с переходом на более высокий уровень технического оснащения и выпуск высококачественных конкурентоспособных материалов и изделий;</w:t>
      </w:r>
    </w:p>
    <w:p w:rsidR="00EF3AB5" w:rsidRPr="00EF3AB5" w:rsidRDefault="00EF3AB5">
      <w:pPr>
        <w:widowControl w:val="0"/>
        <w:autoSpaceDE w:val="0"/>
        <w:autoSpaceDN w:val="0"/>
        <w:adjustRightInd w:val="0"/>
        <w:ind w:firstLine="540"/>
        <w:rPr>
          <w:szCs w:val="28"/>
        </w:rPr>
      </w:pPr>
      <w:r w:rsidRPr="00EF3AB5">
        <w:rPr>
          <w:szCs w:val="28"/>
        </w:rPr>
        <w:t>строительство новых предприятий по производству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проведение системной работы по обеспечению воспроизводства региональной минерально-сырьевой базы для производства основных видов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обеспечение рационального потребления топливно-энергетических ресурсов;</w:t>
      </w:r>
    </w:p>
    <w:p w:rsidR="00EF3AB5" w:rsidRPr="00EF3AB5" w:rsidRDefault="00EF3AB5">
      <w:pPr>
        <w:widowControl w:val="0"/>
        <w:autoSpaceDE w:val="0"/>
        <w:autoSpaceDN w:val="0"/>
        <w:adjustRightInd w:val="0"/>
        <w:ind w:firstLine="540"/>
        <w:rPr>
          <w:szCs w:val="28"/>
        </w:rPr>
      </w:pPr>
      <w:r w:rsidRPr="00EF3AB5">
        <w:rPr>
          <w:szCs w:val="28"/>
        </w:rPr>
        <w:t>утилизация вторичных энергоресурсов на предприятиях строительной индустрии;</w:t>
      </w:r>
    </w:p>
    <w:p w:rsidR="00EF3AB5" w:rsidRPr="00EF3AB5" w:rsidRDefault="00EF3AB5">
      <w:pPr>
        <w:widowControl w:val="0"/>
        <w:autoSpaceDE w:val="0"/>
        <w:autoSpaceDN w:val="0"/>
        <w:adjustRightInd w:val="0"/>
        <w:ind w:firstLine="540"/>
        <w:rPr>
          <w:szCs w:val="28"/>
        </w:rPr>
      </w:pPr>
      <w:r w:rsidRPr="00EF3AB5">
        <w:rPr>
          <w:szCs w:val="28"/>
        </w:rPr>
        <w:t>привлечение необходимых инвестиций для модернизации и технического перевооружения действующих производств, введения новых мощностей и их эффективной эксплуатации;</w:t>
      </w:r>
    </w:p>
    <w:p w:rsidR="00EF3AB5" w:rsidRPr="00EF3AB5" w:rsidRDefault="00EF3AB5">
      <w:pPr>
        <w:widowControl w:val="0"/>
        <w:autoSpaceDE w:val="0"/>
        <w:autoSpaceDN w:val="0"/>
        <w:adjustRightInd w:val="0"/>
        <w:ind w:firstLine="540"/>
        <w:rPr>
          <w:szCs w:val="28"/>
        </w:rPr>
      </w:pPr>
      <w:r w:rsidRPr="00EF3AB5">
        <w:rPr>
          <w:szCs w:val="28"/>
        </w:rPr>
        <w:t>усиление технологического, научного и производственного потенциала, эффективного научного сопровождения инновационного развития строительного комплекса;</w:t>
      </w:r>
    </w:p>
    <w:p w:rsidR="00EF3AB5" w:rsidRPr="00EF3AB5" w:rsidRDefault="00EF3AB5">
      <w:pPr>
        <w:widowControl w:val="0"/>
        <w:autoSpaceDE w:val="0"/>
        <w:autoSpaceDN w:val="0"/>
        <w:adjustRightInd w:val="0"/>
        <w:ind w:firstLine="540"/>
        <w:rPr>
          <w:szCs w:val="28"/>
        </w:rPr>
      </w:pPr>
      <w:r w:rsidRPr="00EF3AB5">
        <w:rPr>
          <w:szCs w:val="28"/>
        </w:rPr>
        <w:t>техническое перевооружение и модернизация действующих, а также создание новых энерго- и ресурсосберегающих, экономически эффективных и экологически безопасных производств;</w:t>
      </w:r>
    </w:p>
    <w:p w:rsidR="00EF3AB5" w:rsidRPr="00EF3AB5" w:rsidRDefault="00EF3AB5">
      <w:pPr>
        <w:widowControl w:val="0"/>
        <w:autoSpaceDE w:val="0"/>
        <w:autoSpaceDN w:val="0"/>
        <w:adjustRightInd w:val="0"/>
        <w:ind w:firstLine="540"/>
        <w:rPr>
          <w:szCs w:val="28"/>
        </w:rPr>
      </w:pPr>
      <w:r w:rsidRPr="00EF3AB5">
        <w:rPr>
          <w:szCs w:val="28"/>
        </w:rPr>
        <w:t xml:space="preserve">повышение эффективности научно-исследовательских и опытно-конструкторских работ и инновационной активности предприятий по производству </w:t>
      </w:r>
      <w:r w:rsidRPr="00EF3AB5">
        <w:rPr>
          <w:szCs w:val="28"/>
        </w:rPr>
        <w:lastRenderedPageBreak/>
        <w:t>строительных материалов.</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10. Механизмы реализации задач Программы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Реализация Программы предусматривается по взаимосвязанным комплексам организационных мероприятий и инвестиционных проектов, в рамках которых координируются и финансируются мероприятия Программы. Главным содержанием Программы является совокупность скоординированных мероприятий, выполнение которых обеспечит реализацию Программы в целом. Основным принципом разработки мероприятий явилась их направленность на реализацию определенных целей и задач с учетом возможностей и потенциала межрегиональной кооперации.</w:t>
      </w:r>
    </w:p>
    <w:p w:rsidR="00EF3AB5" w:rsidRPr="00EF3AB5" w:rsidRDefault="00EF3AB5">
      <w:pPr>
        <w:widowControl w:val="0"/>
        <w:autoSpaceDE w:val="0"/>
        <w:autoSpaceDN w:val="0"/>
        <w:adjustRightInd w:val="0"/>
        <w:ind w:firstLine="540"/>
        <w:rPr>
          <w:szCs w:val="28"/>
        </w:rPr>
      </w:pPr>
      <w:r w:rsidRPr="00EF3AB5">
        <w:rPr>
          <w:szCs w:val="28"/>
        </w:rPr>
        <w:t>Реализацию Программы предусматривается осуществить в два этапа: первый этап - 2011-2015 годы, второй этап - 2016-2020 годы.</w:t>
      </w:r>
    </w:p>
    <w:p w:rsidR="00EF3AB5" w:rsidRPr="00EF3AB5" w:rsidRDefault="00EF3AB5">
      <w:pPr>
        <w:widowControl w:val="0"/>
        <w:autoSpaceDE w:val="0"/>
        <w:autoSpaceDN w:val="0"/>
        <w:adjustRightInd w:val="0"/>
        <w:ind w:firstLine="540"/>
        <w:rPr>
          <w:szCs w:val="28"/>
        </w:rPr>
      </w:pPr>
      <w:r w:rsidRPr="00EF3AB5">
        <w:rPr>
          <w:szCs w:val="28"/>
        </w:rPr>
        <w:t>Этапы реализации Программы определены с учетом длительности и ресурсозатратности строительства предприятий по производству цемента, кирпича и конструкций индустриального домостроения с повышенной сборностью, оборудования предприятий строительных материалов, а также развития необходимой инфраструктуры.</w:t>
      </w:r>
    </w:p>
    <w:p w:rsidR="00EF3AB5" w:rsidRPr="00EF3AB5" w:rsidRDefault="00EF3AB5">
      <w:pPr>
        <w:widowControl w:val="0"/>
        <w:autoSpaceDE w:val="0"/>
        <w:autoSpaceDN w:val="0"/>
        <w:adjustRightInd w:val="0"/>
        <w:ind w:firstLine="540"/>
        <w:rPr>
          <w:szCs w:val="28"/>
        </w:rPr>
      </w:pPr>
      <w:r w:rsidRPr="00EF3AB5">
        <w:rPr>
          <w:szCs w:val="28"/>
        </w:rPr>
        <w:t>Финансовое обеспечение Программы осуществляется за счет средств внебюджетных источников, в том числе:</w:t>
      </w:r>
    </w:p>
    <w:p w:rsidR="00EF3AB5" w:rsidRPr="00EF3AB5" w:rsidRDefault="00EF3AB5">
      <w:pPr>
        <w:widowControl w:val="0"/>
        <w:autoSpaceDE w:val="0"/>
        <w:autoSpaceDN w:val="0"/>
        <w:adjustRightInd w:val="0"/>
        <w:ind w:firstLine="540"/>
        <w:rPr>
          <w:szCs w:val="28"/>
        </w:rPr>
      </w:pPr>
      <w:r w:rsidRPr="00EF3AB5">
        <w:rPr>
          <w:szCs w:val="28"/>
        </w:rPr>
        <w:t>целевые отчисления от прибыли предприятий, заинтересованных в реализации Программы;</w:t>
      </w:r>
    </w:p>
    <w:p w:rsidR="00EF3AB5" w:rsidRPr="00EF3AB5" w:rsidRDefault="00EF3AB5">
      <w:pPr>
        <w:widowControl w:val="0"/>
        <w:autoSpaceDE w:val="0"/>
        <w:autoSpaceDN w:val="0"/>
        <w:adjustRightInd w:val="0"/>
        <w:ind w:firstLine="540"/>
        <w:rPr>
          <w:szCs w:val="28"/>
        </w:rPr>
      </w:pPr>
      <w:r w:rsidRPr="00EF3AB5">
        <w:rPr>
          <w:szCs w:val="28"/>
        </w:rPr>
        <w:t>кредиты банков;</w:t>
      </w:r>
    </w:p>
    <w:p w:rsidR="00EF3AB5" w:rsidRPr="00EF3AB5" w:rsidRDefault="00EF3AB5">
      <w:pPr>
        <w:widowControl w:val="0"/>
        <w:autoSpaceDE w:val="0"/>
        <w:autoSpaceDN w:val="0"/>
        <w:adjustRightInd w:val="0"/>
        <w:ind w:firstLine="540"/>
        <w:rPr>
          <w:szCs w:val="28"/>
        </w:rPr>
      </w:pPr>
      <w:r w:rsidRPr="00EF3AB5">
        <w:rPr>
          <w:szCs w:val="28"/>
        </w:rPr>
        <w:t>средства фондов и общественных организаций;</w:t>
      </w:r>
    </w:p>
    <w:p w:rsidR="00EF3AB5" w:rsidRPr="00EF3AB5" w:rsidRDefault="00EF3AB5">
      <w:pPr>
        <w:widowControl w:val="0"/>
        <w:autoSpaceDE w:val="0"/>
        <w:autoSpaceDN w:val="0"/>
        <w:adjustRightInd w:val="0"/>
        <w:ind w:firstLine="540"/>
        <w:rPr>
          <w:szCs w:val="28"/>
        </w:rPr>
      </w:pPr>
      <w:r w:rsidRPr="00EF3AB5">
        <w:rPr>
          <w:szCs w:val="28"/>
        </w:rPr>
        <w:t>средства зарубежных инвесторов, заинтересованных в реализации Программы или ее отдельных мероприятий;</w:t>
      </w:r>
    </w:p>
    <w:p w:rsidR="00EF3AB5" w:rsidRPr="00EF3AB5" w:rsidRDefault="00EF3AB5">
      <w:pPr>
        <w:widowControl w:val="0"/>
        <w:autoSpaceDE w:val="0"/>
        <w:autoSpaceDN w:val="0"/>
        <w:adjustRightInd w:val="0"/>
        <w:ind w:firstLine="540"/>
        <w:rPr>
          <w:szCs w:val="28"/>
        </w:rPr>
      </w:pPr>
      <w:r w:rsidRPr="00EF3AB5">
        <w:rPr>
          <w:szCs w:val="28"/>
        </w:rPr>
        <w:t>другие поступления.</w:t>
      </w:r>
    </w:p>
    <w:p w:rsidR="00EF3AB5" w:rsidRPr="00EF3AB5" w:rsidRDefault="00EF3AB5">
      <w:pPr>
        <w:widowControl w:val="0"/>
        <w:autoSpaceDE w:val="0"/>
        <w:autoSpaceDN w:val="0"/>
        <w:adjustRightInd w:val="0"/>
        <w:ind w:firstLine="540"/>
        <w:rPr>
          <w:szCs w:val="28"/>
        </w:rPr>
      </w:pPr>
      <w:r w:rsidRPr="00EF3AB5">
        <w:rPr>
          <w:szCs w:val="28"/>
        </w:rPr>
        <w:t>Иностранные инвесторы могут финансировать мероприятия Программы на основе долевого участия. Привлечение иностранного капитала к реализации мероприятий Программы осуществляется в соответствии с законодательством об иностранных инвестициях.</w:t>
      </w:r>
    </w:p>
    <w:p w:rsidR="00EF3AB5" w:rsidRPr="00EF3AB5" w:rsidRDefault="00EF3AB5">
      <w:pPr>
        <w:widowControl w:val="0"/>
        <w:autoSpaceDE w:val="0"/>
        <w:autoSpaceDN w:val="0"/>
        <w:adjustRightInd w:val="0"/>
        <w:ind w:firstLine="540"/>
        <w:rPr>
          <w:szCs w:val="28"/>
        </w:rPr>
      </w:pPr>
      <w:r w:rsidRPr="00EF3AB5">
        <w:rPr>
          <w:szCs w:val="28"/>
        </w:rPr>
        <w:t>Источником финансирования Программы могут являться инвестиционные и конверсионные кредиты.</w:t>
      </w:r>
    </w:p>
    <w:p w:rsidR="00EF3AB5" w:rsidRPr="00EF3AB5" w:rsidRDefault="00EF3AB5">
      <w:pPr>
        <w:widowControl w:val="0"/>
        <w:autoSpaceDE w:val="0"/>
        <w:autoSpaceDN w:val="0"/>
        <w:adjustRightInd w:val="0"/>
        <w:ind w:firstLine="540"/>
        <w:rPr>
          <w:szCs w:val="28"/>
        </w:rPr>
      </w:pPr>
      <w:r w:rsidRPr="00EF3AB5">
        <w:rPr>
          <w:szCs w:val="28"/>
        </w:rPr>
        <w:t>Финансирование также может осуществляться за счет привлечения средств федерального бюджета, областного бюджета Ленинградской области и бюджетов муниципальных образований.</w:t>
      </w:r>
    </w:p>
    <w:p w:rsidR="00EF3AB5" w:rsidRPr="00EF3AB5" w:rsidRDefault="00EF3AB5">
      <w:pPr>
        <w:widowControl w:val="0"/>
        <w:autoSpaceDE w:val="0"/>
        <w:autoSpaceDN w:val="0"/>
        <w:adjustRightInd w:val="0"/>
        <w:ind w:firstLine="540"/>
        <w:rPr>
          <w:szCs w:val="28"/>
        </w:rPr>
      </w:pPr>
      <w:r w:rsidRPr="00EF3AB5">
        <w:rPr>
          <w:szCs w:val="28"/>
        </w:rPr>
        <w:t>При оценке потребности в инвестициях до 2020 года необходимо учитывать техническое перевооружение имеющегося производственного потенциала предприятий по производству строительных материалов в целях поддержания конкурентоспособности их продукции на современном рынке.</w:t>
      </w:r>
    </w:p>
    <w:p w:rsidR="00EF3AB5" w:rsidRPr="00EF3AB5" w:rsidRDefault="00EF3AB5">
      <w:pPr>
        <w:widowControl w:val="0"/>
        <w:autoSpaceDE w:val="0"/>
        <w:autoSpaceDN w:val="0"/>
        <w:adjustRightInd w:val="0"/>
        <w:ind w:firstLine="540"/>
        <w:rPr>
          <w:szCs w:val="28"/>
        </w:rPr>
      </w:pPr>
      <w:hyperlink w:anchor="Par3603" w:history="1">
        <w:r w:rsidRPr="00EF3AB5">
          <w:rPr>
            <w:szCs w:val="28"/>
          </w:rPr>
          <w:t>План</w:t>
        </w:r>
      </w:hyperlink>
      <w:r w:rsidRPr="00EF3AB5">
        <w:rPr>
          <w:szCs w:val="28"/>
        </w:rPr>
        <w:t xml:space="preserve"> мероприятий Программы развития предприятий промышленности строительных материалов Ленинградской области до 2020 года приведен в приложении 11 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11. Ожидаемые результаты реализации Программы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В результате реализации Программы будут обеспечены:</w:t>
      </w:r>
    </w:p>
    <w:p w:rsidR="00EF3AB5" w:rsidRPr="00EF3AB5" w:rsidRDefault="00EF3AB5">
      <w:pPr>
        <w:widowControl w:val="0"/>
        <w:autoSpaceDE w:val="0"/>
        <w:autoSpaceDN w:val="0"/>
        <w:adjustRightInd w:val="0"/>
        <w:ind w:firstLine="540"/>
        <w:rPr>
          <w:szCs w:val="28"/>
        </w:rPr>
      </w:pPr>
      <w:r w:rsidRPr="00EF3AB5">
        <w:rPr>
          <w:szCs w:val="28"/>
        </w:rPr>
        <w:t>модернизация и строительство новых предприятий строительной индустрии, обеспечивающих производство конкурентоспособной, энергоэффективной продукции как на внутреннем, так и на внешнем рынках, в том числе на условиях государственно-частного партнерства;</w:t>
      </w:r>
    </w:p>
    <w:p w:rsidR="00EF3AB5" w:rsidRPr="00EF3AB5" w:rsidRDefault="00EF3AB5">
      <w:pPr>
        <w:widowControl w:val="0"/>
        <w:autoSpaceDE w:val="0"/>
        <w:autoSpaceDN w:val="0"/>
        <w:adjustRightInd w:val="0"/>
        <w:ind w:firstLine="540"/>
        <w:rPr>
          <w:szCs w:val="28"/>
        </w:rPr>
      </w:pPr>
      <w:r w:rsidRPr="00EF3AB5">
        <w:rPr>
          <w:szCs w:val="28"/>
        </w:rPr>
        <w:t>ослабление зависимости экономики региона от импорта строительных материалов и оборудования для предприятий по производству строительных материалов, изделий и конструкций;</w:t>
      </w:r>
    </w:p>
    <w:p w:rsidR="00EF3AB5" w:rsidRPr="00EF3AB5" w:rsidRDefault="00EF3AB5">
      <w:pPr>
        <w:widowControl w:val="0"/>
        <w:autoSpaceDE w:val="0"/>
        <w:autoSpaceDN w:val="0"/>
        <w:adjustRightInd w:val="0"/>
        <w:ind w:firstLine="540"/>
        <w:rPr>
          <w:szCs w:val="28"/>
        </w:rPr>
      </w:pPr>
      <w:r w:rsidRPr="00EF3AB5">
        <w:rPr>
          <w:szCs w:val="28"/>
        </w:rPr>
        <w:t>расширение экспорта высокотехнологичной продукции предприятий по производству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улучшение экологии за счет вовлечения в оборот вторичного сырья и использования экологически чистого оборудования и технологий производства строительных материалов, в том числе панелей и конструкций для крупнопанельного домостроения;</w:t>
      </w:r>
    </w:p>
    <w:p w:rsidR="00EF3AB5" w:rsidRPr="00EF3AB5" w:rsidRDefault="00EF3AB5">
      <w:pPr>
        <w:widowControl w:val="0"/>
        <w:autoSpaceDE w:val="0"/>
        <w:autoSpaceDN w:val="0"/>
        <w:adjustRightInd w:val="0"/>
        <w:ind w:firstLine="540"/>
        <w:rPr>
          <w:szCs w:val="28"/>
        </w:rPr>
      </w:pPr>
      <w:r w:rsidRPr="00EF3AB5">
        <w:rPr>
          <w:szCs w:val="28"/>
        </w:rPr>
        <w:t>создание дополнительных рабочих мест в отрасли и в смежных секторах экономики.</w:t>
      </w:r>
    </w:p>
    <w:p w:rsidR="00EF3AB5" w:rsidRPr="00EF3AB5" w:rsidRDefault="00EF3AB5">
      <w:pPr>
        <w:widowControl w:val="0"/>
        <w:autoSpaceDE w:val="0"/>
        <w:autoSpaceDN w:val="0"/>
        <w:adjustRightInd w:val="0"/>
        <w:ind w:firstLine="540"/>
        <w:rPr>
          <w:szCs w:val="28"/>
        </w:rPr>
      </w:pPr>
      <w:r w:rsidRPr="00EF3AB5">
        <w:rPr>
          <w:szCs w:val="28"/>
        </w:rPr>
        <w:t>Достижение указанных результатов позволит:</w:t>
      </w:r>
    </w:p>
    <w:p w:rsidR="00EF3AB5" w:rsidRPr="00EF3AB5" w:rsidRDefault="00EF3AB5">
      <w:pPr>
        <w:widowControl w:val="0"/>
        <w:autoSpaceDE w:val="0"/>
        <w:autoSpaceDN w:val="0"/>
        <w:adjustRightInd w:val="0"/>
        <w:ind w:firstLine="540"/>
        <w:rPr>
          <w:szCs w:val="28"/>
        </w:rPr>
      </w:pPr>
      <w:r w:rsidRPr="00EF3AB5">
        <w:rPr>
          <w:szCs w:val="28"/>
        </w:rPr>
        <w:t>обеспечить потребность региональных рынков в строительных материалах по объемам, ассортименту и качеству;</w:t>
      </w:r>
    </w:p>
    <w:p w:rsidR="00EF3AB5" w:rsidRPr="00EF3AB5" w:rsidRDefault="00EF3AB5">
      <w:pPr>
        <w:widowControl w:val="0"/>
        <w:autoSpaceDE w:val="0"/>
        <w:autoSpaceDN w:val="0"/>
        <w:adjustRightInd w:val="0"/>
        <w:ind w:firstLine="540"/>
        <w:rPr>
          <w:szCs w:val="28"/>
        </w:rPr>
      </w:pPr>
      <w:r w:rsidRPr="00EF3AB5">
        <w:rPr>
          <w:szCs w:val="28"/>
        </w:rPr>
        <w:t>сформировать эффективные бизнес-структуры нового поколения;</w:t>
      </w:r>
    </w:p>
    <w:p w:rsidR="00EF3AB5" w:rsidRPr="00EF3AB5" w:rsidRDefault="00EF3AB5">
      <w:pPr>
        <w:widowControl w:val="0"/>
        <w:autoSpaceDE w:val="0"/>
        <w:autoSpaceDN w:val="0"/>
        <w:adjustRightInd w:val="0"/>
        <w:ind w:firstLine="540"/>
        <w:rPr>
          <w:szCs w:val="28"/>
        </w:rPr>
      </w:pPr>
      <w:r w:rsidRPr="00EF3AB5">
        <w:rPr>
          <w:szCs w:val="28"/>
        </w:rPr>
        <w:t>повысить инвестиционную привлекательность отрасли;</w:t>
      </w:r>
    </w:p>
    <w:p w:rsidR="00EF3AB5" w:rsidRPr="00EF3AB5" w:rsidRDefault="00EF3AB5">
      <w:pPr>
        <w:widowControl w:val="0"/>
        <w:autoSpaceDE w:val="0"/>
        <w:autoSpaceDN w:val="0"/>
        <w:adjustRightInd w:val="0"/>
        <w:ind w:firstLine="540"/>
        <w:rPr>
          <w:szCs w:val="28"/>
        </w:rPr>
      </w:pPr>
      <w:r w:rsidRPr="00EF3AB5">
        <w:rPr>
          <w:szCs w:val="28"/>
        </w:rPr>
        <w:t>повысить инновационную активность и уровень обновления основных фондов предприятий по производству строительных материалов, индустриального домостроения и смежных отраслей;</w:t>
      </w:r>
    </w:p>
    <w:p w:rsidR="00EF3AB5" w:rsidRPr="00EF3AB5" w:rsidRDefault="00EF3AB5">
      <w:pPr>
        <w:widowControl w:val="0"/>
        <w:autoSpaceDE w:val="0"/>
        <w:autoSpaceDN w:val="0"/>
        <w:adjustRightInd w:val="0"/>
        <w:ind w:firstLine="540"/>
        <w:rPr>
          <w:szCs w:val="28"/>
        </w:rPr>
      </w:pPr>
      <w:r w:rsidRPr="00EF3AB5">
        <w:rPr>
          <w:szCs w:val="28"/>
        </w:rPr>
        <w:t>обеспечить доступ предприятий по производству строительных материалов, в том числе индустриального домостроения, на финансовые рынки, расширение использования рынка ценных бумаг для привлечения финансовых ресурсов в промышленность строительных материалов;</w:t>
      </w:r>
    </w:p>
    <w:p w:rsidR="00EF3AB5" w:rsidRPr="00EF3AB5" w:rsidRDefault="00EF3AB5">
      <w:pPr>
        <w:widowControl w:val="0"/>
        <w:autoSpaceDE w:val="0"/>
        <w:autoSpaceDN w:val="0"/>
        <w:adjustRightInd w:val="0"/>
        <w:ind w:firstLine="540"/>
        <w:rPr>
          <w:szCs w:val="28"/>
        </w:rPr>
      </w:pPr>
      <w:r w:rsidRPr="00EF3AB5">
        <w:rPr>
          <w:szCs w:val="28"/>
        </w:rPr>
        <w:t>повысить производительность труда;</w:t>
      </w:r>
    </w:p>
    <w:p w:rsidR="00EF3AB5" w:rsidRPr="00EF3AB5" w:rsidRDefault="00EF3AB5">
      <w:pPr>
        <w:widowControl w:val="0"/>
        <w:autoSpaceDE w:val="0"/>
        <w:autoSpaceDN w:val="0"/>
        <w:adjustRightInd w:val="0"/>
        <w:ind w:firstLine="540"/>
        <w:rPr>
          <w:szCs w:val="28"/>
        </w:rPr>
      </w:pPr>
      <w:r w:rsidRPr="00EF3AB5">
        <w:rPr>
          <w:szCs w:val="28"/>
        </w:rPr>
        <w:t>повысить спрос на квалифицированные научно-технические кадры.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outlineLvl w:val="1"/>
        <w:rPr>
          <w:szCs w:val="28"/>
        </w:rPr>
      </w:pPr>
      <w:r w:rsidRPr="00EF3AB5">
        <w:rPr>
          <w:szCs w:val="28"/>
        </w:rPr>
        <w:t>12. Управление и контроль за реализацией Программы</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ind w:firstLine="540"/>
        <w:rPr>
          <w:szCs w:val="28"/>
        </w:rPr>
      </w:pPr>
      <w:r w:rsidRPr="00EF3AB5">
        <w:rPr>
          <w:szCs w:val="28"/>
        </w:rPr>
        <w:t>Общий контроль за выполнением Программы осуществляет комитет по строительству Ленинградской области.</w:t>
      </w:r>
    </w:p>
    <w:p w:rsidR="00EF3AB5" w:rsidRPr="00EF3AB5" w:rsidRDefault="00EF3AB5">
      <w:pPr>
        <w:widowControl w:val="0"/>
        <w:autoSpaceDE w:val="0"/>
        <w:autoSpaceDN w:val="0"/>
        <w:adjustRightInd w:val="0"/>
        <w:ind w:firstLine="540"/>
        <w:rPr>
          <w:szCs w:val="28"/>
        </w:rPr>
      </w:pPr>
      <w:r w:rsidRPr="00EF3AB5">
        <w:rPr>
          <w:szCs w:val="28"/>
        </w:rPr>
        <w:t>Основными функциями комитета по строительству Ленинградской области в рамках реализации Программы являются:</w:t>
      </w:r>
    </w:p>
    <w:p w:rsidR="00EF3AB5" w:rsidRPr="00EF3AB5" w:rsidRDefault="00EF3AB5">
      <w:pPr>
        <w:widowControl w:val="0"/>
        <w:autoSpaceDE w:val="0"/>
        <w:autoSpaceDN w:val="0"/>
        <w:adjustRightInd w:val="0"/>
        <w:ind w:firstLine="540"/>
        <w:rPr>
          <w:szCs w:val="28"/>
        </w:rPr>
      </w:pPr>
      <w:r w:rsidRPr="00EF3AB5">
        <w:rPr>
          <w:szCs w:val="28"/>
        </w:rPr>
        <w:t>координация осуществления мероприятий Программы, включая мониторинг их реализации и оценку результативности;</w:t>
      </w:r>
    </w:p>
    <w:p w:rsidR="00EF3AB5" w:rsidRPr="00EF3AB5" w:rsidRDefault="00EF3AB5">
      <w:pPr>
        <w:widowControl w:val="0"/>
        <w:autoSpaceDE w:val="0"/>
        <w:autoSpaceDN w:val="0"/>
        <w:adjustRightInd w:val="0"/>
        <w:ind w:firstLine="540"/>
        <w:rPr>
          <w:szCs w:val="28"/>
        </w:rPr>
      </w:pPr>
      <w:r w:rsidRPr="00EF3AB5">
        <w:rPr>
          <w:szCs w:val="28"/>
        </w:rPr>
        <w:t>конкретизация мероприятий, способствующих решению задач Программы;</w:t>
      </w:r>
    </w:p>
    <w:p w:rsidR="00EF3AB5" w:rsidRPr="00EF3AB5" w:rsidRDefault="00EF3AB5">
      <w:pPr>
        <w:widowControl w:val="0"/>
        <w:autoSpaceDE w:val="0"/>
        <w:autoSpaceDN w:val="0"/>
        <w:adjustRightInd w:val="0"/>
        <w:ind w:firstLine="540"/>
        <w:rPr>
          <w:szCs w:val="28"/>
        </w:rPr>
      </w:pPr>
      <w:r w:rsidRPr="00EF3AB5">
        <w:rPr>
          <w:szCs w:val="28"/>
        </w:rPr>
        <w:t>подготовка отчетов о реализации Программы, корректировка Программы в случае необходимости.</w:t>
      </w:r>
    </w:p>
    <w:p w:rsidR="00EF3AB5" w:rsidRPr="00EF3AB5" w:rsidRDefault="00EF3AB5">
      <w:pPr>
        <w:widowControl w:val="0"/>
        <w:autoSpaceDE w:val="0"/>
        <w:autoSpaceDN w:val="0"/>
        <w:adjustRightInd w:val="0"/>
        <w:ind w:firstLine="540"/>
        <w:rPr>
          <w:szCs w:val="28"/>
        </w:rPr>
      </w:pPr>
      <w:r w:rsidRPr="00EF3AB5">
        <w:rPr>
          <w:szCs w:val="28"/>
        </w:rPr>
        <w:t>Исполнители Программы:</w:t>
      </w:r>
    </w:p>
    <w:p w:rsidR="00EF3AB5" w:rsidRPr="00EF3AB5" w:rsidRDefault="00EF3AB5">
      <w:pPr>
        <w:widowControl w:val="0"/>
        <w:autoSpaceDE w:val="0"/>
        <w:autoSpaceDN w:val="0"/>
        <w:adjustRightInd w:val="0"/>
        <w:ind w:firstLine="540"/>
        <w:rPr>
          <w:szCs w:val="28"/>
        </w:rPr>
      </w:pPr>
      <w:r w:rsidRPr="00EF3AB5">
        <w:rPr>
          <w:szCs w:val="28"/>
        </w:rPr>
        <w:t xml:space="preserve">организуют выполнение мероприятий Программы, осуществляют мониторинг и </w:t>
      </w:r>
      <w:r w:rsidRPr="00EF3AB5">
        <w:rPr>
          <w:szCs w:val="28"/>
        </w:rPr>
        <w:lastRenderedPageBreak/>
        <w:t>оценку эффективности их реализации;</w:t>
      </w:r>
    </w:p>
    <w:p w:rsidR="00EF3AB5" w:rsidRPr="00EF3AB5" w:rsidRDefault="00EF3AB5">
      <w:pPr>
        <w:widowControl w:val="0"/>
        <w:autoSpaceDE w:val="0"/>
        <w:autoSpaceDN w:val="0"/>
        <w:adjustRightInd w:val="0"/>
        <w:ind w:firstLine="540"/>
        <w:rPr>
          <w:szCs w:val="28"/>
        </w:rPr>
      </w:pPr>
      <w:r w:rsidRPr="00EF3AB5">
        <w:rPr>
          <w:szCs w:val="28"/>
        </w:rPr>
        <w:t>представляют ответственному исполнителю ежегодно до 20 февраля года, следующего за отчетным, информацию о реализации мероприятий Программы.</w:t>
      </w:r>
    </w:p>
    <w:p w:rsidR="00EF3AB5" w:rsidRPr="00EF3AB5" w:rsidRDefault="00EF3AB5">
      <w:pPr>
        <w:widowControl w:val="0"/>
        <w:autoSpaceDE w:val="0"/>
        <w:autoSpaceDN w:val="0"/>
        <w:adjustRightInd w:val="0"/>
        <w:ind w:firstLine="540"/>
        <w:rPr>
          <w:szCs w:val="28"/>
        </w:rPr>
      </w:pPr>
      <w:r w:rsidRPr="00EF3AB5">
        <w:rPr>
          <w:szCs w:val="28"/>
        </w:rPr>
        <w:t>Органы исполнительной власти Ленинградской области в рамках Программы оказывают содействие в реализации инновационных программ и проектов, направленных на развитие промышленности строительных материалов, изделий и конструкций.</w:t>
      </w:r>
    </w:p>
    <w:p w:rsidR="00EF3AB5" w:rsidRPr="00EF3AB5" w:rsidRDefault="00EF3AB5">
      <w:pPr>
        <w:widowControl w:val="0"/>
        <w:autoSpaceDE w:val="0"/>
        <w:autoSpaceDN w:val="0"/>
        <w:adjustRightInd w:val="0"/>
        <w:ind w:firstLine="540"/>
        <w:rPr>
          <w:szCs w:val="28"/>
        </w:rPr>
      </w:pPr>
      <w:r w:rsidRPr="00EF3AB5">
        <w:rPr>
          <w:szCs w:val="28"/>
        </w:rPr>
        <w:t>Для эффективной реализации представительской политики в отрасли исполнители принимают участие в организации и проведении семинаров, конференций, выставок.</w:t>
      </w:r>
    </w:p>
    <w:p w:rsidR="00EF3AB5" w:rsidRPr="00EF3AB5" w:rsidRDefault="00EF3AB5">
      <w:pPr>
        <w:widowControl w:val="0"/>
        <w:autoSpaceDE w:val="0"/>
        <w:autoSpaceDN w:val="0"/>
        <w:adjustRightInd w:val="0"/>
        <w:ind w:firstLine="540"/>
        <w:rPr>
          <w:szCs w:val="28"/>
        </w:rPr>
      </w:pPr>
      <w:r w:rsidRPr="00EF3AB5">
        <w:rPr>
          <w:szCs w:val="28"/>
        </w:rPr>
        <w:t>Корректировка мероприятий Программы осуществляется по результатам выполнения отдельных этапов реализации Программы на основе данных мониторинга.</w:t>
      </w:r>
    </w:p>
    <w:p w:rsidR="00EF3AB5" w:rsidRPr="00EF3AB5" w:rsidRDefault="00EF3AB5">
      <w:pPr>
        <w:widowControl w:val="0"/>
        <w:autoSpaceDE w:val="0"/>
        <w:autoSpaceDN w:val="0"/>
        <w:adjustRightInd w:val="0"/>
        <w:ind w:firstLine="540"/>
        <w:rPr>
          <w:szCs w:val="28"/>
        </w:rPr>
      </w:pPr>
      <w:r w:rsidRPr="00EF3AB5">
        <w:rPr>
          <w:szCs w:val="28"/>
        </w:rPr>
        <w:t>Координацию работы органов исполнительной власти Ленинградской области по реализации Программы обеспечивает Министерство регионального развития Российской Федерации.</w:t>
      </w:r>
    </w:p>
    <w:p w:rsidR="00EF3AB5" w:rsidRPr="00EF3AB5" w:rsidRDefault="00EF3AB5">
      <w:pPr>
        <w:widowControl w:val="0"/>
        <w:autoSpaceDE w:val="0"/>
        <w:autoSpaceDN w:val="0"/>
        <w:adjustRightInd w:val="0"/>
        <w:ind w:firstLine="540"/>
        <w:rPr>
          <w:szCs w:val="28"/>
        </w:rPr>
      </w:pPr>
      <w:r w:rsidRPr="00EF3AB5">
        <w:rPr>
          <w:szCs w:val="28"/>
        </w:rPr>
        <w:t>Отчет об итогах выполнения мероприятий Программы подготавливается комитетом по строительству Ленинградской области и представляется до 1 марта года, следующего за отчетным, в Министерство регионального развития Российской Федерации и в Правительство Ленинградской области.</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1</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7" w:name="Par1634"/>
      <w:bookmarkEnd w:id="7"/>
      <w:r w:rsidRPr="00EF3AB5">
        <w:rPr>
          <w:szCs w:val="28"/>
        </w:rPr>
        <w:t>ПОТРЕБНОСТЬ В ОСНОВНЫХ ВИДАХ СТРОИТЕЛЬНЫХ МАТЕРИАЛОВ</w:t>
      </w:r>
    </w:p>
    <w:p w:rsidR="00EF3AB5" w:rsidRPr="00EF3AB5" w:rsidRDefault="00EF3AB5">
      <w:pPr>
        <w:widowControl w:val="0"/>
        <w:autoSpaceDE w:val="0"/>
        <w:autoSpaceDN w:val="0"/>
        <w:adjustRightInd w:val="0"/>
        <w:jc w:val="center"/>
        <w:rPr>
          <w:szCs w:val="28"/>
        </w:rPr>
      </w:pPr>
      <w:r w:rsidRPr="00EF3AB5">
        <w:rPr>
          <w:szCs w:val="28"/>
        </w:rPr>
        <w:t>С УЧЕТОМ ЭКОНОМИЧЕСКОГО РАЗВИТИЯ ЛЕНИНГРАДСКОЙ ОБЛАСТИ</w:t>
      </w:r>
    </w:p>
    <w:p w:rsidR="00EF3AB5" w:rsidRPr="00EF3AB5" w:rsidRDefault="00EF3AB5">
      <w:pPr>
        <w:widowControl w:val="0"/>
        <w:autoSpaceDE w:val="0"/>
        <w:autoSpaceDN w:val="0"/>
        <w:adjustRightInd w:val="0"/>
        <w:jc w:val="center"/>
        <w:rPr>
          <w:szCs w:val="28"/>
        </w:rPr>
      </w:pPr>
      <w:r w:rsidRPr="00EF3AB5">
        <w:rPr>
          <w:szCs w:val="28"/>
        </w:rPr>
        <w:t>ДО 2020 ГОДА</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2784"/>
        <w:gridCol w:w="2976"/>
        <w:gridCol w:w="3264"/>
      </w:tblGrid>
      <w:tr w:rsidR="00EF3AB5" w:rsidRPr="00EF3AB5">
        <w:tblPrEx>
          <w:tblCellMar>
            <w:top w:w="0" w:type="dxa"/>
            <w:bottom w:w="0" w:type="dxa"/>
          </w:tblCellMar>
        </w:tblPrEx>
        <w:trPr>
          <w:trHeight w:val="176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N </w:t>
            </w:r>
            <w:r w:rsidRPr="00EF3AB5">
              <w:rPr>
                <w:rFonts w:ascii="Courier New" w:hAnsi="Courier New" w:cs="Courier New"/>
                <w:sz w:val="16"/>
                <w:szCs w:val="16"/>
              </w:rPr>
              <w:br/>
              <w:t>п/п</w:t>
            </w:r>
          </w:p>
        </w:tc>
        <w:tc>
          <w:tcPr>
            <w:tcW w:w="278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Планируемые строительство </w:t>
            </w:r>
            <w:r w:rsidRPr="00EF3AB5">
              <w:rPr>
                <w:rFonts w:ascii="Courier New" w:hAnsi="Courier New" w:cs="Courier New"/>
                <w:sz w:val="16"/>
                <w:szCs w:val="16"/>
              </w:rPr>
              <w:br/>
              <w:t xml:space="preserve"> и реконструкция крупных,  </w:t>
            </w:r>
            <w:r w:rsidRPr="00EF3AB5">
              <w:rPr>
                <w:rFonts w:ascii="Courier New" w:hAnsi="Courier New" w:cs="Courier New"/>
                <w:sz w:val="16"/>
                <w:szCs w:val="16"/>
              </w:rPr>
              <w:br/>
              <w:t xml:space="preserve">   средних промышленных    </w:t>
            </w:r>
            <w:r w:rsidRPr="00EF3AB5">
              <w:rPr>
                <w:rFonts w:ascii="Courier New" w:hAnsi="Courier New" w:cs="Courier New"/>
                <w:sz w:val="16"/>
                <w:szCs w:val="16"/>
              </w:rPr>
              <w:br/>
              <w:t xml:space="preserve"> предприятий и производств </w:t>
            </w:r>
            <w:r w:rsidRPr="00EF3AB5">
              <w:rPr>
                <w:rFonts w:ascii="Courier New" w:hAnsi="Courier New" w:cs="Courier New"/>
                <w:sz w:val="16"/>
                <w:szCs w:val="16"/>
              </w:rPr>
              <w:br/>
              <w:t xml:space="preserve">    различных отраслей     </w:t>
            </w:r>
            <w:r w:rsidRPr="00EF3AB5">
              <w:rPr>
                <w:rFonts w:ascii="Courier New" w:hAnsi="Courier New" w:cs="Courier New"/>
                <w:sz w:val="16"/>
                <w:szCs w:val="16"/>
              </w:rPr>
              <w:br/>
              <w:t xml:space="preserve">    экономики, объектов    </w:t>
            </w:r>
            <w:r w:rsidRPr="00EF3AB5">
              <w:rPr>
                <w:rFonts w:ascii="Courier New" w:hAnsi="Courier New" w:cs="Courier New"/>
                <w:sz w:val="16"/>
                <w:szCs w:val="16"/>
              </w:rPr>
              <w:br/>
              <w:t xml:space="preserve"> инженерной и транспортной </w:t>
            </w:r>
            <w:r w:rsidRPr="00EF3AB5">
              <w:rPr>
                <w:rFonts w:ascii="Courier New" w:hAnsi="Courier New" w:cs="Courier New"/>
                <w:sz w:val="16"/>
                <w:szCs w:val="16"/>
              </w:rPr>
              <w:br/>
              <w:t xml:space="preserve">   инфраструктуры, иных    </w:t>
            </w:r>
            <w:r w:rsidRPr="00EF3AB5">
              <w:rPr>
                <w:rFonts w:ascii="Courier New" w:hAnsi="Courier New" w:cs="Courier New"/>
                <w:sz w:val="16"/>
                <w:szCs w:val="16"/>
              </w:rPr>
              <w:br/>
              <w:t xml:space="preserve">     объектов, имеющих     </w:t>
            </w:r>
            <w:r w:rsidRPr="00EF3AB5">
              <w:rPr>
                <w:rFonts w:ascii="Courier New" w:hAnsi="Courier New" w:cs="Courier New"/>
                <w:sz w:val="16"/>
                <w:szCs w:val="16"/>
              </w:rPr>
              <w:br/>
              <w:t xml:space="preserve">      региональное и       </w:t>
            </w:r>
            <w:r w:rsidRPr="00EF3AB5">
              <w:rPr>
                <w:rFonts w:ascii="Courier New" w:hAnsi="Courier New" w:cs="Courier New"/>
                <w:sz w:val="16"/>
                <w:szCs w:val="16"/>
              </w:rPr>
              <w:br/>
              <w:t xml:space="preserve"> межрегиональное значение  </w:t>
            </w:r>
          </w:p>
        </w:tc>
        <w:tc>
          <w:tcPr>
            <w:tcW w:w="297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Планируемые сроки ввода   </w:t>
            </w:r>
            <w:r w:rsidRPr="00EF3AB5">
              <w:rPr>
                <w:rFonts w:ascii="Courier New" w:hAnsi="Courier New" w:cs="Courier New"/>
                <w:sz w:val="16"/>
                <w:szCs w:val="16"/>
              </w:rPr>
              <w:br/>
              <w:t xml:space="preserve">   в действие промышленных   </w:t>
            </w:r>
            <w:r w:rsidRPr="00EF3AB5">
              <w:rPr>
                <w:rFonts w:ascii="Courier New" w:hAnsi="Courier New" w:cs="Courier New"/>
                <w:sz w:val="16"/>
                <w:szCs w:val="16"/>
              </w:rPr>
              <w:br/>
              <w:t xml:space="preserve">     объектов и объектов     </w:t>
            </w:r>
            <w:r w:rsidRPr="00EF3AB5">
              <w:rPr>
                <w:rFonts w:ascii="Courier New" w:hAnsi="Courier New" w:cs="Courier New"/>
                <w:sz w:val="16"/>
                <w:szCs w:val="16"/>
              </w:rPr>
              <w:br/>
              <w:t xml:space="preserve">       инфраструктуры        </w:t>
            </w:r>
            <w:r w:rsidRPr="00EF3AB5">
              <w:rPr>
                <w:rFonts w:ascii="Courier New" w:hAnsi="Courier New" w:cs="Courier New"/>
                <w:sz w:val="16"/>
                <w:szCs w:val="16"/>
              </w:rPr>
              <w:br/>
              <w:t xml:space="preserve"> (производственные мощности, </w:t>
            </w:r>
            <w:r w:rsidRPr="00EF3AB5">
              <w:rPr>
                <w:rFonts w:ascii="Courier New" w:hAnsi="Courier New" w:cs="Courier New"/>
                <w:sz w:val="16"/>
                <w:szCs w:val="16"/>
              </w:rPr>
              <w:br/>
              <w:t xml:space="preserve">     единицы измерения)      </w:t>
            </w:r>
          </w:p>
        </w:tc>
        <w:tc>
          <w:tcPr>
            <w:tcW w:w="32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Примерная потребность      </w:t>
            </w:r>
            <w:r w:rsidRPr="00EF3AB5">
              <w:rPr>
                <w:rFonts w:ascii="Courier New" w:hAnsi="Courier New" w:cs="Courier New"/>
                <w:sz w:val="16"/>
                <w:szCs w:val="16"/>
              </w:rPr>
              <w:br/>
              <w:t xml:space="preserve">    в основных строительных     </w:t>
            </w:r>
            <w:r w:rsidRPr="00EF3AB5">
              <w:rPr>
                <w:rFonts w:ascii="Courier New" w:hAnsi="Courier New" w:cs="Courier New"/>
                <w:sz w:val="16"/>
                <w:szCs w:val="16"/>
              </w:rPr>
              <w:br/>
              <w:t xml:space="preserve">  материалах для строительства  </w:t>
            </w:r>
            <w:r w:rsidRPr="00EF3AB5">
              <w:rPr>
                <w:rFonts w:ascii="Courier New" w:hAnsi="Courier New" w:cs="Courier New"/>
                <w:sz w:val="16"/>
                <w:szCs w:val="16"/>
              </w:rPr>
              <w:br/>
              <w:t xml:space="preserve">     промышленных объектов      </w:t>
            </w:r>
            <w:r w:rsidRPr="00EF3AB5">
              <w:rPr>
                <w:rFonts w:ascii="Courier New" w:hAnsi="Courier New" w:cs="Courier New"/>
                <w:sz w:val="16"/>
                <w:szCs w:val="16"/>
              </w:rPr>
              <w:br/>
              <w:t xml:space="preserve">   и объектов инфраструктуры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r>
      <w:tr w:rsidR="00EF3AB5" w:rsidRPr="00EF3AB5">
        <w:tblPrEx>
          <w:tblCellMar>
            <w:top w:w="0" w:type="dxa"/>
            <w:bottom w:w="0" w:type="dxa"/>
          </w:tblCellMar>
        </w:tblPrEx>
        <w:trPr>
          <w:trHeight w:val="20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1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систем       </w:t>
            </w:r>
            <w:r w:rsidRPr="00EF3AB5">
              <w:rPr>
                <w:rFonts w:ascii="Courier New" w:hAnsi="Courier New" w:cs="Courier New"/>
                <w:sz w:val="16"/>
                <w:szCs w:val="16"/>
              </w:rPr>
              <w:br/>
              <w:t xml:space="preserve">водоснабжения и            </w:t>
            </w:r>
            <w:r w:rsidRPr="00EF3AB5">
              <w:rPr>
                <w:rFonts w:ascii="Courier New" w:hAnsi="Courier New" w:cs="Courier New"/>
                <w:sz w:val="16"/>
                <w:szCs w:val="16"/>
              </w:rPr>
              <w:br/>
              <w:t xml:space="preserve">водоотведения в рамках     </w:t>
            </w:r>
            <w:r w:rsidRPr="00EF3AB5">
              <w:rPr>
                <w:rFonts w:ascii="Courier New" w:hAnsi="Courier New" w:cs="Courier New"/>
                <w:sz w:val="16"/>
                <w:szCs w:val="16"/>
              </w:rPr>
              <w:br/>
              <w:t xml:space="preserve">реализации Генеральной     </w:t>
            </w:r>
            <w:r w:rsidRPr="00EF3AB5">
              <w:rPr>
                <w:rFonts w:ascii="Courier New" w:hAnsi="Courier New" w:cs="Courier New"/>
                <w:sz w:val="16"/>
                <w:szCs w:val="16"/>
              </w:rPr>
              <w:br/>
              <w:t xml:space="preserve">схемы водоснабжения        </w:t>
            </w:r>
            <w:r w:rsidRPr="00EF3AB5">
              <w:rPr>
                <w:rFonts w:ascii="Courier New" w:hAnsi="Courier New" w:cs="Courier New"/>
                <w:sz w:val="16"/>
                <w:szCs w:val="16"/>
              </w:rPr>
              <w:br/>
              <w:t xml:space="preserve">(на основе строительства   </w:t>
            </w:r>
            <w:r w:rsidRPr="00EF3AB5">
              <w:rPr>
                <w:rFonts w:ascii="Courier New" w:hAnsi="Courier New" w:cs="Courier New"/>
                <w:sz w:val="16"/>
                <w:szCs w:val="16"/>
              </w:rPr>
              <w:br/>
              <w:t xml:space="preserve">Новоладожского водоотвода) </w:t>
            </w:r>
            <w:r w:rsidRPr="00EF3AB5">
              <w:rPr>
                <w:rFonts w:ascii="Courier New" w:hAnsi="Courier New" w:cs="Courier New"/>
                <w:sz w:val="16"/>
                <w:szCs w:val="16"/>
              </w:rPr>
              <w:br/>
              <w:t xml:space="preserve">и водоотведения,           </w:t>
            </w:r>
            <w:r w:rsidRPr="00EF3AB5">
              <w:rPr>
                <w:rFonts w:ascii="Courier New" w:hAnsi="Courier New" w:cs="Courier New"/>
                <w:sz w:val="16"/>
                <w:szCs w:val="16"/>
              </w:rPr>
              <w:br/>
              <w:t xml:space="preserve">утвержденной </w:t>
            </w:r>
            <w:hyperlink r:id="rId55" w:history="1">
              <w:r w:rsidRPr="00EF3AB5">
                <w:rPr>
                  <w:rFonts w:ascii="Courier New" w:hAnsi="Courier New" w:cs="Courier New"/>
                  <w:sz w:val="16"/>
                  <w:szCs w:val="16"/>
                </w:rPr>
                <w:t>постановлением</w:t>
              </w:r>
            </w:hyperlink>
            <w:r w:rsidRPr="00EF3AB5">
              <w:rPr>
                <w:rFonts w:ascii="Courier New" w:hAnsi="Courier New" w:cs="Courier New"/>
                <w:sz w:val="16"/>
                <w:szCs w:val="16"/>
              </w:rPr>
              <w:br/>
              <w:t>Правительства Ленинградской</w:t>
            </w:r>
            <w:r w:rsidRPr="00EF3AB5">
              <w:rPr>
                <w:rFonts w:ascii="Courier New" w:hAnsi="Courier New" w:cs="Courier New"/>
                <w:sz w:val="16"/>
                <w:szCs w:val="16"/>
              </w:rPr>
              <w:br/>
              <w:t xml:space="preserve">области от 21 октября 2008 </w:t>
            </w:r>
            <w:r w:rsidRPr="00EF3AB5">
              <w:rPr>
                <w:rFonts w:ascii="Courier New" w:hAnsi="Courier New" w:cs="Courier New"/>
                <w:sz w:val="16"/>
                <w:szCs w:val="16"/>
              </w:rPr>
              <w:br/>
              <w:t xml:space="preserve">года N 322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Ладожского     </w:t>
            </w:r>
            <w:r w:rsidRPr="00EF3AB5">
              <w:rPr>
                <w:rFonts w:ascii="Courier New" w:hAnsi="Courier New" w:cs="Courier New"/>
                <w:sz w:val="16"/>
                <w:szCs w:val="16"/>
              </w:rPr>
              <w:br/>
              <w:t xml:space="preserve">водозабора мощностью         </w:t>
            </w:r>
            <w:r w:rsidRPr="00EF3AB5">
              <w:rPr>
                <w:rFonts w:ascii="Courier New" w:hAnsi="Courier New" w:cs="Courier New"/>
                <w:sz w:val="16"/>
                <w:szCs w:val="16"/>
              </w:rPr>
              <w:br/>
              <w:t xml:space="preserve">275 тыс. куб. м в сутки,     </w:t>
            </w:r>
            <w:r w:rsidRPr="00EF3AB5">
              <w:rPr>
                <w:rFonts w:ascii="Courier New" w:hAnsi="Courier New" w:cs="Courier New"/>
                <w:sz w:val="16"/>
                <w:szCs w:val="16"/>
              </w:rPr>
              <w:br/>
              <w:t xml:space="preserve">КОС - 180 тыс. куб. м,       </w:t>
            </w:r>
            <w:r w:rsidRPr="00EF3AB5">
              <w:rPr>
                <w:rFonts w:ascii="Courier New" w:hAnsi="Courier New" w:cs="Courier New"/>
                <w:sz w:val="16"/>
                <w:szCs w:val="16"/>
              </w:rPr>
              <w:br/>
              <w:t xml:space="preserve">ВОС - 225 тыс. куб. м,       </w:t>
            </w:r>
            <w:r w:rsidRPr="00EF3AB5">
              <w:rPr>
                <w:rFonts w:ascii="Courier New" w:hAnsi="Courier New" w:cs="Courier New"/>
                <w:sz w:val="16"/>
                <w:szCs w:val="16"/>
              </w:rPr>
              <w:br/>
              <w:t xml:space="preserve">водовода - 178,3 км,         </w:t>
            </w:r>
            <w:r w:rsidRPr="00EF3AB5">
              <w:rPr>
                <w:rFonts w:ascii="Courier New" w:hAnsi="Courier New" w:cs="Courier New"/>
                <w:sz w:val="16"/>
                <w:szCs w:val="16"/>
              </w:rPr>
              <w:br/>
              <w:t>канализационного коллектора -</w:t>
            </w:r>
            <w:r w:rsidRPr="00EF3AB5">
              <w:rPr>
                <w:rFonts w:ascii="Courier New" w:hAnsi="Courier New" w:cs="Courier New"/>
                <w:sz w:val="16"/>
                <w:szCs w:val="16"/>
              </w:rPr>
              <w:br/>
              <w:t xml:space="preserve">128 км                       </w:t>
            </w:r>
          </w:p>
        </w:tc>
        <w:tc>
          <w:tcPr>
            <w:tcW w:w="3264"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Потребность в основных          </w:t>
            </w:r>
            <w:r w:rsidRPr="00EF3AB5">
              <w:rPr>
                <w:rFonts w:ascii="Courier New" w:hAnsi="Courier New" w:cs="Courier New"/>
                <w:sz w:val="16"/>
                <w:szCs w:val="16"/>
              </w:rPr>
              <w:br/>
              <w:t xml:space="preserve">строительных материалах будет   </w:t>
            </w:r>
            <w:r w:rsidRPr="00EF3AB5">
              <w:rPr>
                <w:rFonts w:ascii="Courier New" w:hAnsi="Courier New" w:cs="Courier New"/>
                <w:sz w:val="16"/>
                <w:szCs w:val="16"/>
              </w:rPr>
              <w:br/>
              <w:t xml:space="preserve">определена после разработки     </w:t>
            </w:r>
            <w:r w:rsidRPr="00EF3AB5">
              <w:rPr>
                <w:rFonts w:ascii="Courier New" w:hAnsi="Courier New" w:cs="Courier New"/>
                <w:sz w:val="16"/>
                <w:szCs w:val="16"/>
              </w:rPr>
              <w:br/>
              <w:t xml:space="preserve">проектно-сметной документации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Неотложные мероприятия по  </w:t>
            </w:r>
            <w:r w:rsidRPr="00EF3AB5">
              <w:rPr>
                <w:rFonts w:ascii="Courier New" w:hAnsi="Courier New" w:cs="Courier New"/>
                <w:sz w:val="16"/>
                <w:szCs w:val="16"/>
              </w:rPr>
              <w:br/>
              <w:t xml:space="preserve">обеспечению питьевой водой </w:t>
            </w:r>
            <w:r w:rsidRPr="00EF3AB5">
              <w:rPr>
                <w:rFonts w:ascii="Courier New" w:hAnsi="Courier New" w:cs="Courier New"/>
                <w:sz w:val="16"/>
                <w:szCs w:val="16"/>
              </w:rPr>
              <w:br/>
              <w:t xml:space="preserve">г. Бокситогорска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Реконструкция восьми насосных</w:t>
            </w:r>
            <w:r w:rsidRPr="00EF3AB5">
              <w:rPr>
                <w:rFonts w:ascii="Courier New" w:hAnsi="Courier New" w:cs="Courier New"/>
                <w:sz w:val="16"/>
                <w:szCs w:val="16"/>
              </w:rPr>
              <w:br/>
              <w:t xml:space="preserve">станций на артезианских      </w:t>
            </w:r>
            <w:r w:rsidRPr="00EF3AB5">
              <w:rPr>
                <w:rFonts w:ascii="Courier New" w:hAnsi="Courier New" w:cs="Courier New"/>
                <w:sz w:val="16"/>
                <w:szCs w:val="16"/>
              </w:rPr>
              <w:br/>
              <w:t xml:space="preserve">скважинах, реконструкция     </w:t>
            </w:r>
            <w:r w:rsidRPr="00EF3AB5">
              <w:rPr>
                <w:rFonts w:ascii="Courier New" w:hAnsi="Courier New" w:cs="Courier New"/>
                <w:sz w:val="16"/>
                <w:szCs w:val="16"/>
              </w:rPr>
              <w:br/>
              <w:t xml:space="preserve">сетей - 27,8 км              </w:t>
            </w:r>
          </w:p>
        </w:tc>
        <w:tc>
          <w:tcPr>
            <w:tcW w:w="326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0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второй нитки </w:t>
            </w:r>
            <w:r w:rsidRPr="00EF3AB5">
              <w:rPr>
                <w:rFonts w:ascii="Courier New" w:hAnsi="Courier New" w:cs="Courier New"/>
                <w:sz w:val="16"/>
                <w:szCs w:val="16"/>
              </w:rPr>
              <w:br/>
              <w:t xml:space="preserve">Нижне-Свирского гидроузла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2016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Цемент - 30 тыс. тонн;          </w:t>
            </w:r>
            <w:r w:rsidRPr="00EF3AB5">
              <w:rPr>
                <w:rFonts w:ascii="Courier New" w:hAnsi="Courier New" w:cs="Courier New"/>
                <w:sz w:val="16"/>
                <w:szCs w:val="16"/>
              </w:rPr>
              <w:br/>
              <w:t xml:space="preserve">сборные железобетонные          </w:t>
            </w:r>
            <w:r w:rsidRPr="00EF3AB5">
              <w:rPr>
                <w:rFonts w:ascii="Courier New" w:hAnsi="Courier New" w:cs="Courier New"/>
                <w:sz w:val="16"/>
                <w:szCs w:val="16"/>
              </w:rPr>
              <w:br/>
              <w:t xml:space="preserve">конструкции - 1,7 тыс. куб. м;  </w:t>
            </w:r>
            <w:r w:rsidRPr="00EF3AB5">
              <w:rPr>
                <w:rFonts w:ascii="Courier New" w:hAnsi="Courier New" w:cs="Courier New"/>
                <w:sz w:val="16"/>
                <w:szCs w:val="16"/>
              </w:rPr>
              <w:br/>
              <w:t xml:space="preserve">металлоконструкции - 2,5 тыс.   </w:t>
            </w:r>
            <w:r w:rsidRPr="00EF3AB5">
              <w:rPr>
                <w:rFonts w:ascii="Courier New" w:hAnsi="Courier New" w:cs="Courier New"/>
                <w:sz w:val="16"/>
                <w:szCs w:val="16"/>
              </w:rPr>
              <w:br/>
              <w:t xml:space="preserve">тонн;                           </w:t>
            </w:r>
            <w:r w:rsidRPr="00EF3AB5">
              <w:rPr>
                <w:rFonts w:ascii="Courier New" w:hAnsi="Courier New" w:cs="Courier New"/>
                <w:sz w:val="16"/>
                <w:szCs w:val="16"/>
              </w:rPr>
              <w:br/>
              <w:t xml:space="preserve">железобетон: монолитный - 173   </w:t>
            </w:r>
            <w:r w:rsidRPr="00EF3AB5">
              <w:rPr>
                <w:rFonts w:ascii="Courier New" w:hAnsi="Courier New" w:cs="Courier New"/>
                <w:sz w:val="16"/>
                <w:szCs w:val="16"/>
              </w:rPr>
              <w:br/>
              <w:t>тыс. куб. м, штрабной - 2,3 тыс.</w:t>
            </w:r>
            <w:r w:rsidRPr="00EF3AB5">
              <w:rPr>
                <w:rFonts w:ascii="Courier New" w:hAnsi="Courier New" w:cs="Courier New"/>
                <w:sz w:val="16"/>
                <w:szCs w:val="16"/>
              </w:rPr>
              <w:br/>
              <w:t xml:space="preserve">куб. м, арматура - 6,7 тыс.     </w:t>
            </w:r>
            <w:r w:rsidRPr="00EF3AB5">
              <w:rPr>
                <w:rFonts w:ascii="Courier New" w:hAnsi="Courier New" w:cs="Courier New"/>
                <w:sz w:val="16"/>
                <w:szCs w:val="16"/>
              </w:rPr>
              <w:br/>
              <w:t xml:space="preserve">тонн;                           </w:t>
            </w:r>
            <w:r w:rsidRPr="00EF3AB5">
              <w:rPr>
                <w:rFonts w:ascii="Courier New" w:hAnsi="Courier New" w:cs="Courier New"/>
                <w:sz w:val="16"/>
                <w:szCs w:val="16"/>
              </w:rPr>
              <w:br/>
              <w:t>нерудные строительные материалы:</w:t>
            </w:r>
            <w:r w:rsidRPr="00EF3AB5">
              <w:rPr>
                <w:rFonts w:ascii="Courier New" w:hAnsi="Courier New" w:cs="Courier New"/>
                <w:sz w:val="16"/>
                <w:szCs w:val="16"/>
              </w:rPr>
              <w:br/>
              <w:t xml:space="preserve">щебень - 20 тыс. куб. м,        </w:t>
            </w:r>
            <w:r w:rsidRPr="00EF3AB5">
              <w:rPr>
                <w:rFonts w:ascii="Courier New" w:hAnsi="Courier New" w:cs="Courier New"/>
                <w:sz w:val="16"/>
                <w:szCs w:val="16"/>
              </w:rPr>
              <w:br/>
              <w:t xml:space="preserve">гравий - 6,2 тыс. куб. м,       </w:t>
            </w:r>
            <w:r w:rsidRPr="00EF3AB5">
              <w:rPr>
                <w:rFonts w:ascii="Courier New" w:hAnsi="Courier New" w:cs="Courier New"/>
                <w:sz w:val="16"/>
                <w:szCs w:val="16"/>
              </w:rPr>
              <w:br/>
              <w:t xml:space="preserve">камень - 2,5 тыс. куб. м,       </w:t>
            </w:r>
            <w:r w:rsidRPr="00EF3AB5">
              <w:rPr>
                <w:rFonts w:ascii="Courier New" w:hAnsi="Courier New" w:cs="Courier New"/>
                <w:sz w:val="16"/>
                <w:szCs w:val="16"/>
              </w:rPr>
              <w:br/>
              <w:t xml:space="preserve">песок - 12,7 тыс. куб. м;       </w:t>
            </w:r>
            <w:r w:rsidRPr="00EF3AB5">
              <w:rPr>
                <w:rFonts w:ascii="Courier New" w:hAnsi="Courier New" w:cs="Courier New"/>
                <w:sz w:val="16"/>
                <w:szCs w:val="16"/>
              </w:rPr>
              <w:br/>
              <w:t xml:space="preserve">геотекстиль 48 тыс. кв. м;      </w:t>
            </w:r>
            <w:r w:rsidRPr="00EF3AB5">
              <w:rPr>
                <w:rFonts w:ascii="Courier New" w:hAnsi="Courier New" w:cs="Courier New"/>
                <w:sz w:val="16"/>
                <w:szCs w:val="16"/>
              </w:rPr>
              <w:br/>
              <w:t xml:space="preserve">теплоизоляционные материалы на  </w:t>
            </w:r>
            <w:r w:rsidRPr="00EF3AB5">
              <w:rPr>
                <w:rFonts w:ascii="Courier New" w:hAnsi="Courier New" w:cs="Courier New"/>
                <w:sz w:val="16"/>
                <w:szCs w:val="16"/>
              </w:rPr>
              <w:br/>
              <w:t xml:space="preserve">основе минерального волокна и   </w:t>
            </w:r>
            <w:r w:rsidRPr="00EF3AB5">
              <w:rPr>
                <w:rFonts w:ascii="Courier New" w:hAnsi="Courier New" w:cs="Courier New"/>
                <w:sz w:val="16"/>
                <w:szCs w:val="16"/>
              </w:rPr>
              <w:br/>
              <w:t xml:space="preserve">стекловолокна (стеклохолст) -   </w:t>
            </w:r>
            <w:r w:rsidRPr="00EF3AB5">
              <w:rPr>
                <w:rFonts w:ascii="Courier New" w:hAnsi="Courier New" w:cs="Courier New"/>
                <w:sz w:val="16"/>
                <w:szCs w:val="16"/>
              </w:rPr>
              <w:br/>
              <w:t xml:space="preserve">300 кв. м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Реконструкция федеральной  </w:t>
            </w:r>
            <w:r w:rsidRPr="00EF3AB5">
              <w:rPr>
                <w:rFonts w:ascii="Courier New" w:hAnsi="Courier New" w:cs="Courier New"/>
                <w:sz w:val="16"/>
                <w:szCs w:val="16"/>
              </w:rPr>
              <w:br/>
              <w:t xml:space="preserve">собственности в порту      </w:t>
            </w:r>
            <w:r w:rsidRPr="00EF3AB5">
              <w:rPr>
                <w:rFonts w:ascii="Courier New" w:hAnsi="Courier New" w:cs="Courier New"/>
                <w:sz w:val="16"/>
                <w:szCs w:val="16"/>
              </w:rPr>
              <w:br/>
              <w:t xml:space="preserve">Выборг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2008-2011 годы - проектные   </w:t>
            </w:r>
            <w:r w:rsidRPr="00EF3AB5">
              <w:rPr>
                <w:rFonts w:ascii="Courier New" w:hAnsi="Courier New" w:cs="Courier New"/>
                <w:sz w:val="16"/>
                <w:szCs w:val="16"/>
              </w:rPr>
              <w:br/>
              <w:t xml:space="preserve">работы и государственная     </w:t>
            </w:r>
            <w:r w:rsidRPr="00EF3AB5">
              <w:rPr>
                <w:rFonts w:ascii="Courier New" w:hAnsi="Courier New" w:cs="Courier New"/>
                <w:sz w:val="16"/>
                <w:szCs w:val="16"/>
              </w:rPr>
              <w:br/>
              <w:t xml:space="preserve">экспертиза проекта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Потребность в строительных      </w:t>
            </w:r>
            <w:r w:rsidRPr="00EF3AB5">
              <w:rPr>
                <w:rFonts w:ascii="Courier New" w:hAnsi="Courier New" w:cs="Courier New"/>
                <w:sz w:val="16"/>
                <w:szCs w:val="16"/>
              </w:rPr>
              <w:br/>
              <w:t xml:space="preserve">материалах будет определена по  </w:t>
            </w:r>
            <w:r w:rsidRPr="00EF3AB5">
              <w:rPr>
                <w:rFonts w:ascii="Courier New" w:hAnsi="Courier New" w:cs="Courier New"/>
                <w:sz w:val="16"/>
                <w:szCs w:val="16"/>
              </w:rPr>
              <w:br/>
              <w:t xml:space="preserve">завершении проектирования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акватории    </w:t>
            </w:r>
            <w:r w:rsidRPr="00EF3AB5">
              <w:rPr>
                <w:rFonts w:ascii="Courier New" w:hAnsi="Courier New" w:cs="Courier New"/>
                <w:sz w:val="16"/>
                <w:szCs w:val="16"/>
              </w:rPr>
              <w:br/>
              <w:t>Усть-Лужского контейнерного</w:t>
            </w:r>
            <w:r w:rsidRPr="00EF3AB5">
              <w:rPr>
                <w:rFonts w:ascii="Courier New" w:hAnsi="Courier New" w:cs="Courier New"/>
                <w:sz w:val="16"/>
                <w:szCs w:val="16"/>
              </w:rPr>
              <w:br/>
              <w:t xml:space="preserve">терминала (на полное       </w:t>
            </w:r>
            <w:r w:rsidRPr="00EF3AB5">
              <w:rPr>
                <w:rFonts w:ascii="Courier New" w:hAnsi="Courier New" w:cs="Courier New"/>
                <w:sz w:val="16"/>
                <w:szCs w:val="16"/>
              </w:rPr>
              <w:br/>
              <w:t xml:space="preserve">развитие)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2014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Производятся дноуглубительные   </w:t>
            </w:r>
            <w:r w:rsidRPr="00EF3AB5">
              <w:rPr>
                <w:rFonts w:ascii="Courier New" w:hAnsi="Courier New" w:cs="Courier New"/>
                <w:sz w:val="16"/>
                <w:szCs w:val="16"/>
              </w:rPr>
              <w:br/>
              <w:t>работы, потребность в материалах</w:t>
            </w:r>
            <w:r w:rsidRPr="00EF3AB5">
              <w:rPr>
                <w:rFonts w:ascii="Courier New" w:hAnsi="Courier New" w:cs="Courier New"/>
                <w:sz w:val="16"/>
                <w:szCs w:val="16"/>
              </w:rPr>
              <w:br/>
              <w:t xml:space="preserve">отсутствует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акватории    </w:t>
            </w:r>
            <w:r w:rsidRPr="00EF3AB5">
              <w:rPr>
                <w:rFonts w:ascii="Courier New" w:hAnsi="Courier New" w:cs="Courier New"/>
                <w:sz w:val="16"/>
                <w:szCs w:val="16"/>
              </w:rPr>
              <w:br/>
              <w:t xml:space="preserve">третьей очереди            </w:t>
            </w:r>
            <w:r w:rsidRPr="00EF3AB5">
              <w:rPr>
                <w:rFonts w:ascii="Courier New" w:hAnsi="Courier New" w:cs="Courier New"/>
                <w:sz w:val="16"/>
                <w:szCs w:val="16"/>
              </w:rPr>
              <w:br/>
              <w:t xml:space="preserve">перегрузочных комплексов   </w:t>
            </w:r>
            <w:r w:rsidRPr="00EF3AB5">
              <w:rPr>
                <w:rFonts w:ascii="Courier New" w:hAnsi="Courier New" w:cs="Courier New"/>
                <w:sz w:val="16"/>
                <w:szCs w:val="16"/>
              </w:rPr>
              <w:br/>
              <w:t xml:space="preserve">северной части морского    </w:t>
            </w:r>
            <w:r w:rsidRPr="00EF3AB5">
              <w:rPr>
                <w:rFonts w:ascii="Courier New" w:hAnsi="Courier New" w:cs="Courier New"/>
                <w:sz w:val="16"/>
                <w:szCs w:val="16"/>
              </w:rPr>
              <w:br/>
              <w:t xml:space="preserve">торгового порта 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2014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Проект в начальной стадии       </w:t>
            </w:r>
            <w:r w:rsidRPr="00EF3AB5">
              <w:rPr>
                <w:rFonts w:ascii="Courier New" w:hAnsi="Courier New" w:cs="Courier New"/>
                <w:sz w:val="16"/>
                <w:szCs w:val="16"/>
              </w:rPr>
              <w:br/>
              <w:t xml:space="preserve">разработки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акватории в  </w:t>
            </w:r>
            <w:r w:rsidRPr="00EF3AB5">
              <w:rPr>
                <w:rFonts w:ascii="Courier New" w:hAnsi="Courier New" w:cs="Courier New"/>
                <w:sz w:val="16"/>
                <w:szCs w:val="16"/>
              </w:rPr>
              <w:br/>
              <w:t xml:space="preserve">бухте Новая гавань Ручьи с </w:t>
            </w:r>
            <w:r w:rsidRPr="00EF3AB5">
              <w:rPr>
                <w:rFonts w:ascii="Courier New" w:hAnsi="Courier New" w:cs="Courier New"/>
                <w:sz w:val="16"/>
                <w:szCs w:val="16"/>
              </w:rPr>
              <w:br/>
              <w:t>подходным каналом в морском</w:t>
            </w:r>
            <w:r w:rsidRPr="00EF3AB5">
              <w:rPr>
                <w:rFonts w:ascii="Courier New" w:hAnsi="Courier New" w:cs="Courier New"/>
                <w:sz w:val="16"/>
                <w:szCs w:val="16"/>
              </w:rPr>
              <w:br/>
              <w:t xml:space="preserve">торговом порту Усть-Луга   </w:t>
            </w:r>
            <w:r w:rsidRPr="00EF3AB5">
              <w:rPr>
                <w:rFonts w:ascii="Courier New" w:hAnsi="Courier New" w:cs="Courier New"/>
                <w:sz w:val="16"/>
                <w:szCs w:val="16"/>
              </w:rPr>
              <w:br/>
              <w:t xml:space="preserve">(на полное развитие)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2014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Производятся дноуглубительные   </w:t>
            </w:r>
            <w:r w:rsidRPr="00EF3AB5">
              <w:rPr>
                <w:rFonts w:ascii="Courier New" w:hAnsi="Courier New" w:cs="Courier New"/>
                <w:sz w:val="16"/>
                <w:szCs w:val="16"/>
              </w:rPr>
              <w:br/>
              <w:t>работы, потребность в материалах</w:t>
            </w:r>
            <w:r w:rsidRPr="00EF3AB5">
              <w:rPr>
                <w:rFonts w:ascii="Courier New" w:hAnsi="Courier New" w:cs="Courier New"/>
                <w:sz w:val="16"/>
                <w:szCs w:val="16"/>
              </w:rPr>
              <w:br/>
              <w:t xml:space="preserve">отсутствует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Создание водных подходов к </w:t>
            </w:r>
            <w:r w:rsidRPr="00EF3AB5">
              <w:rPr>
                <w:rFonts w:ascii="Courier New" w:hAnsi="Courier New" w:cs="Courier New"/>
                <w:sz w:val="16"/>
                <w:szCs w:val="16"/>
              </w:rPr>
              <w:br/>
              <w:t xml:space="preserve">причалам ООО "Усть-Лужская </w:t>
            </w:r>
            <w:r w:rsidRPr="00EF3AB5">
              <w:rPr>
                <w:rFonts w:ascii="Courier New" w:hAnsi="Courier New" w:cs="Courier New"/>
                <w:sz w:val="16"/>
                <w:szCs w:val="16"/>
              </w:rPr>
              <w:br/>
              <w:t xml:space="preserve">ПТК" (река 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2013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Проект в начальной стадии       </w:t>
            </w:r>
            <w:r w:rsidRPr="00EF3AB5">
              <w:rPr>
                <w:rFonts w:ascii="Courier New" w:hAnsi="Courier New" w:cs="Courier New"/>
                <w:sz w:val="16"/>
                <w:szCs w:val="16"/>
              </w:rPr>
              <w:br/>
              <w:t xml:space="preserve">разработки                      </w:t>
            </w:r>
          </w:p>
        </w:tc>
      </w:tr>
      <w:tr w:rsidR="00EF3AB5" w:rsidRPr="00EF3AB5">
        <w:tblPrEx>
          <w:tblCellMar>
            <w:top w:w="0" w:type="dxa"/>
            <w:bottom w:w="0" w:type="dxa"/>
          </w:tblCellMar>
        </w:tblPrEx>
        <w:trPr>
          <w:trHeight w:val="3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9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Реконструкция угольного    </w:t>
            </w:r>
            <w:r w:rsidRPr="00EF3AB5">
              <w:rPr>
                <w:rFonts w:ascii="Courier New" w:hAnsi="Courier New" w:cs="Courier New"/>
                <w:sz w:val="16"/>
                <w:szCs w:val="16"/>
              </w:rPr>
              <w:br/>
              <w:t xml:space="preserve">терминала (до минус 16 м)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2012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Проект в начальной стадии       </w:t>
            </w:r>
            <w:r w:rsidRPr="00EF3AB5">
              <w:rPr>
                <w:rFonts w:ascii="Courier New" w:hAnsi="Courier New" w:cs="Courier New"/>
                <w:sz w:val="16"/>
                <w:szCs w:val="16"/>
              </w:rPr>
              <w:br/>
              <w:t xml:space="preserve">разработки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Портовое оградительное     </w:t>
            </w:r>
            <w:r w:rsidRPr="00EF3AB5">
              <w:rPr>
                <w:rFonts w:ascii="Courier New" w:hAnsi="Courier New" w:cs="Courier New"/>
                <w:sz w:val="16"/>
                <w:szCs w:val="16"/>
              </w:rPr>
              <w:br/>
              <w:t>сооружение акватории южного</w:t>
            </w:r>
            <w:r w:rsidRPr="00EF3AB5">
              <w:rPr>
                <w:rFonts w:ascii="Courier New" w:hAnsi="Courier New" w:cs="Courier New"/>
                <w:sz w:val="16"/>
                <w:szCs w:val="16"/>
              </w:rPr>
              <w:br/>
              <w:t xml:space="preserve">района морского торгового  </w:t>
            </w:r>
            <w:r w:rsidRPr="00EF3AB5">
              <w:rPr>
                <w:rFonts w:ascii="Courier New" w:hAnsi="Courier New" w:cs="Courier New"/>
                <w:sz w:val="16"/>
                <w:szCs w:val="16"/>
              </w:rPr>
              <w:br/>
              <w:t xml:space="preserve">порта 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2015 год;                    </w:t>
            </w:r>
            <w:r w:rsidRPr="00EF3AB5">
              <w:rPr>
                <w:rFonts w:ascii="Courier New" w:hAnsi="Courier New" w:cs="Courier New"/>
                <w:sz w:val="16"/>
                <w:szCs w:val="16"/>
              </w:rPr>
              <w:br/>
              <w:t xml:space="preserve">первый этап строительства -  </w:t>
            </w:r>
            <w:r w:rsidRPr="00EF3AB5">
              <w:rPr>
                <w:rFonts w:ascii="Courier New" w:hAnsi="Courier New" w:cs="Courier New"/>
                <w:sz w:val="16"/>
                <w:szCs w:val="16"/>
              </w:rPr>
              <w:br/>
              <w:t xml:space="preserve">1057 м,                      </w:t>
            </w:r>
            <w:r w:rsidRPr="00EF3AB5">
              <w:rPr>
                <w:rFonts w:ascii="Courier New" w:hAnsi="Courier New" w:cs="Courier New"/>
                <w:sz w:val="16"/>
                <w:szCs w:val="16"/>
              </w:rPr>
              <w:br/>
              <w:t xml:space="preserve">второй этап строительства -  </w:t>
            </w:r>
            <w:r w:rsidRPr="00EF3AB5">
              <w:rPr>
                <w:rFonts w:ascii="Courier New" w:hAnsi="Courier New" w:cs="Courier New"/>
                <w:sz w:val="16"/>
                <w:szCs w:val="16"/>
              </w:rPr>
              <w:br/>
              <w:t xml:space="preserve">1293 м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Щебень - 7 тыс. куб. м,         </w:t>
            </w:r>
            <w:r w:rsidRPr="00EF3AB5">
              <w:rPr>
                <w:rFonts w:ascii="Courier New" w:hAnsi="Courier New" w:cs="Courier New"/>
                <w:sz w:val="16"/>
                <w:szCs w:val="16"/>
              </w:rPr>
              <w:br/>
              <w:t xml:space="preserve">камень - 192 тыс. куб. м,       </w:t>
            </w:r>
            <w:r w:rsidRPr="00EF3AB5">
              <w:rPr>
                <w:rFonts w:ascii="Courier New" w:hAnsi="Courier New" w:cs="Courier New"/>
                <w:sz w:val="16"/>
                <w:szCs w:val="16"/>
              </w:rPr>
              <w:br/>
              <w:t xml:space="preserve">песок природный - 232,1 тыс.    </w:t>
            </w:r>
            <w:r w:rsidRPr="00EF3AB5">
              <w:rPr>
                <w:rFonts w:ascii="Courier New" w:hAnsi="Courier New" w:cs="Courier New"/>
                <w:sz w:val="16"/>
                <w:szCs w:val="16"/>
              </w:rPr>
              <w:br/>
              <w:t xml:space="preserve">куб. м                          </w:t>
            </w:r>
          </w:p>
        </w:tc>
      </w:tr>
      <w:tr w:rsidR="00EF3AB5" w:rsidRPr="00EF3AB5">
        <w:tblPrEx>
          <w:tblCellMar>
            <w:top w:w="0" w:type="dxa"/>
            <w:bottom w:w="0" w:type="dxa"/>
          </w:tblCellMar>
        </w:tblPrEx>
        <w:trPr>
          <w:trHeight w:val="33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11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База обеспечивающего флота </w:t>
            </w:r>
            <w:r w:rsidRPr="00EF3AB5">
              <w:rPr>
                <w:rFonts w:ascii="Courier New" w:hAnsi="Courier New" w:cs="Courier New"/>
                <w:sz w:val="16"/>
                <w:szCs w:val="16"/>
              </w:rPr>
              <w:br/>
              <w:t xml:space="preserve">в морском торговом порту   </w:t>
            </w:r>
            <w:r w:rsidRPr="00EF3AB5">
              <w:rPr>
                <w:rFonts w:ascii="Courier New" w:hAnsi="Courier New" w:cs="Courier New"/>
                <w:sz w:val="16"/>
                <w:szCs w:val="16"/>
              </w:rPr>
              <w:br/>
              <w:t xml:space="preserve">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2014 год;                    </w:t>
            </w:r>
            <w:r w:rsidRPr="00EF3AB5">
              <w:rPr>
                <w:rFonts w:ascii="Courier New" w:hAnsi="Courier New" w:cs="Courier New"/>
                <w:sz w:val="16"/>
                <w:szCs w:val="16"/>
              </w:rPr>
              <w:br/>
              <w:t xml:space="preserve">общая длина причального      </w:t>
            </w:r>
            <w:r w:rsidRPr="00EF3AB5">
              <w:rPr>
                <w:rFonts w:ascii="Courier New" w:hAnsi="Courier New" w:cs="Courier New"/>
                <w:sz w:val="16"/>
                <w:szCs w:val="16"/>
              </w:rPr>
              <w:br/>
              <w:t xml:space="preserve">фронта - 766 м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Цемент - 0,07 тыс. тонн,        </w:t>
            </w:r>
            <w:r w:rsidRPr="00EF3AB5">
              <w:rPr>
                <w:rFonts w:ascii="Courier New" w:hAnsi="Courier New" w:cs="Courier New"/>
                <w:sz w:val="16"/>
                <w:szCs w:val="16"/>
              </w:rPr>
              <w:br/>
              <w:t xml:space="preserve">кирпич - 0,6 млн шт.,           </w:t>
            </w:r>
            <w:r w:rsidRPr="00EF3AB5">
              <w:rPr>
                <w:rFonts w:ascii="Courier New" w:hAnsi="Courier New" w:cs="Courier New"/>
                <w:sz w:val="16"/>
                <w:szCs w:val="16"/>
              </w:rPr>
              <w:br/>
              <w:t xml:space="preserve">сборные железобетонные          </w:t>
            </w:r>
            <w:r w:rsidRPr="00EF3AB5">
              <w:rPr>
                <w:rFonts w:ascii="Courier New" w:hAnsi="Courier New" w:cs="Courier New"/>
                <w:sz w:val="16"/>
                <w:szCs w:val="16"/>
              </w:rPr>
              <w:br/>
              <w:t xml:space="preserve">конструкции - 3,4 тыс. куб. м,  </w:t>
            </w:r>
            <w:r w:rsidRPr="00EF3AB5">
              <w:rPr>
                <w:rFonts w:ascii="Courier New" w:hAnsi="Courier New" w:cs="Courier New"/>
                <w:sz w:val="16"/>
                <w:szCs w:val="16"/>
              </w:rPr>
              <w:br/>
              <w:t xml:space="preserve">теплоизоляционные материалы на  </w:t>
            </w:r>
            <w:r w:rsidRPr="00EF3AB5">
              <w:rPr>
                <w:rFonts w:ascii="Courier New" w:hAnsi="Courier New" w:cs="Courier New"/>
                <w:sz w:val="16"/>
                <w:szCs w:val="16"/>
              </w:rPr>
              <w:br/>
              <w:t xml:space="preserve">основе минерального волокна и   </w:t>
            </w:r>
            <w:r w:rsidRPr="00EF3AB5">
              <w:rPr>
                <w:rFonts w:ascii="Courier New" w:hAnsi="Courier New" w:cs="Courier New"/>
                <w:sz w:val="16"/>
                <w:szCs w:val="16"/>
              </w:rPr>
              <w:br/>
              <w:t>стекловолокна - 1,6 тыс. куб. м,</w:t>
            </w:r>
            <w:r w:rsidRPr="00EF3AB5">
              <w:rPr>
                <w:rFonts w:ascii="Courier New" w:hAnsi="Courier New" w:cs="Courier New"/>
                <w:sz w:val="16"/>
                <w:szCs w:val="16"/>
              </w:rPr>
              <w:br/>
              <w:t xml:space="preserve">мягкие кровельные и             </w:t>
            </w:r>
            <w:r w:rsidRPr="00EF3AB5">
              <w:rPr>
                <w:rFonts w:ascii="Courier New" w:hAnsi="Courier New" w:cs="Courier New"/>
                <w:sz w:val="16"/>
                <w:szCs w:val="16"/>
              </w:rPr>
              <w:br/>
              <w:t xml:space="preserve">гидроизоляционные материалы:    </w:t>
            </w:r>
            <w:r w:rsidRPr="00EF3AB5">
              <w:rPr>
                <w:rFonts w:ascii="Courier New" w:hAnsi="Courier New" w:cs="Courier New"/>
                <w:sz w:val="16"/>
                <w:szCs w:val="16"/>
              </w:rPr>
              <w:br/>
              <w:t xml:space="preserve">рубероид - 3 тыс. кв. м,        </w:t>
            </w:r>
            <w:r w:rsidRPr="00EF3AB5">
              <w:rPr>
                <w:rFonts w:ascii="Courier New" w:hAnsi="Courier New" w:cs="Courier New"/>
                <w:sz w:val="16"/>
                <w:szCs w:val="16"/>
              </w:rPr>
              <w:br/>
              <w:t xml:space="preserve">изопласт - 8 тыс. кв. м,        </w:t>
            </w:r>
            <w:r w:rsidRPr="00EF3AB5">
              <w:rPr>
                <w:rFonts w:ascii="Courier New" w:hAnsi="Courier New" w:cs="Courier New"/>
                <w:sz w:val="16"/>
                <w:szCs w:val="16"/>
              </w:rPr>
              <w:br/>
              <w:t xml:space="preserve">рулонные кровельные материалы - </w:t>
            </w:r>
            <w:r w:rsidRPr="00EF3AB5">
              <w:rPr>
                <w:rFonts w:ascii="Courier New" w:hAnsi="Courier New" w:cs="Courier New"/>
                <w:sz w:val="16"/>
                <w:szCs w:val="16"/>
              </w:rPr>
              <w:br/>
              <w:t xml:space="preserve">27 тыс. кв. м,                  </w:t>
            </w:r>
            <w:r w:rsidRPr="00EF3AB5">
              <w:rPr>
                <w:rFonts w:ascii="Courier New" w:hAnsi="Courier New" w:cs="Courier New"/>
                <w:sz w:val="16"/>
                <w:szCs w:val="16"/>
              </w:rPr>
              <w:br/>
              <w:t xml:space="preserve">изделия теплоизоляционные из    </w:t>
            </w:r>
            <w:r w:rsidRPr="00EF3AB5">
              <w:rPr>
                <w:rFonts w:ascii="Courier New" w:hAnsi="Courier New" w:cs="Courier New"/>
                <w:sz w:val="16"/>
                <w:szCs w:val="16"/>
              </w:rPr>
              <w:br/>
              <w:t>полимерных материалов - 0,3 тыс.</w:t>
            </w:r>
            <w:r w:rsidRPr="00EF3AB5">
              <w:rPr>
                <w:rFonts w:ascii="Courier New" w:hAnsi="Courier New" w:cs="Courier New"/>
                <w:sz w:val="16"/>
                <w:szCs w:val="16"/>
              </w:rPr>
              <w:br/>
              <w:t xml:space="preserve">куб. м,                         </w:t>
            </w:r>
            <w:r w:rsidRPr="00EF3AB5">
              <w:rPr>
                <w:rFonts w:ascii="Courier New" w:hAnsi="Courier New" w:cs="Courier New"/>
                <w:sz w:val="16"/>
                <w:szCs w:val="16"/>
              </w:rPr>
              <w:br/>
              <w:t xml:space="preserve">стекло - 0,81 тыс. кв. м,       </w:t>
            </w:r>
            <w:r w:rsidRPr="00EF3AB5">
              <w:rPr>
                <w:rFonts w:ascii="Courier New" w:hAnsi="Courier New" w:cs="Courier New"/>
                <w:sz w:val="16"/>
                <w:szCs w:val="16"/>
              </w:rPr>
              <w:br/>
              <w:t xml:space="preserve">нерудные материалы: щебень 21,7 </w:t>
            </w:r>
            <w:r w:rsidRPr="00EF3AB5">
              <w:rPr>
                <w:rFonts w:ascii="Courier New" w:hAnsi="Courier New" w:cs="Courier New"/>
                <w:sz w:val="16"/>
                <w:szCs w:val="16"/>
              </w:rPr>
              <w:br/>
              <w:t>тыс. куб. м, гравий - 0,002 тыс.</w:t>
            </w:r>
            <w:r w:rsidRPr="00EF3AB5">
              <w:rPr>
                <w:rFonts w:ascii="Courier New" w:hAnsi="Courier New" w:cs="Courier New"/>
                <w:sz w:val="16"/>
                <w:szCs w:val="16"/>
              </w:rPr>
              <w:br/>
              <w:t>куб. м, песчано-щебеночная смесь</w:t>
            </w:r>
            <w:r w:rsidRPr="00EF3AB5">
              <w:rPr>
                <w:rFonts w:ascii="Courier New" w:hAnsi="Courier New" w:cs="Courier New"/>
                <w:sz w:val="16"/>
                <w:szCs w:val="16"/>
              </w:rPr>
              <w:br/>
              <w:t xml:space="preserve">- 0,41 тыс. куб. м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объекта      </w:t>
            </w:r>
            <w:r w:rsidRPr="00EF3AB5">
              <w:rPr>
                <w:rFonts w:ascii="Courier New" w:hAnsi="Courier New" w:cs="Courier New"/>
                <w:sz w:val="16"/>
                <w:szCs w:val="16"/>
              </w:rPr>
              <w:br/>
              <w:t xml:space="preserve">"Производственное здание   </w:t>
            </w:r>
            <w:r w:rsidRPr="00EF3AB5">
              <w:rPr>
                <w:rFonts w:ascii="Courier New" w:hAnsi="Courier New" w:cs="Courier New"/>
                <w:sz w:val="16"/>
                <w:szCs w:val="16"/>
              </w:rPr>
              <w:br/>
              <w:t xml:space="preserve">морских служб в морском    </w:t>
            </w:r>
            <w:r w:rsidRPr="00EF3AB5">
              <w:rPr>
                <w:rFonts w:ascii="Courier New" w:hAnsi="Courier New" w:cs="Courier New"/>
                <w:sz w:val="16"/>
                <w:szCs w:val="16"/>
              </w:rPr>
              <w:br/>
              <w:t xml:space="preserve">торговом порту 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Ведется проектирование       </w:t>
            </w:r>
            <w:r w:rsidRPr="00EF3AB5">
              <w:rPr>
                <w:rFonts w:ascii="Courier New" w:hAnsi="Courier New" w:cs="Courier New"/>
                <w:sz w:val="16"/>
                <w:szCs w:val="16"/>
              </w:rPr>
              <w:br/>
              <w:t xml:space="preserve">объектов.                    </w:t>
            </w:r>
            <w:r w:rsidRPr="00EF3AB5">
              <w:rPr>
                <w:rFonts w:ascii="Courier New" w:hAnsi="Courier New" w:cs="Courier New"/>
                <w:sz w:val="16"/>
                <w:szCs w:val="16"/>
              </w:rPr>
              <w:br/>
              <w:t xml:space="preserve">Сроки начала финансирования  </w:t>
            </w:r>
            <w:r w:rsidRPr="00EF3AB5">
              <w:rPr>
                <w:rFonts w:ascii="Courier New" w:hAnsi="Courier New" w:cs="Courier New"/>
                <w:sz w:val="16"/>
                <w:szCs w:val="16"/>
              </w:rPr>
              <w:br/>
              <w:t>строительства из федерального</w:t>
            </w:r>
            <w:r w:rsidRPr="00EF3AB5">
              <w:rPr>
                <w:rFonts w:ascii="Courier New" w:hAnsi="Courier New" w:cs="Courier New"/>
                <w:sz w:val="16"/>
                <w:szCs w:val="16"/>
              </w:rPr>
              <w:br/>
              <w:t xml:space="preserve">бюджета не определены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Потребность в строительных      </w:t>
            </w:r>
            <w:r w:rsidRPr="00EF3AB5">
              <w:rPr>
                <w:rFonts w:ascii="Courier New" w:hAnsi="Courier New" w:cs="Courier New"/>
                <w:sz w:val="16"/>
                <w:szCs w:val="16"/>
              </w:rPr>
              <w:br/>
              <w:t xml:space="preserve">материалах будет определена по  </w:t>
            </w:r>
            <w:r w:rsidRPr="00EF3AB5">
              <w:rPr>
                <w:rFonts w:ascii="Courier New" w:hAnsi="Courier New" w:cs="Courier New"/>
                <w:sz w:val="16"/>
                <w:szCs w:val="16"/>
              </w:rPr>
              <w:br/>
              <w:t xml:space="preserve">завершении проектирования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объекта      </w:t>
            </w:r>
            <w:r w:rsidRPr="00EF3AB5">
              <w:rPr>
                <w:rFonts w:ascii="Courier New" w:hAnsi="Courier New" w:cs="Courier New"/>
                <w:sz w:val="16"/>
                <w:szCs w:val="16"/>
              </w:rPr>
              <w:br/>
              <w:t xml:space="preserve">"Общепортовый пункт        </w:t>
            </w:r>
            <w:r w:rsidRPr="00EF3AB5">
              <w:rPr>
                <w:rFonts w:ascii="Courier New" w:hAnsi="Courier New" w:cs="Courier New"/>
                <w:sz w:val="16"/>
                <w:szCs w:val="16"/>
              </w:rPr>
              <w:br/>
              <w:t xml:space="preserve">пропуска через             </w:t>
            </w:r>
            <w:r w:rsidRPr="00EF3AB5">
              <w:rPr>
                <w:rFonts w:ascii="Courier New" w:hAnsi="Courier New" w:cs="Courier New"/>
                <w:sz w:val="16"/>
                <w:szCs w:val="16"/>
              </w:rPr>
              <w:br/>
              <w:t xml:space="preserve">государственную границу    </w:t>
            </w:r>
            <w:r w:rsidRPr="00EF3AB5">
              <w:rPr>
                <w:rFonts w:ascii="Courier New" w:hAnsi="Courier New" w:cs="Courier New"/>
                <w:sz w:val="16"/>
                <w:szCs w:val="16"/>
              </w:rPr>
              <w:br/>
              <w:t xml:space="preserve">Российской Федерации в     </w:t>
            </w:r>
            <w:r w:rsidRPr="00EF3AB5">
              <w:rPr>
                <w:rFonts w:ascii="Courier New" w:hAnsi="Courier New" w:cs="Courier New"/>
                <w:sz w:val="16"/>
                <w:szCs w:val="16"/>
              </w:rPr>
              <w:br/>
              <w:t xml:space="preserve">морском торговом порту     </w:t>
            </w:r>
            <w:r w:rsidRPr="00EF3AB5">
              <w:rPr>
                <w:rFonts w:ascii="Courier New" w:hAnsi="Courier New" w:cs="Courier New"/>
                <w:sz w:val="16"/>
                <w:szCs w:val="16"/>
              </w:rPr>
              <w:br/>
              <w:t xml:space="preserve">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Сроки начала финансирования  </w:t>
            </w:r>
            <w:r w:rsidRPr="00EF3AB5">
              <w:rPr>
                <w:rFonts w:ascii="Courier New" w:hAnsi="Courier New" w:cs="Courier New"/>
                <w:sz w:val="16"/>
                <w:szCs w:val="16"/>
              </w:rPr>
              <w:br/>
              <w:t>строительства из федерального</w:t>
            </w:r>
            <w:r w:rsidRPr="00EF3AB5">
              <w:rPr>
                <w:rFonts w:ascii="Courier New" w:hAnsi="Courier New" w:cs="Courier New"/>
                <w:sz w:val="16"/>
                <w:szCs w:val="16"/>
              </w:rPr>
              <w:br/>
              <w:t xml:space="preserve">бюджета не определены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Потребность в строительных      </w:t>
            </w:r>
            <w:r w:rsidRPr="00EF3AB5">
              <w:rPr>
                <w:rFonts w:ascii="Courier New" w:hAnsi="Courier New" w:cs="Courier New"/>
                <w:sz w:val="16"/>
                <w:szCs w:val="16"/>
              </w:rPr>
              <w:br/>
              <w:t xml:space="preserve">материалах будет определена по  </w:t>
            </w:r>
            <w:r w:rsidRPr="00EF3AB5">
              <w:rPr>
                <w:rFonts w:ascii="Courier New" w:hAnsi="Courier New" w:cs="Courier New"/>
                <w:sz w:val="16"/>
                <w:szCs w:val="16"/>
              </w:rPr>
              <w:br/>
              <w:t xml:space="preserve">завершении проектирования       </w:t>
            </w:r>
          </w:p>
        </w:tc>
      </w:tr>
      <w:tr w:rsidR="00EF3AB5" w:rsidRPr="00EF3AB5">
        <w:tblPrEx>
          <w:tblCellMar>
            <w:top w:w="0" w:type="dxa"/>
            <w:bottom w:w="0" w:type="dxa"/>
          </w:tblCellMar>
        </w:tblPrEx>
        <w:trPr>
          <w:trHeight w:val="19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14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Комплекс по перевалке и    </w:t>
            </w:r>
            <w:r w:rsidRPr="00EF3AB5">
              <w:rPr>
                <w:rFonts w:ascii="Courier New" w:hAnsi="Courier New" w:cs="Courier New"/>
                <w:sz w:val="16"/>
                <w:szCs w:val="16"/>
              </w:rPr>
              <w:br/>
              <w:t xml:space="preserve">фракционированию           </w:t>
            </w:r>
            <w:r w:rsidRPr="00EF3AB5">
              <w:rPr>
                <w:rFonts w:ascii="Courier New" w:hAnsi="Courier New" w:cs="Courier New"/>
                <w:sz w:val="16"/>
                <w:szCs w:val="16"/>
              </w:rPr>
              <w:br/>
              <w:t xml:space="preserve">стабильного газового       </w:t>
            </w:r>
            <w:r w:rsidRPr="00EF3AB5">
              <w:rPr>
                <w:rFonts w:ascii="Courier New" w:hAnsi="Courier New" w:cs="Courier New"/>
                <w:sz w:val="16"/>
                <w:szCs w:val="16"/>
              </w:rPr>
              <w:br/>
              <w:t xml:space="preserve">конденсата и продуктов его </w:t>
            </w:r>
            <w:r w:rsidRPr="00EF3AB5">
              <w:rPr>
                <w:rFonts w:ascii="Courier New" w:hAnsi="Courier New" w:cs="Courier New"/>
                <w:sz w:val="16"/>
                <w:szCs w:val="16"/>
              </w:rPr>
              <w:br/>
              <w:t xml:space="preserve">переработки в морском      </w:t>
            </w:r>
            <w:r w:rsidRPr="00EF3AB5">
              <w:rPr>
                <w:rFonts w:ascii="Courier New" w:hAnsi="Courier New" w:cs="Courier New"/>
                <w:sz w:val="16"/>
                <w:szCs w:val="16"/>
              </w:rPr>
              <w:br/>
              <w:t xml:space="preserve">торговом порту 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Первая очередь - мощность по </w:t>
            </w:r>
            <w:r w:rsidRPr="00EF3AB5">
              <w:rPr>
                <w:rFonts w:ascii="Courier New" w:hAnsi="Courier New" w:cs="Courier New"/>
                <w:sz w:val="16"/>
                <w:szCs w:val="16"/>
              </w:rPr>
              <w:br/>
              <w:t xml:space="preserve">объему углеводородов 3 млн   </w:t>
            </w:r>
            <w:r w:rsidRPr="00EF3AB5">
              <w:rPr>
                <w:rFonts w:ascii="Courier New" w:hAnsi="Courier New" w:cs="Courier New"/>
                <w:sz w:val="16"/>
                <w:szCs w:val="16"/>
              </w:rPr>
              <w:br/>
              <w:t xml:space="preserve">тонн в год, планируемый срок </w:t>
            </w:r>
            <w:r w:rsidRPr="00EF3AB5">
              <w:rPr>
                <w:rFonts w:ascii="Courier New" w:hAnsi="Courier New" w:cs="Courier New"/>
                <w:sz w:val="16"/>
                <w:szCs w:val="16"/>
              </w:rPr>
              <w:br/>
              <w:t xml:space="preserve">ввода - четвертый квартал    </w:t>
            </w:r>
            <w:r w:rsidRPr="00EF3AB5">
              <w:rPr>
                <w:rFonts w:ascii="Courier New" w:hAnsi="Courier New" w:cs="Courier New"/>
                <w:sz w:val="16"/>
                <w:szCs w:val="16"/>
              </w:rPr>
              <w:br/>
              <w:t xml:space="preserve">2012 года;                   </w:t>
            </w:r>
            <w:r w:rsidRPr="00EF3AB5">
              <w:rPr>
                <w:rFonts w:ascii="Courier New" w:hAnsi="Courier New" w:cs="Courier New"/>
                <w:sz w:val="16"/>
                <w:szCs w:val="16"/>
              </w:rPr>
              <w:br/>
              <w:t xml:space="preserve">вторая очередь - мощность по </w:t>
            </w:r>
            <w:r w:rsidRPr="00EF3AB5">
              <w:rPr>
                <w:rFonts w:ascii="Courier New" w:hAnsi="Courier New" w:cs="Courier New"/>
                <w:sz w:val="16"/>
                <w:szCs w:val="16"/>
              </w:rPr>
              <w:br/>
              <w:t xml:space="preserve">объему углеводородов 6 млн   </w:t>
            </w:r>
            <w:r w:rsidRPr="00EF3AB5">
              <w:rPr>
                <w:rFonts w:ascii="Courier New" w:hAnsi="Courier New" w:cs="Courier New"/>
                <w:sz w:val="16"/>
                <w:szCs w:val="16"/>
              </w:rPr>
              <w:br/>
              <w:t xml:space="preserve">тонн в год, в том числе      </w:t>
            </w:r>
            <w:r w:rsidRPr="00EF3AB5">
              <w:rPr>
                <w:rFonts w:ascii="Courier New" w:hAnsi="Courier New" w:cs="Courier New"/>
                <w:sz w:val="16"/>
                <w:szCs w:val="16"/>
              </w:rPr>
              <w:br/>
              <w:t xml:space="preserve">сливные железнодорожные      </w:t>
            </w:r>
            <w:r w:rsidRPr="00EF3AB5">
              <w:rPr>
                <w:rFonts w:ascii="Courier New" w:hAnsi="Courier New" w:cs="Courier New"/>
                <w:sz w:val="16"/>
                <w:szCs w:val="16"/>
              </w:rPr>
              <w:br/>
              <w:t xml:space="preserve">эстакады (2 x 80 цистерн);   </w:t>
            </w:r>
            <w:r w:rsidRPr="00EF3AB5">
              <w:rPr>
                <w:rFonts w:ascii="Courier New" w:hAnsi="Courier New" w:cs="Courier New"/>
                <w:sz w:val="16"/>
                <w:szCs w:val="16"/>
              </w:rPr>
              <w:br/>
              <w:t xml:space="preserve">планируемый срок ввода -     </w:t>
            </w:r>
            <w:r w:rsidRPr="00EF3AB5">
              <w:rPr>
                <w:rFonts w:ascii="Courier New" w:hAnsi="Courier New" w:cs="Courier New"/>
                <w:sz w:val="16"/>
                <w:szCs w:val="16"/>
              </w:rPr>
              <w:br/>
              <w:t xml:space="preserve">четвертый квартал 2013 года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Цемент - 9 тыс. тонн,           </w:t>
            </w:r>
            <w:r w:rsidRPr="00EF3AB5">
              <w:rPr>
                <w:rFonts w:ascii="Courier New" w:hAnsi="Courier New" w:cs="Courier New"/>
                <w:sz w:val="16"/>
                <w:szCs w:val="16"/>
              </w:rPr>
              <w:br/>
              <w:t xml:space="preserve">сборные железобетонные          </w:t>
            </w:r>
            <w:r w:rsidRPr="00EF3AB5">
              <w:rPr>
                <w:rFonts w:ascii="Courier New" w:hAnsi="Courier New" w:cs="Courier New"/>
                <w:sz w:val="16"/>
                <w:szCs w:val="16"/>
              </w:rPr>
              <w:br/>
              <w:t xml:space="preserve">конструкции и изделия - 34 тыс. </w:t>
            </w:r>
            <w:r w:rsidRPr="00EF3AB5">
              <w:rPr>
                <w:rFonts w:ascii="Courier New" w:hAnsi="Courier New" w:cs="Courier New"/>
                <w:sz w:val="16"/>
                <w:szCs w:val="16"/>
              </w:rPr>
              <w:br/>
              <w:t xml:space="preserve">куб. м,                         </w:t>
            </w:r>
            <w:r w:rsidRPr="00EF3AB5">
              <w:rPr>
                <w:rFonts w:ascii="Courier New" w:hAnsi="Courier New" w:cs="Courier New"/>
                <w:sz w:val="16"/>
                <w:szCs w:val="16"/>
              </w:rPr>
              <w:br/>
              <w:t xml:space="preserve">теплоизоляционные материалы на  </w:t>
            </w:r>
            <w:r w:rsidRPr="00EF3AB5">
              <w:rPr>
                <w:rFonts w:ascii="Courier New" w:hAnsi="Courier New" w:cs="Courier New"/>
                <w:sz w:val="16"/>
                <w:szCs w:val="16"/>
              </w:rPr>
              <w:br/>
              <w:t xml:space="preserve">основе минерального волокна и   </w:t>
            </w:r>
            <w:r w:rsidRPr="00EF3AB5">
              <w:rPr>
                <w:rFonts w:ascii="Courier New" w:hAnsi="Courier New" w:cs="Courier New"/>
                <w:sz w:val="16"/>
                <w:szCs w:val="16"/>
              </w:rPr>
              <w:br/>
              <w:t xml:space="preserve">стекловолокна - 18 тыс. куб. м, </w:t>
            </w:r>
            <w:r w:rsidRPr="00EF3AB5">
              <w:rPr>
                <w:rFonts w:ascii="Courier New" w:hAnsi="Courier New" w:cs="Courier New"/>
                <w:sz w:val="16"/>
                <w:szCs w:val="16"/>
              </w:rPr>
              <w:br/>
              <w:t xml:space="preserve">мягкие кровельные и             </w:t>
            </w:r>
            <w:r w:rsidRPr="00EF3AB5">
              <w:rPr>
                <w:rFonts w:ascii="Courier New" w:hAnsi="Courier New" w:cs="Courier New"/>
                <w:sz w:val="16"/>
                <w:szCs w:val="16"/>
              </w:rPr>
              <w:br/>
              <w:t xml:space="preserve">гидроизоляционные материалы -   </w:t>
            </w:r>
            <w:r w:rsidRPr="00EF3AB5">
              <w:rPr>
                <w:rFonts w:ascii="Courier New" w:hAnsi="Courier New" w:cs="Courier New"/>
                <w:sz w:val="16"/>
                <w:szCs w:val="16"/>
              </w:rPr>
              <w:br/>
              <w:t xml:space="preserve">0,05 млн кв. м,                 </w:t>
            </w:r>
            <w:r w:rsidRPr="00EF3AB5">
              <w:rPr>
                <w:rFonts w:ascii="Courier New" w:hAnsi="Courier New" w:cs="Courier New"/>
                <w:sz w:val="16"/>
                <w:szCs w:val="16"/>
              </w:rPr>
              <w:br/>
              <w:t xml:space="preserve">нерудные строительные материалы </w:t>
            </w:r>
            <w:r w:rsidRPr="00EF3AB5">
              <w:rPr>
                <w:rFonts w:ascii="Courier New" w:hAnsi="Courier New" w:cs="Courier New"/>
                <w:sz w:val="16"/>
                <w:szCs w:val="16"/>
              </w:rPr>
              <w:br/>
              <w:t xml:space="preserve">(щебень) - 80 тыс. куб. м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 </w:t>
            </w:r>
          </w:p>
        </w:tc>
        <w:tc>
          <w:tcPr>
            <w:tcW w:w="27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Третий и четвертый пусковые</w:t>
            </w:r>
            <w:r w:rsidRPr="00EF3AB5">
              <w:rPr>
                <w:rFonts w:ascii="Courier New" w:hAnsi="Courier New" w:cs="Courier New"/>
                <w:sz w:val="16"/>
                <w:szCs w:val="16"/>
              </w:rPr>
              <w:br/>
              <w:t xml:space="preserve">комплексы многопрофильного </w:t>
            </w:r>
            <w:r w:rsidRPr="00EF3AB5">
              <w:rPr>
                <w:rFonts w:ascii="Courier New" w:hAnsi="Courier New" w:cs="Courier New"/>
                <w:sz w:val="16"/>
                <w:szCs w:val="16"/>
              </w:rPr>
              <w:br/>
              <w:t xml:space="preserve">перегрузочного комплекса   </w:t>
            </w:r>
            <w:r w:rsidRPr="00EF3AB5">
              <w:rPr>
                <w:rFonts w:ascii="Courier New" w:hAnsi="Courier New" w:cs="Courier New"/>
                <w:sz w:val="16"/>
                <w:szCs w:val="16"/>
              </w:rPr>
              <w:br/>
              <w:t xml:space="preserve">"Юг-2" в морском торговом  </w:t>
            </w:r>
            <w:r w:rsidRPr="00EF3AB5">
              <w:rPr>
                <w:rFonts w:ascii="Courier New" w:hAnsi="Courier New" w:cs="Courier New"/>
                <w:sz w:val="16"/>
                <w:szCs w:val="16"/>
              </w:rPr>
              <w:br/>
              <w:t xml:space="preserve">порту Усть-Луга            </w:t>
            </w:r>
          </w:p>
        </w:tc>
        <w:tc>
          <w:tcPr>
            <w:tcW w:w="297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2013 год,                    </w:t>
            </w:r>
            <w:r w:rsidRPr="00EF3AB5">
              <w:rPr>
                <w:rFonts w:ascii="Courier New" w:hAnsi="Courier New" w:cs="Courier New"/>
                <w:sz w:val="16"/>
                <w:szCs w:val="16"/>
              </w:rPr>
              <w:br/>
              <w:t xml:space="preserve">проектная мощность - 5,9 млн </w:t>
            </w:r>
            <w:r w:rsidRPr="00EF3AB5">
              <w:rPr>
                <w:rFonts w:ascii="Courier New" w:hAnsi="Courier New" w:cs="Courier New"/>
                <w:sz w:val="16"/>
                <w:szCs w:val="16"/>
              </w:rPr>
              <w:br/>
              <w:t xml:space="preserve">тонн в год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Потребность в строительных      </w:t>
            </w:r>
            <w:r w:rsidRPr="00EF3AB5">
              <w:rPr>
                <w:rFonts w:ascii="Courier New" w:hAnsi="Courier New" w:cs="Courier New"/>
                <w:sz w:val="16"/>
                <w:szCs w:val="16"/>
              </w:rPr>
              <w:br/>
              <w:t xml:space="preserve">материалах будет определена по  </w:t>
            </w:r>
            <w:r w:rsidRPr="00EF3AB5">
              <w:rPr>
                <w:rFonts w:ascii="Courier New" w:hAnsi="Courier New" w:cs="Courier New"/>
                <w:sz w:val="16"/>
                <w:szCs w:val="16"/>
              </w:rPr>
              <w:br/>
              <w:t xml:space="preserve">завершении проектирования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2</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8" w:name="Par1788"/>
      <w:bookmarkEnd w:id="8"/>
      <w:r w:rsidRPr="00EF3AB5">
        <w:rPr>
          <w:szCs w:val="28"/>
        </w:rPr>
        <w:t>ОСНОВНЫЕ ЦЕЛЕВЫЕ ИНДИКАТОРЫ И ПОКАЗАТЕЛИ ЭФФЕКТИВНОСТИ</w:t>
      </w:r>
    </w:p>
    <w:p w:rsidR="00EF3AB5" w:rsidRPr="00EF3AB5" w:rsidRDefault="00EF3AB5">
      <w:pPr>
        <w:widowControl w:val="0"/>
        <w:autoSpaceDE w:val="0"/>
        <w:autoSpaceDN w:val="0"/>
        <w:adjustRightInd w:val="0"/>
        <w:jc w:val="center"/>
        <w:rPr>
          <w:szCs w:val="28"/>
        </w:rPr>
      </w:pPr>
      <w:r w:rsidRPr="00EF3AB5">
        <w:rPr>
          <w:szCs w:val="28"/>
        </w:rPr>
        <w:t>ЖИЛИЩНОГО СТРОИТЕЛЬСТВА НА ТЕРРИТОРИИ ЛЕНИНГРАДСКОЙ ОБЛАСТИ</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2400"/>
        <w:gridCol w:w="1152"/>
        <w:gridCol w:w="768"/>
        <w:gridCol w:w="768"/>
        <w:gridCol w:w="864"/>
        <w:gridCol w:w="768"/>
        <w:gridCol w:w="768"/>
        <w:gridCol w:w="864"/>
        <w:gridCol w:w="864"/>
      </w:tblGrid>
      <w:tr w:rsidR="00EF3AB5" w:rsidRPr="00EF3AB5">
        <w:tblPrEx>
          <w:tblCellMar>
            <w:top w:w="0" w:type="dxa"/>
            <w:bottom w:w="0" w:type="dxa"/>
          </w:tblCellMar>
        </w:tblPrEx>
        <w:trPr>
          <w:trHeight w:val="80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N </w:t>
            </w:r>
            <w:r w:rsidRPr="00EF3AB5">
              <w:rPr>
                <w:rFonts w:ascii="Courier New" w:hAnsi="Courier New" w:cs="Courier New"/>
                <w:sz w:val="16"/>
                <w:szCs w:val="16"/>
              </w:rPr>
              <w:br/>
              <w:t>п/п</w:t>
            </w:r>
          </w:p>
        </w:tc>
        <w:tc>
          <w:tcPr>
            <w:tcW w:w="24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Наименование целевого </w:t>
            </w:r>
            <w:r w:rsidRPr="00EF3AB5">
              <w:rPr>
                <w:rFonts w:ascii="Courier New" w:hAnsi="Courier New" w:cs="Courier New"/>
                <w:sz w:val="16"/>
                <w:szCs w:val="16"/>
              </w:rPr>
              <w:br/>
              <w:t xml:space="preserve">      индикатора       </w:t>
            </w:r>
          </w:p>
        </w:tc>
        <w:tc>
          <w:tcPr>
            <w:tcW w:w="115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Единица  </w:t>
            </w:r>
            <w:r w:rsidRPr="00EF3AB5">
              <w:rPr>
                <w:rFonts w:ascii="Courier New" w:hAnsi="Courier New" w:cs="Courier New"/>
                <w:sz w:val="16"/>
                <w:szCs w:val="16"/>
              </w:rPr>
              <w:br/>
              <w:t xml:space="preserve">измерения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2009  </w:t>
            </w:r>
            <w:r w:rsidRPr="00EF3AB5">
              <w:rPr>
                <w:rFonts w:ascii="Courier New" w:hAnsi="Courier New" w:cs="Courier New"/>
                <w:sz w:val="16"/>
                <w:szCs w:val="16"/>
              </w:rPr>
              <w:br/>
              <w:t xml:space="preserve">год   </w:t>
            </w:r>
            <w:r w:rsidRPr="00EF3AB5">
              <w:rPr>
                <w:rFonts w:ascii="Courier New" w:hAnsi="Courier New" w:cs="Courier New"/>
                <w:sz w:val="16"/>
                <w:szCs w:val="16"/>
              </w:rPr>
              <w:br/>
              <w:t>(базо-</w:t>
            </w:r>
            <w:r w:rsidRPr="00EF3AB5">
              <w:rPr>
                <w:rFonts w:ascii="Courier New" w:hAnsi="Courier New" w:cs="Courier New"/>
                <w:sz w:val="16"/>
                <w:szCs w:val="16"/>
              </w:rPr>
              <w:br/>
              <w:t xml:space="preserve">вый   </w:t>
            </w:r>
            <w:r w:rsidRPr="00EF3AB5">
              <w:rPr>
                <w:rFonts w:ascii="Courier New" w:hAnsi="Courier New" w:cs="Courier New"/>
                <w:sz w:val="16"/>
                <w:szCs w:val="16"/>
              </w:rPr>
              <w:br/>
              <w:t xml:space="preserve">год)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2011 </w:t>
            </w:r>
            <w:r w:rsidRPr="00EF3AB5">
              <w:rPr>
                <w:rFonts w:ascii="Courier New" w:hAnsi="Courier New" w:cs="Courier New"/>
                <w:sz w:val="16"/>
                <w:szCs w:val="16"/>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2013 </w:t>
            </w:r>
            <w:r w:rsidRPr="00EF3AB5">
              <w:rPr>
                <w:rFonts w:ascii="Courier New" w:hAnsi="Courier New" w:cs="Courier New"/>
                <w:sz w:val="16"/>
                <w:szCs w:val="16"/>
              </w:rPr>
              <w:br/>
              <w:t xml:space="preserve"> год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2014 </w:t>
            </w:r>
            <w:r w:rsidRPr="00EF3AB5">
              <w:rPr>
                <w:rFonts w:ascii="Courier New" w:hAnsi="Courier New" w:cs="Courier New"/>
                <w:sz w:val="16"/>
                <w:szCs w:val="16"/>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2015  </w:t>
            </w:r>
            <w:r w:rsidRPr="00EF3AB5">
              <w:rPr>
                <w:rFonts w:ascii="Courier New" w:hAnsi="Courier New" w:cs="Courier New"/>
                <w:sz w:val="16"/>
                <w:szCs w:val="16"/>
              </w:rPr>
              <w:br/>
              <w:t xml:space="preserve">  год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Всего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   </w:t>
            </w:r>
          </w:p>
        </w:tc>
      </w:tr>
      <w:tr w:rsidR="00EF3AB5" w:rsidRPr="00EF3AB5">
        <w:tblPrEx>
          <w:tblCellMar>
            <w:top w:w="0" w:type="dxa"/>
            <w:bottom w:w="0" w:type="dxa"/>
          </w:tblCellMar>
        </w:tblPrEx>
        <w:trPr>
          <w:trHeight w:val="32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1  </w:t>
            </w:r>
          </w:p>
        </w:tc>
        <w:tc>
          <w:tcPr>
            <w:tcW w:w="240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Годовой объем ввода    </w:t>
            </w:r>
            <w:r w:rsidRPr="00EF3AB5">
              <w:rPr>
                <w:rFonts w:ascii="Courier New" w:hAnsi="Courier New" w:cs="Courier New"/>
                <w:sz w:val="16"/>
                <w:szCs w:val="16"/>
              </w:rPr>
              <w:br/>
              <w:t xml:space="preserve">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тыс. кв. м</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1030,7</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1072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1136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1204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1385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1650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6447  </w:t>
            </w:r>
          </w:p>
        </w:tc>
      </w:tr>
      <w:tr w:rsidR="00EF3AB5" w:rsidRPr="00EF3AB5">
        <w:tblPrEx>
          <w:tblCellMar>
            <w:top w:w="0" w:type="dxa"/>
            <w:bottom w:w="0" w:type="dxa"/>
          </w:tblCellMar>
        </w:tblPrEx>
        <w:trPr>
          <w:trHeight w:val="32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40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жилых   </w:t>
            </w:r>
            <w:r w:rsidRPr="00EF3AB5">
              <w:rPr>
                <w:rFonts w:ascii="Courier New" w:hAnsi="Courier New" w:cs="Courier New"/>
                <w:sz w:val="16"/>
                <w:szCs w:val="16"/>
              </w:rPr>
              <w:br/>
              <w:t xml:space="preserve">  единиц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12143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12309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12931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13584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15488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18286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72598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Годовой объем ввода    </w:t>
            </w:r>
            <w:r w:rsidRPr="00EF3AB5">
              <w:rPr>
                <w:rFonts w:ascii="Courier New" w:hAnsi="Courier New" w:cs="Courier New"/>
                <w:sz w:val="16"/>
                <w:szCs w:val="16"/>
              </w:rPr>
              <w:br/>
              <w:t xml:space="preserve">жилья экономического   </w:t>
            </w:r>
            <w:r w:rsidRPr="00EF3AB5">
              <w:rPr>
                <w:rFonts w:ascii="Courier New" w:hAnsi="Courier New" w:cs="Courier New"/>
                <w:sz w:val="16"/>
                <w:szCs w:val="16"/>
              </w:rPr>
              <w:br/>
              <w:t xml:space="preserve">класса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тыс. кв. м</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91,8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214,4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340,8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481,6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692,5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990,0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2719,3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Доля ввода жилья       </w:t>
            </w:r>
            <w:r w:rsidRPr="00EF3AB5">
              <w:rPr>
                <w:rFonts w:ascii="Courier New" w:hAnsi="Courier New" w:cs="Courier New"/>
                <w:sz w:val="16"/>
                <w:szCs w:val="16"/>
              </w:rPr>
              <w:br/>
              <w:t xml:space="preserve">экономического класса  </w:t>
            </w:r>
            <w:r w:rsidRPr="00EF3AB5">
              <w:rPr>
                <w:rFonts w:ascii="Courier New" w:hAnsi="Courier New" w:cs="Courier New"/>
                <w:sz w:val="16"/>
                <w:szCs w:val="16"/>
              </w:rPr>
              <w:br/>
              <w:t xml:space="preserve">в общем объеме ввода   </w:t>
            </w:r>
            <w:r w:rsidRPr="00EF3AB5">
              <w:rPr>
                <w:rFonts w:ascii="Courier New" w:hAnsi="Courier New" w:cs="Courier New"/>
                <w:sz w:val="16"/>
                <w:szCs w:val="16"/>
              </w:rPr>
              <w:br/>
              <w:t xml:space="preserve">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проц.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2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240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Годовой объем ввода    </w:t>
            </w:r>
            <w:r w:rsidRPr="00EF3AB5">
              <w:rPr>
                <w:rFonts w:ascii="Courier New" w:hAnsi="Courier New" w:cs="Courier New"/>
                <w:sz w:val="16"/>
                <w:szCs w:val="16"/>
              </w:rPr>
              <w:br/>
              <w:t xml:space="preserve">малоэтажного 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тыс. кв. м</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628,49</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666,88</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720,32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777,89</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911,45</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1105,64</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4182,18</w:t>
            </w:r>
          </w:p>
        </w:tc>
      </w:tr>
      <w:tr w:rsidR="00EF3AB5" w:rsidRPr="00EF3AB5">
        <w:tblPrEx>
          <w:tblCellMar>
            <w:top w:w="0" w:type="dxa"/>
            <w:bottom w:w="0" w:type="dxa"/>
          </w:tblCellMar>
        </w:tblPrEx>
        <w:trPr>
          <w:trHeight w:val="32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40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жилых   </w:t>
            </w:r>
            <w:r w:rsidRPr="00EF3AB5">
              <w:rPr>
                <w:rFonts w:ascii="Courier New" w:hAnsi="Courier New" w:cs="Courier New"/>
                <w:sz w:val="16"/>
                <w:szCs w:val="16"/>
              </w:rPr>
              <w:br/>
              <w:t xml:space="preserve">  единиц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5609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5557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6003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6482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7595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9214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34851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Доля ввода малоэтажного</w:t>
            </w:r>
            <w:r w:rsidRPr="00EF3AB5">
              <w:rPr>
                <w:rFonts w:ascii="Courier New" w:hAnsi="Courier New" w:cs="Courier New"/>
                <w:sz w:val="16"/>
                <w:szCs w:val="16"/>
              </w:rPr>
              <w:br/>
              <w:t xml:space="preserve">жилья в общем объеме   </w:t>
            </w:r>
            <w:r w:rsidRPr="00EF3AB5">
              <w:rPr>
                <w:rFonts w:ascii="Courier New" w:hAnsi="Courier New" w:cs="Courier New"/>
                <w:sz w:val="16"/>
                <w:szCs w:val="16"/>
              </w:rPr>
              <w:br/>
              <w:t xml:space="preserve">ввода 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проц.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61,0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62,0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63,0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66,0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67,0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2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240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Годовой объем ввода    </w:t>
            </w:r>
            <w:r w:rsidRPr="00EF3AB5">
              <w:rPr>
                <w:rFonts w:ascii="Courier New" w:hAnsi="Courier New" w:cs="Courier New"/>
                <w:sz w:val="16"/>
                <w:szCs w:val="16"/>
              </w:rPr>
              <w:br/>
              <w:t xml:space="preserve">многоэтажного 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тыс. кв. м</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402,2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405,12</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415,68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426,11</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473,55</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544,36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2264,82</w:t>
            </w:r>
          </w:p>
        </w:tc>
      </w:tr>
      <w:tr w:rsidR="00EF3AB5" w:rsidRPr="00EF3AB5">
        <w:tblPrEx>
          <w:tblCellMar>
            <w:top w:w="0" w:type="dxa"/>
            <w:bottom w:w="0" w:type="dxa"/>
          </w:tblCellMar>
        </w:tblPrEx>
        <w:trPr>
          <w:trHeight w:val="32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40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жилых   </w:t>
            </w:r>
            <w:r w:rsidRPr="00EF3AB5">
              <w:rPr>
                <w:rFonts w:ascii="Courier New" w:hAnsi="Courier New" w:cs="Courier New"/>
                <w:sz w:val="16"/>
                <w:szCs w:val="16"/>
              </w:rPr>
              <w:br/>
              <w:t xml:space="preserve">  единиц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6534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6752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6928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7102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7892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9073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37747 </w:t>
            </w:r>
          </w:p>
        </w:tc>
      </w:tr>
      <w:tr w:rsidR="00EF3AB5" w:rsidRPr="00EF3AB5">
        <w:tblPrEx>
          <w:tblCellMar>
            <w:top w:w="0" w:type="dxa"/>
            <w:bottom w:w="0" w:type="dxa"/>
          </w:tblCellMar>
        </w:tblPrEx>
        <w:trPr>
          <w:trHeight w:val="64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  </w:t>
            </w:r>
          </w:p>
        </w:tc>
        <w:tc>
          <w:tcPr>
            <w:tcW w:w="240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Обеспеченность         </w:t>
            </w:r>
            <w:r w:rsidRPr="00EF3AB5">
              <w:rPr>
                <w:rFonts w:ascii="Courier New" w:hAnsi="Courier New" w:cs="Courier New"/>
                <w:sz w:val="16"/>
                <w:szCs w:val="16"/>
              </w:rPr>
              <w:br/>
              <w:t xml:space="preserve">населения жильем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кв. м на </w:t>
            </w:r>
            <w:r w:rsidRPr="00EF3AB5">
              <w:rPr>
                <w:rFonts w:ascii="Courier New" w:hAnsi="Courier New" w:cs="Courier New"/>
                <w:sz w:val="16"/>
                <w:szCs w:val="16"/>
              </w:rPr>
              <w:br/>
              <w:t xml:space="preserve">  одного  </w:t>
            </w:r>
            <w:r w:rsidRPr="00EF3AB5">
              <w:rPr>
                <w:rFonts w:ascii="Courier New" w:hAnsi="Courier New" w:cs="Courier New"/>
                <w:sz w:val="16"/>
                <w:szCs w:val="16"/>
              </w:rPr>
              <w:br/>
              <w:t xml:space="preserve"> человека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26,5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27,9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28,5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29,2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31,0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40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жилых   </w:t>
            </w:r>
            <w:r w:rsidRPr="00EF3AB5">
              <w:rPr>
                <w:rFonts w:ascii="Courier New" w:hAnsi="Courier New" w:cs="Courier New"/>
                <w:sz w:val="16"/>
                <w:szCs w:val="16"/>
              </w:rPr>
              <w:br/>
              <w:t xml:space="preserve">  единиц  </w:t>
            </w:r>
            <w:r w:rsidRPr="00EF3AB5">
              <w:rPr>
                <w:rFonts w:ascii="Courier New" w:hAnsi="Courier New" w:cs="Courier New"/>
                <w:sz w:val="16"/>
                <w:szCs w:val="16"/>
              </w:rPr>
              <w:br/>
              <w:t xml:space="preserve"> на 1000  </w:t>
            </w:r>
            <w:r w:rsidRPr="00EF3AB5">
              <w:rPr>
                <w:rFonts w:ascii="Courier New" w:hAnsi="Courier New" w:cs="Courier New"/>
                <w:sz w:val="16"/>
                <w:szCs w:val="16"/>
              </w:rPr>
              <w:br/>
              <w:t xml:space="preserve"> человек  </w:t>
            </w:r>
            <w:r w:rsidRPr="00EF3AB5">
              <w:rPr>
                <w:rFonts w:ascii="Courier New" w:hAnsi="Courier New" w:cs="Courier New"/>
                <w:sz w:val="16"/>
                <w:szCs w:val="16"/>
              </w:rPr>
              <w:br/>
              <w:t xml:space="preserve">населения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516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523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531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540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550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  </w:t>
            </w:r>
          </w:p>
        </w:tc>
        <w:tc>
          <w:tcPr>
            <w:tcW w:w="240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Доля аварийного жилья в</w:t>
            </w:r>
            <w:r w:rsidRPr="00EF3AB5">
              <w:rPr>
                <w:rFonts w:ascii="Courier New" w:hAnsi="Courier New" w:cs="Courier New"/>
                <w:sz w:val="16"/>
                <w:szCs w:val="16"/>
              </w:rPr>
              <w:br/>
              <w:t>жилищном фонде от общей</w:t>
            </w:r>
            <w:r w:rsidRPr="00EF3AB5">
              <w:rPr>
                <w:rFonts w:ascii="Courier New" w:hAnsi="Courier New" w:cs="Courier New"/>
                <w:sz w:val="16"/>
                <w:szCs w:val="16"/>
              </w:rPr>
              <w:br/>
              <w:t>площади жилищного фонда</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проц.   </w:t>
            </w:r>
            <w:r w:rsidRPr="00EF3AB5">
              <w:rPr>
                <w:rFonts w:ascii="Courier New" w:hAnsi="Courier New" w:cs="Courier New"/>
                <w:sz w:val="16"/>
                <w:szCs w:val="16"/>
              </w:rPr>
              <w:br/>
              <w:t xml:space="preserve"> от общей </w:t>
            </w:r>
            <w:r w:rsidRPr="00EF3AB5">
              <w:rPr>
                <w:rFonts w:ascii="Courier New" w:hAnsi="Courier New" w:cs="Courier New"/>
                <w:sz w:val="16"/>
                <w:szCs w:val="16"/>
              </w:rPr>
              <w:br/>
              <w:t xml:space="preserve"> площади  </w:t>
            </w:r>
            <w:r w:rsidRPr="00EF3AB5">
              <w:rPr>
                <w:rFonts w:ascii="Courier New" w:hAnsi="Courier New" w:cs="Courier New"/>
                <w:sz w:val="16"/>
                <w:szCs w:val="16"/>
              </w:rPr>
              <w:br/>
              <w:t>жил. фонда</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40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проц.   </w:t>
            </w:r>
            <w:r w:rsidRPr="00EF3AB5">
              <w:rPr>
                <w:rFonts w:ascii="Courier New" w:hAnsi="Courier New" w:cs="Courier New"/>
                <w:sz w:val="16"/>
                <w:szCs w:val="16"/>
              </w:rPr>
              <w:br/>
              <w:t xml:space="preserve">от общего </w:t>
            </w:r>
            <w:r w:rsidRPr="00EF3AB5">
              <w:rPr>
                <w:rFonts w:ascii="Courier New" w:hAnsi="Courier New" w:cs="Courier New"/>
                <w:sz w:val="16"/>
                <w:szCs w:val="16"/>
              </w:rPr>
              <w:br/>
              <w:t xml:space="preserve">  числа   </w:t>
            </w:r>
            <w:r w:rsidRPr="00EF3AB5">
              <w:rPr>
                <w:rFonts w:ascii="Courier New" w:hAnsi="Courier New" w:cs="Courier New"/>
                <w:sz w:val="16"/>
                <w:szCs w:val="16"/>
              </w:rPr>
              <w:br/>
              <w:t xml:space="preserve">  жилых   </w:t>
            </w:r>
            <w:r w:rsidRPr="00EF3AB5">
              <w:rPr>
                <w:rFonts w:ascii="Courier New" w:hAnsi="Courier New" w:cs="Courier New"/>
                <w:sz w:val="16"/>
                <w:szCs w:val="16"/>
              </w:rPr>
              <w:br/>
              <w:t xml:space="preserve">  единиц  </w:t>
            </w:r>
            <w:r w:rsidRPr="00EF3AB5">
              <w:rPr>
                <w:rFonts w:ascii="Courier New" w:hAnsi="Courier New" w:cs="Courier New"/>
                <w:sz w:val="16"/>
                <w:szCs w:val="16"/>
              </w:rPr>
              <w:br/>
              <w:t xml:space="preserve">  в МКД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0,6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9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Коэффициент доступности</w:t>
            </w:r>
            <w:r w:rsidRPr="00EF3AB5">
              <w:rPr>
                <w:rFonts w:ascii="Courier New" w:hAnsi="Courier New" w:cs="Courier New"/>
                <w:sz w:val="16"/>
                <w:szCs w:val="16"/>
              </w:rPr>
              <w:br/>
              <w:t xml:space="preserve">жилья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лет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5,13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Доля семей, имеющих    </w:t>
            </w:r>
            <w:r w:rsidRPr="00EF3AB5">
              <w:rPr>
                <w:rFonts w:ascii="Courier New" w:hAnsi="Courier New" w:cs="Courier New"/>
                <w:sz w:val="16"/>
                <w:szCs w:val="16"/>
              </w:rPr>
              <w:br/>
              <w:t xml:space="preserve">возможность приобрести </w:t>
            </w:r>
            <w:r w:rsidRPr="00EF3AB5">
              <w:rPr>
                <w:rFonts w:ascii="Courier New" w:hAnsi="Courier New" w:cs="Courier New"/>
                <w:sz w:val="16"/>
                <w:szCs w:val="16"/>
              </w:rPr>
              <w:br/>
              <w:t xml:space="preserve">жилье, соответствующее </w:t>
            </w:r>
            <w:r w:rsidRPr="00EF3AB5">
              <w:rPr>
                <w:rFonts w:ascii="Courier New" w:hAnsi="Courier New" w:cs="Courier New"/>
                <w:sz w:val="16"/>
                <w:szCs w:val="16"/>
              </w:rPr>
              <w:br/>
              <w:t xml:space="preserve">стандартам обеспечения </w:t>
            </w:r>
            <w:r w:rsidRPr="00EF3AB5">
              <w:rPr>
                <w:rFonts w:ascii="Courier New" w:hAnsi="Courier New" w:cs="Courier New"/>
                <w:sz w:val="16"/>
                <w:szCs w:val="16"/>
              </w:rPr>
              <w:br/>
              <w:t xml:space="preserve">жилыми помещениями,    </w:t>
            </w:r>
            <w:r w:rsidRPr="00EF3AB5">
              <w:rPr>
                <w:rFonts w:ascii="Courier New" w:hAnsi="Courier New" w:cs="Courier New"/>
                <w:sz w:val="16"/>
                <w:szCs w:val="16"/>
              </w:rPr>
              <w:br/>
              <w:t>с помощью собственных и</w:t>
            </w:r>
            <w:r w:rsidRPr="00EF3AB5">
              <w:rPr>
                <w:rFonts w:ascii="Courier New" w:hAnsi="Courier New" w:cs="Courier New"/>
                <w:sz w:val="16"/>
                <w:szCs w:val="16"/>
              </w:rPr>
              <w:br/>
              <w:t xml:space="preserve">заемных средств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проц.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16,0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19,0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23,0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25,0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3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11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Сумма выданных         </w:t>
            </w:r>
            <w:r w:rsidRPr="00EF3AB5">
              <w:rPr>
                <w:rFonts w:ascii="Courier New" w:hAnsi="Courier New" w:cs="Courier New"/>
                <w:sz w:val="16"/>
                <w:szCs w:val="16"/>
              </w:rPr>
              <w:br/>
              <w:t xml:space="preserve">ипотечных кредитов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млн руб.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1462,2</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1837,5</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1874,25</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2040,0</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2080,0</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2121,6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9953,35</w:t>
            </w:r>
          </w:p>
        </w:tc>
      </w:tr>
      <w:tr w:rsidR="00EF3AB5" w:rsidRPr="00EF3AB5">
        <w:tblPrEx>
          <w:tblCellMar>
            <w:top w:w="0" w:type="dxa"/>
            <w:bottom w:w="0" w:type="dxa"/>
          </w:tblCellMar>
        </w:tblPrEx>
        <w:trPr>
          <w:trHeight w:val="3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Количество выданных    </w:t>
            </w:r>
            <w:r w:rsidRPr="00EF3AB5">
              <w:rPr>
                <w:rFonts w:ascii="Courier New" w:hAnsi="Courier New" w:cs="Courier New"/>
                <w:sz w:val="16"/>
                <w:szCs w:val="16"/>
              </w:rPr>
              <w:br/>
              <w:t xml:space="preserve">ипотечных кредитов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шт.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1121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1225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1275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6376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w:t>
            </w:r>
          </w:p>
        </w:tc>
        <w:tc>
          <w:tcPr>
            <w:tcW w:w="24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Общая площадь земельных</w:t>
            </w:r>
            <w:r w:rsidRPr="00EF3AB5">
              <w:rPr>
                <w:rFonts w:ascii="Courier New" w:hAnsi="Courier New" w:cs="Courier New"/>
                <w:sz w:val="16"/>
                <w:szCs w:val="16"/>
              </w:rPr>
              <w:br/>
              <w:t xml:space="preserve">участков для жилищного </w:t>
            </w:r>
            <w:r w:rsidRPr="00EF3AB5">
              <w:rPr>
                <w:rFonts w:ascii="Courier New" w:hAnsi="Courier New" w:cs="Courier New"/>
                <w:sz w:val="16"/>
                <w:szCs w:val="16"/>
              </w:rPr>
              <w:br/>
              <w:t xml:space="preserve">строительства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га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270,5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172,4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75,0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554,5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3</w:t>
      </w:r>
    </w:p>
    <w:p w:rsidR="00EF3AB5" w:rsidRPr="00EF3AB5" w:rsidRDefault="00EF3AB5">
      <w:pPr>
        <w:widowControl w:val="0"/>
        <w:autoSpaceDE w:val="0"/>
        <w:autoSpaceDN w:val="0"/>
        <w:adjustRightInd w:val="0"/>
        <w:jc w:val="right"/>
        <w:outlineLvl w:val="1"/>
        <w:rPr>
          <w:szCs w:val="28"/>
        </w:rPr>
        <w:sectPr w:rsidR="00EF3AB5" w:rsidRPr="00EF3AB5">
          <w:pgSz w:w="11905" w:h="16838"/>
          <w:pgMar w:top="1134" w:right="567" w:bottom="1134" w:left="1134" w:header="720" w:footer="720" w:gutter="0"/>
          <w:cols w:space="720"/>
          <w:noEndnote/>
        </w:sectPr>
      </w:pPr>
    </w:p>
    <w:p w:rsidR="00EF3AB5" w:rsidRPr="00EF3AB5" w:rsidRDefault="00EF3AB5">
      <w:pPr>
        <w:widowControl w:val="0"/>
        <w:autoSpaceDE w:val="0"/>
        <w:autoSpaceDN w:val="0"/>
        <w:adjustRightInd w:val="0"/>
        <w:jc w:val="right"/>
        <w:rPr>
          <w:szCs w:val="28"/>
        </w:rPr>
      </w:pPr>
      <w:r w:rsidRPr="00EF3AB5">
        <w:rPr>
          <w:szCs w:val="28"/>
        </w:rPr>
        <w:lastRenderedPageBreak/>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9" w:name="Par1879"/>
      <w:bookmarkEnd w:id="9"/>
      <w:r w:rsidRPr="00EF3AB5">
        <w:rPr>
          <w:szCs w:val="28"/>
        </w:rPr>
        <w:t>ПРОЕКТЫ КОМПЛЕКСНОГО ОСВОЕНИЯ И РАЗВИТИЯ ТЕРРИТОРИЙ</w:t>
      </w:r>
    </w:p>
    <w:p w:rsidR="00EF3AB5" w:rsidRPr="00EF3AB5" w:rsidRDefault="00EF3AB5">
      <w:pPr>
        <w:widowControl w:val="0"/>
        <w:autoSpaceDE w:val="0"/>
        <w:autoSpaceDN w:val="0"/>
        <w:adjustRightInd w:val="0"/>
        <w:jc w:val="center"/>
        <w:rPr>
          <w:szCs w:val="28"/>
        </w:rPr>
      </w:pPr>
      <w:r w:rsidRPr="00EF3AB5">
        <w:rPr>
          <w:szCs w:val="28"/>
        </w:rPr>
        <w:t>С ПРОГНОЗИРУЕМЫМ ВВОДОМ ЖИЛЬЯ В 2011-2015 ГОДАХ</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1632"/>
        <w:gridCol w:w="1536"/>
        <w:gridCol w:w="1344"/>
        <w:gridCol w:w="1344"/>
        <w:gridCol w:w="1536"/>
        <w:gridCol w:w="864"/>
        <w:gridCol w:w="672"/>
        <w:gridCol w:w="768"/>
        <w:gridCol w:w="864"/>
        <w:gridCol w:w="864"/>
        <w:gridCol w:w="768"/>
        <w:gridCol w:w="768"/>
        <w:gridCol w:w="768"/>
        <w:gridCol w:w="768"/>
        <w:gridCol w:w="768"/>
      </w:tblGrid>
      <w:tr w:rsidR="00EF3AB5" w:rsidRPr="00EF3AB5">
        <w:tblPrEx>
          <w:tblCellMar>
            <w:top w:w="0" w:type="dxa"/>
            <w:bottom w:w="0" w:type="dxa"/>
          </w:tblCellMar>
        </w:tblPrEx>
        <w:trPr>
          <w:trHeight w:val="320"/>
          <w:tblCellSpacing w:w="5" w:type="nil"/>
        </w:trPr>
        <w:tc>
          <w:tcPr>
            <w:tcW w:w="480"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N </w:t>
            </w:r>
            <w:r w:rsidRPr="00EF3AB5">
              <w:rPr>
                <w:rFonts w:ascii="Courier New" w:hAnsi="Courier New" w:cs="Courier New"/>
                <w:sz w:val="16"/>
                <w:szCs w:val="16"/>
              </w:rPr>
              <w:br/>
              <w:t>п/п</w:t>
            </w:r>
          </w:p>
        </w:tc>
        <w:tc>
          <w:tcPr>
            <w:tcW w:w="1632"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Наименование  </w:t>
            </w:r>
            <w:r w:rsidRPr="00EF3AB5">
              <w:rPr>
                <w:rFonts w:ascii="Courier New" w:hAnsi="Courier New" w:cs="Courier New"/>
                <w:sz w:val="16"/>
                <w:szCs w:val="16"/>
              </w:rPr>
              <w:br/>
              <w:t xml:space="preserve">    проекта    </w:t>
            </w:r>
          </w:p>
        </w:tc>
        <w:tc>
          <w:tcPr>
            <w:tcW w:w="1536"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Муниципальное </w:t>
            </w:r>
            <w:r w:rsidRPr="00EF3AB5">
              <w:rPr>
                <w:rFonts w:ascii="Courier New" w:hAnsi="Courier New" w:cs="Courier New"/>
                <w:sz w:val="16"/>
                <w:szCs w:val="16"/>
              </w:rPr>
              <w:br/>
              <w:t xml:space="preserve"> образование  </w:t>
            </w:r>
          </w:p>
        </w:tc>
        <w:tc>
          <w:tcPr>
            <w:tcW w:w="1344"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Тип     </w:t>
            </w:r>
            <w:r w:rsidRPr="00EF3AB5">
              <w:rPr>
                <w:rFonts w:ascii="Courier New" w:hAnsi="Courier New" w:cs="Courier New"/>
                <w:sz w:val="16"/>
                <w:szCs w:val="16"/>
              </w:rPr>
              <w:br/>
              <w:t xml:space="preserve"> застройки  </w:t>
            </w:r>
          </w:p>
        </w:tc>
        <w:tc>
          <w:tcPr>
            <w:tcW w:w="1344"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Социальная  </w:t>
            </w:r>
            <w:r w:rsidRPr="00EF3AB5">
              <w:rPr>
                <w:rFonts w:ascii="Courier New" w:hAnsi="Courier New" w:cs="Courier New"/>
                <w:sz w:val="16"/>
                <w:szCs w:val="16"/>
              </w:rPr>
              <w:br/>
              <w:t xml:space="preserve">инфраструк- </w:t>
            </w:r>
            <w:r w:rsidRPr="00EF3AB5">
              <w:rPr>
                <w:rFonts w:ascii="Courier New" w:hAnsi="Courier New" w:cs="Courier New"/>
                <w:sz w:val="16"/>
                <w:szCs w:val="16"/>
              </w:rPr>
              <w:br/>
              <w:t xml:space="preserve">тура        </w:t>
            </w:r>
          </w:p>
        </w:tc>
        <w:tc>
          <w:tcPr>
            <w:tcW w:w="1536"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Инженерная  </w:t>
            </w:r>
            <w:r w:rsidRPr="00EF3AB5">
              <w:rPr>
                <w:rFonts w:ascii="Courier New" w:hAnsi="Courier New" w:cs="Courier New"/>
                <w:sz w:val="16"/>
                <w:szCs w:val="16"/>
              </w:rPr>
              <w:br/>
              <w:t>инфраструктура</w:t>
            </w:r>
          </w:p>
        </w:tc>
        <w:tc>
          <w:tcPr>
            <w:tcW w:w="864"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Транс- </w:t>
            </w:r>
            <w:r w:rsidRPr="00EF3AB5">
              <w:rPr>
                <w:rFonts w:ascii="Courier New" w:hAnsi="Courier New" w:cs="Courier New"/>
                <w:sz w:val="16"/>
                <w:szCs w:val="16"/>
              </w:rPr>
              <w:br/>
              <w:t>портная</w:t>
            </w:r>
            <w:r w:rsidRPr="00EF3AB5">
              <w:rPr>
                <w:rFonts w:ascii="Courier New" w:hAnsi="Courier New" w:cs="Courier New"/>
                <w:sz w:val="16"/>
                <w:szCs w:val="16"/>
              </w:rPr>
              <w:br/>
              <w:t xml:space="preserve">инфра- </w:t>
            </w:r>
            <w:r w:rsidRPr="00EF3AB5">
              <w:rPr>
                <w:rFonts w:ascii="Courier New" w:hAnsi="Courier New" w:cs="Courier New"/>
                <w:sz w:val="16"/>
                <w:szCs w:val="16"/>
              </w:rPr>
              <w:br/>
              <w:t xml:space="preserve">струк- </w:t>
            </w:r>
            <w:r w:rsidRPr="00EF3AB5">
              <w:rPr>
                <w:rFonts w:ascii="Courier New" w:hAnsi="Courier New" w:cs="Courier New"/>
                <w:sz w:val="16"/>
                <w:szCs w:val="16"/>
              </w:rPr>
              <w:br/>
              <w:t xml:space="preserve">тура   </w:t>
            </w:r>
          </w:p>
        </w:tc>
        <w:tc>
          <w:tcPr>
            <w:tcW w:w="672"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Годы </w:t>
            </w:r>
            <w:r w:rsidRPr="00EF3AB5">
              <w:rPr>
                <w:rFonts w:ascii="Courier New" w:hAnsi="Courier New" w:cs="Courier New"/>
                <w:sz w:val="16"/>
                <w:szCs w:val="16"/>
              </w:rPr>
              <w:br/>
              <w:t xml:space="preserve">реа- </w:t>
            </w:r>
            <w:r w:rsidRPr="00EF3AB5">
              <w:rPr>
                <w:rFonts w:ascii="Courier New" w:hAnsi="Courier New" w:cs="Courier New"/>
                <w:sz w:val="16"/>
                <w:szCs w:val="16"/>
              </w:rPr>
              <w:br/>
              <w:t>лиза-</w:t>
            </w:r>
            <w:r w:rsidRPr="00EF3AB5">
              <w:rPr>
                <w:rFonts w:ascii="Courier New" w:hAnsi="Courier New" w:cs="Courier New"/>
                <w:sz w:val="16"/>
                <w:szCs w:val="16"/>
              </w:rPr>
              <w:br/>
              <w:t xml:space="preserve">ции  </w:t>
            </w:r>
            <w:r w:rsidRPr="00EF3AB5">
              <w:rPr>
                <w:rFonts w:ascii="Courier New" w:hAnsi="Courier New" w:cs="Courier New"/>
                <w:sz w:val="16"/>
                <w:szCs w:val="16"/>
              </w:rPr>
              <w:br/>
              <w:t xml:space="preserve">про- </w:t>
            </w:r>
            <w:r w:rsidRPr="00EF3AB5">
              <w:rPr>
                <w:rFonts w:ascii="Courier New" w:hAnsi="Courier New" w:cs="Courier New"/>
                <w:sz w:val="16"/>
                <w:szCs w:val="16"/>
              </w:rPr>
              <w:br/>
              <w:t xml:space="preserve">екта </w:t>
            </w:r>
          </w:p>
        </w:tc>
        <w:tc>
          <w:tcPr>
            <w:tcW w:w="768"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Пло-  </w:t>
            </w:r>
            <w:r w:rsidRPr="00EF3AB5">
              <w:rPr>
                <w:rFonts w:ascii="Courier New" w:hAnsi="Courier New" w:cs="Courier New"/>
                <w:sz w:val="16"/>
                <w:szCs w:val="16"/>
              </w:rPr>
              <w:br/>
              <w:t xml:space="preserve">щадь  </w:t>
            </w:r>
            <w:r w:rsidRPr="00EF3AB5">
              <w:rPr>
                <w:rFonts w:ascii="Courier New" w:hAnsi="Courier New" w:cs="Courier New"/>
                <w:sz w:val="16"/>
                <w:szCs w:val="16"/>
              </w:rPr>
              <w:br/>
              <w:t>осваи-</w:t>
            </w:r>
            <w:r w:rsidRPr="00EF3AB5">
              <w:rPr>
                <w:rFonts w:ascii="Courier New" w:hAnsi="Courier New" w:cs="Courier New"/>
                <w:sz w:val="16"/>
                <w:szCs w:val="16"/>
              </w:rPr>
              <w:br/>
              <w:t>ваемо-</w:t>
            </w:r>
            <w:r w:rsidRPr="00EF3AB5">
              <w:rPr>
                <w:rFonts w:ascii="Courier New" w:hAnsi="Courier New" w:cs="Courier New"/>
                <w:sz w:val="16"/>
                <w:szCs w:val="16"/>
              </w:rPr>
              <w:br/>
              <w:t xml:space="preserve">го    </w:t>
            </w:r>
            <w:r w:rsidRPr="00EF3AB5">
              <w:rPr>
                <w:rFonts w:ascii="Courier New" w:hAnsi="Courier New" w:cs="Courier New"/>
                <w:sz w:val="16"/>
                <w:szCs w:val="16"/>
              </w:rPr>
              <w:br/>
              <w:t>участ-</w:t>
            </w:r>
            <w:r w:rsidRPr="00EF3AB5">
              <w:rPr>
                <w:rFonts w:ascii="Courier New" w:hAnsi="Courier New" w:cs="Courier New"/>
                <w:sz w:val="16"/>
                <w:szCs w:val="16"/>
              </w:rPr>
              <w:br/>
              <w:t xml:space="preserve">ка    </w:t>
            </w:r>
            <w:r w:rsidRPr="00EF3AB5">
              <w:rPr>
                <w:rFonts w:ascii="Courier New" w:hAnsi="Courier New" w:cs="Courier New"/>
                <w:sz w:val="16"/>
                <w:szCs w:val="16"/>
              </w:rPr>
              <w:br/>
              <w:t xml:space="preserve">(га)  </w:t>
            </w:r>
          </w:p>
        </w:tc>
        <w:tc>
          <w:tcPr>
            <w:tcW w:w="864" w:type="dxa"/>
            <w:vMerge w:val="restart"/>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Общая </w:t>
            </w:r>
            <w:r w:rsidRPr="00EF3AB5">
              <w:rPr>
                <w:rFonts w:ascii="Courier New" w:hAnsi="Courier New" w:cs="Courier New"/>
                <w:sz w:val="16"/>
                <w:szCs w:val="16"/>
              </w:rPr>
              <w:br/>
              <w:t>площадь</w:t>
            </w:r>
            <w:r w:rsidRPr="00EF3AB5">
              <w:rPr>
                <w:rFonts w:ascii="Courier New" w:hAnsi="Courier New" w:cs="Courier New"/>
                <w:sz w:val="16"/>
                <w:szCs w:val="16"/>
              </w:rPr>
              <w:br/>
              <w:t xml:space="preserve">жилья,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 кв. м </w:t>
            </w:r>
          </w:p>
        </w:tc>
        <w:tc>
          <w:tcPr>
            <w:tcW w:w="4704" w:type="dxa"/>
            <w:gridSpan w:val="6"/>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Ввод жилья по проекту, тыс. кв. м     </w:t>
            </w:r>
          </w:p>
        </w:tc>
      </w:tr>
      <w:tr w:rsidR="00EF3AB5" w:rsidRPr="00EF3AB5">
        <w:tblPrEx>
          <w:tblCellMar>
            <w:top w:w="0" w:type="dxa"/>
            <w:bottom w:w="0" w:type="dxa"/>
          </w:tblCellMar>
        </w:tblPrEx>
        <w:trPr>
          <w:trHeight w:val="96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63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34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34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67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всего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2011 </w:t>
            </w:r>
            <w:r w:rsidRPr="00EF3AB5">
              <w:rPr>
                <w:rFonts w:ascii="Courier New" w:hAnsi="Courier New" w:cs="Courier New"/>
                <w:sz w:val="16"/>
                <w:szCs w:val="16"/>
              </w:rPr>
              <w:br/>
              <w:t xml:space="preserve"> год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2013 </w:t>
            </w:r>
            <w:r w:rsidRPr="00EF3AB5">
              <w:rPr>
                <w:rFonts w:ascii="Courier New" w:hAnsi="Courier New" w:cs="Courier New"/>
                <w:sz w:val="16"/>
                <w:szCs w:val="16"/>
              </w:rPr>
              <w:br/>
              <w:t xml:space="preserve"> год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2014 </w:t>
            </w:r>
            <w:r w:rsidRPr="00EF3AB5">
              <w:rPr>
                <w:rFonts w:ascii="Courier New" w:hAnsi="Courier New" w:cs="Courier New"/>
                <w:sz w:val="16"/>
                <w:szCs w:val="16"/>
              </w:rPr>
              <w:br/>
              <w:t xml:space="preserve"> год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2015 </w:t>
            </w:r>
            <w:r w:rsidRPr="00EF3AB5">
              <w:rPr>
                <w:rFonts w:ascii="Courier New" w:hAnsi="Courier New" w:cs="Courier New"/>
                <w:sz w:val="16"/>
                <w:szCs w:val="16"/>
              </w:rPr>
              <w:br/>
              <w:t xml:space="preserve"> год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16  </w:t>
            </w:r>
          </w:p>
        </w:tc>
      </w:tr>
      <w:tr w:rsidR="00EF3AB5" w:rsidRPr="00EF3AB5">
        <w:tblPrEx>
          <w:tblCellMar>
            <w:top w:w="0" w:type="dxa"/>
            <w:bottom w:w="0" w:type="dxa"/>
          </w:tblCellMar>
        </w:tblPrEx>
        <w:trPr>
          <w:trHeight w:val="24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r w:rsidRPr="00EF3AB5">
              <w:rPr>
                <w:rFonts w:ascii="Courier New" w:hAnsi="Courier New" w:cs="Courier New"/>
                <w:sz w:val="16"/>
                <w:szCs w:val="16"/>
              </w:rPr>
              <w:br/>
              <w:t xml:space="preserve">нового         </w:t>
            </w:r>
            <w:r w:rsidRPr="00EF3AB5">
              <w:rPr>
                <w:rFonts w:ascii="Courier New" w:hAnsi="Courier New" w:cs="Courier New"/>
                <w:sz w:val="16"/>
                <w:szCs w:val="16"/>
              </w:rPr>
              <w:br/>
              <w:t xml:space="preserve">населенного    </w:t>
            </w:r>
            <w:r w:rsidRPr="00EF3AB5">
              <w:rPr>
                <w:rFonts w:ascii="Courier New" w:hAnsi="Courier New" w:cs="Courier New"/>
                <w:sz w:val="16"/>
                <w:szCs w:val="16"/>
              </w:rPr>
              <w:br/>
              <w:t>пункта в районе</w:t>
            </w:r>
            <w:r w:rsidRPr="00EF3AB5">
              <w:rPr>
                <w:rFonts w:ascii="Courier New" w:hAnsi="Courier New" w:cs="Courier New"/>
                <w:sz w:val="16"/>
                <w:szCs w:val="16"/>
              </w:rPr>
              <w:br/>
              <w:t xml:space="preserve">пос. Усть-Луга </w:t>
            </w:r>
            <w:r w:rsidRPr="00EF3AB5">
              <w:rPr>
                <w:rFonts w:ascii="Courier New" w:hAnsi="Courier New" w:cs="Courier New"/>
                <w:sz w:val="16"/>
                <w:szCs w:val="16"/>
              </w:rPr>
              <w:br/>
              <w:t>- дер. Краколье</w:t>
            </w:r>
            <w:r w:rsidRPr="00EF3AB5">
              <w:rPr>
                <w:rFonts w:ascii="Courier New" w:hAnsi="Courier New" w:cs="Courier New"/>
                <w:sz w:val="16"/>
                <w:szCs w:val="16"/>
              </w:rPr>
              <w:br/>
              <w:t xml:space="preserve">Усть-Лужского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Кингисеппского </w:t>
            </w:r>
            <w:r w:rsidRPr="00EF3AB5">
              <w:rPr>
                <w:rFonts w:ascii="Courier New" w:hAnsi="Courier New" w:cs="Courier New"/>
                <w:sz w:val="16"/>
                <w:szCs w:val="16"/>
              </w:rPr>
              <w:br/>
              <w:t xml:space="preserve">района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области на 34,5</w:t>
            </w:r>
            <w:r w:rsidRPr="00EF3AB5">
              <w:rPr>
                <w:rFonts w:ascii="Courier New" w:hAnsi="Courier New" w:cs="Courier New"/>
                <w:sz w:val="16"/>
                <w:szCs w:val="16"/>
              </w:rPr>
              <w:br/>
              <w:t xml:space="preserve">тыс. человек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Усть-Лужское  </w:t>
            </w:r>
            <w:r w:rsidRPr="00EF3AB5">
              <w:rPr>
                <w:rFonts w:ascii="Courier New" w:hAnsi="Courier New" w:cs="Courier New"/>
                <w:sz w:val="16"/>
                <w:szCs w:val="16"/>
              </w:rPr>
              <w:br/>
              <w:t xml:space="preserve">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Кингисеппского</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многоквар-  </w:t>
            </w:r>
            <w:r w:rsidRPr="00EF3AB5">
              <w:rPr>
                <w:rFonts w:ascii="Courier New" w:hAnsi="Courier New" w:cs="Courier New"/>
                <w:sz w:val="16"/>
                <w:szCs w:val="16"/>
              </w:rPr>
              <w:br/>
              <w:t>тирная жилая</w:t>
            </w:r>
            <w:r w:rsidRPr="00EF3AB5">
              <w:rPr>
                <w:rFonts w:ascii="Courier New" w:hAnsi="Courier New" w:cs="Courier New"/>
                <w:sz w:val="16"/>
                <w:szCs w:val="16"/>
              </w:rPr>
              <w:br/>
              <w:t xml:space="preserve">застройка   </w:t>
            </w:r>
            <w:r w:rsidRPr="00EF3AB5">
              <w:rPr>
                <w:rFonts w:ascii="Courier New" w:hAnsi="Courier New" w:cs="Courier New"/>
                <w:sz w:val="16"/>
                <w:szCs w:val="16"/>
              </w:rPr>
              <w:br/>
              <w:t xml:space="preserve">эконом-     </w:t>
            </w:r>
            <w:r w:rsidRPr="00EF3AB5">
              <w:rPr>
                <w:rFonts w:ascii="Courier New" w:hAnsi="Courier New" w:cs="Courier New"/>
                <w:sz w:val="16"/>
                <w:szCs w:val="16"/>
              </w:rPr>
              <w:br/>
              <w:t xml:space="preserve">класса      </w:t>
            </w:r>
          </w:p>
        </w:tc>
        <w:tc>
          <w:tcPr>
            <w:tcW w:w="1344"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одна школа, </w:t>
            </w:r>
            <w:r w:rsidRPr="00EF3AB5">
              <w:rPr>
                <w:rFonts w:ascii="Courier New" w:hAnsi="Courier New" w:cs="Courier New"/>
                <w:sz w:val="16"/>
                <w:szCs w:val="16"/>
              </w:rPr>
              <w:br/>
              <w:t xml:space="preserve">три детских </w:t>
            </w:r>
            <w:r w:rsidRPr="00EF3AB5">
              <w:rPr>
                <w:rFonts w:ascii="Courier New" w:hAnsi="Courier New" w:cs="Courier New"/>
                <w:sz w:val="16"/>
                <w:szCs w:val="16"/>
              </w:rPr>
              <w:br/>
              <w:t xml:space="preserve">сада, один  </w:t>
            </w:r>
            <w:r w:rsidRPr="00EF3AB5">
              <w:rPr>
                <w:rFonts w:ascii="Courier New" w:hAnsi="Courier New" w:cs="Courier New"/>
                <w:sz w:val="16"/>
                <w:szCs w:val="16"/>
              </w:rPr>
              <w:br/>
              <w:t xml:space="preserve">бассейн,    </w:t>
            </w:r>
            <w:r w:rsidRPr="00EF3AB5">
              <w:rPr>
                <w:rFonts w:ascii="Courier New" w:hAnsi="Courier New" w:cs="Courier New"/>
                <w:sz w:val="16"/>
                <w:szCs w:val="16"/>
              </w:rPr>
              <w:br/>
              <w:t xml:space="preserve">клуб,       </w:t>
            </w:r>
            <w:r w:rsidRPr="00EF3AB5">
              <w:rPr>
                <w:rFonts w:ascii="Courier New" w:hAnsi="Courier New" w:cs="Courier New"/>
                <w:sz w:val="16"/>
                <w:szCs w:val="16"/>
              </w:rPr>
              <w:br/>
              <w:t xml:space="preserve">поликлиника </w:t>
            </w:r>
          </w:p>
        </w:tc>
        <w:tc>
          <w:tcPr>
            <w:tcW w:w="1536"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(35 км), сети </w:t>
            </w:r>
            <w:r w:rsidRPr="00EF3AB5">
              <w:rPr>
                <w:rFonts w:ascii="Courier New" w:hAnsi="Courier New" w:cs="Courier New"/>
                <w:sz w:val="16"/>
                <w:szCs w:val="16"/>
              </w:rPr>
              <w:br/>
              <w:t>теплоснабжения</w:t>
            </w:r>
            <w:r w:rsidRPr="00EF3AB5">
              <w:rPr>
                <w:rFonts w:ascii="Courier New" w:hAnsi="Courier New" w:cs="Courier New"/>
                <w:sz w:val="16"/>
                <w:szCs w:val="16"/>
              </w:rPr>
              <w:br/>
              <w:t>(6,2 км), сети</w:t>
            </w:r>
            <w:r w:rsidRPr="00EF3AB5">
              <w:rPr>
                <w:rFonts w:ascii="Courier New" w:hAnsi="Courier New" w:cs="Courier New"/>
                <w:sz w:val="16"/>
                <w:szCs w:val="16"/>
              </w:rPr>
              <w:br/>
              <w:t>водоснабжения,</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и канализации </w:t>
            </w:r>
            <w:r w:rsidRPr="00EF3AB5">
              <w:rPr>
                <w:rFonts w:ascii="Courier New" w:hAnsi="Courier New" w:cs="Courier New"/>
                <w:sz w:val="16"/>
                <w:szCs w:val="16"/>
              </w:rPr>
              <w:br/>
              <w:t xml:space="preserve">(14 км), сети </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(1,4 км)      </w:t>
            </w:r>
          </w:p>
        </w:tc>
        <w:tc>
          <w:tcPr>
            <w:tcW w:w="864"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автомо-</w:t>
            </w:r>
            <w:r w:rsidRPr="00EF3AB5">
              <w:rPr>
                <w:rFonts w:ascii="Courier New" w:hAnsi="Courier New" w:cs="Courier New"/>
                <w:sz w:val="16"/>
                <w:szCs w:val="16"/>
              </w:rPr>
              <w:br/>
              <w:t>бильная</w:t>
            </w:r>
            <w:r w:rsidRPr="00EF3AB5">
              <w:rPr>
                <w:rFonts w:ascii="Courier New" w:hAnsi="Courier New" w:cs="Courier New"/>
                <w:sz w:val="16"/>
                <w:szCs w:val="16"/>
              </w:rPr>
              <w:br/>
              <w:t xml:space="preserve">дорога </w:t>
            </w:r>
            <w:r w:rsidRPr="00EF3AB5">
              <w:rPr>
                <w:rFonts w:ascii="Courier New" w:hAnsi="Courier New" w:cs="Courier New"/>
                <w:sz w:val="16"/>
                <w:szCs w:val="16"/>
              </w:rPr>
              <w:br/>
              <w:t xml:space="preserve">(9,2   </w:t>
            </w:r>
            <w:r w:rsidRPr="00EF3AB5">
              <w:rPr>
                <w:rFonts w:ascii="Courier New" w:hAnsi="Courier New" w:cs="Courier New"/>
                <w:sz w:val="16"/>
                <w:szCs w:val="16"/>
              </w:rPr>
              <w:br/>
              <w:t xml:space="preserve">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2008-</w:t>
            </w:r>
            <w:r w:rsidRPr="00EF3AB5">
              <w:rPr>
                <w:rFonts w:ascii="Courier New" w:hAnsi="Courier New" w:cs="Courier New"/>
                <w:sz w:val="16"/>
                <w:szCs w:val="16"/>
              </w:rPr>
              <w:br/>
              <w:t xml:space="preserve">2025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35,2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220,5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105,1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32,5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15,6 </w:t>
            </w:r>
          </w:p>
        </w:tc>
      </w:tr>
      <w:tr w:rsidR="00EF3AB5" w:rsidRPr="00EF3AB5">
        <w:tblPrEx>
          <w:tblCellMar>
            <w:top w:w="0" w:type="dxa"/>
            <w:bottom w:w="0" w:type="dxa"/>
          </w:tblCellMar>
        </w:tblPrEx>
        <w:trPr>
          <w:trHeight w:val="22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r w:rsidRPr="00EF3AB5">
              <w:rPr>
                <w:rFonts w:ascii="Courier New" w:hAnsi="Courier New" w:cs="Courier New"/>
                <w:sz w:val="16"/>
                <w:szCs w:val="16"/>
              </w:rPr>
              <w:br/>
              <w:t xml:space="preserve">нового         </w:t>
            </w:r>
            <w:r w:rsidRPr="00EF3AB5">
              <w:rPr>
                <w:rFonts w:ascii="Courier New" w:hAnsi="Courier New" w:cs="Courier New"/>
                <w:sz w:val="16"/>
                <w:szCs w:val="16"/>
              </w:rPr>
              <w:br/>
              <w:t xml:space="preserve">населенного    </w:t>
            </w:r>
            <w:r w:rsidRPr="00EF3AB5">
              <w:rPr>
                <w:rFonts w:ascii="Courier New" w:hAnsi="Courier New" w:cs="Courier New"/>
                <w:sz w:val="16"/>
                <w:szCs w:val="16"/>
              </w:rPr>
              <w:br/>
              <w:t>пункта в районе</w:t>
            </w:r>
            <w:r w:rsidRPr="00EF3AB5">
              <w:rPr>
                <w:rFonts w:ascii="Courier New" w:hAnsi="Courier New" w:cs="Courier New"/>
                <w:sz w:val="16"/>
                <w:szCs w:val="16"/>
              </w:rPr>
              <w:br/>
              <w:t xml:space="preserve">пос. Усть-Луга </w:t>
            </w:r>
            <w:r w:rsidRPr="00EF3AB5">
              <w:rPr>
                <w:rFonts w:ascii="Courier New" w:hAnsi="Courier New" w:cs="Courier New"/>
                <w:sz w:val="16"/>
                <w:szCs w:val="16"/>
              </w:rPr>
              <w:br/>
              <w:t>- дер. Краколье</w:t>
            </w:r>
            <w:r w:rsidRPr="00EF3AB5">
              <w:rPr>
                <w:rFonts w:ascii="Courier New" w:hAnsi="Courier New" w:cs="Courier New"/>
                <w:sz w:val="16"/>
                <w:szCs w:val="16"/>
              </w:rPr>
              <w:br/>
              <w:t xml:space="preserve">Усть-Лужского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Кингисеппского </w:t>
            </w:r>
            <w:r w:rsidRPr="00EF3AB5">
              <w:rPr>
                <w:rFonts w:ascii="Courier New" w:hAnsi="Courier New" w:cs="Courier New"/>
                <w:sz w:val="16"/>
                <w:szCs w:val="16"/>
              </w:rPr>
              <w:br/>
              <w:t xml:space="preserve">района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области на 34,5</w:t>
            </w:r>
            <w:r w:rsidRPr="00EF3AB5">
              <w:rPr>
                <w:rFonts w:ascii="Courier New" w:hAnsi="Courier New" w:cs="Courier New"/>
                <w:sz w:val="16"/>
                <w:szCs w:val="16"/>
              </w:rPr>
              <w:br/>
              <w:t xml:space="preserve">тыс. человек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Усть-Лужское  </w:t>
            </w:r>
            <w:r w:rsidRPr="00EF3AB5">
              <w:rPr>
                <w:rFonts w:ascii="Courier New" w:hAnsi="Courier New" w:cs="Courier New"/>
                <w:sz w:val="16"/>
                <w:szCs w:val="16"/>
              </w:rPr>
              <w:br/>
              <w:t xml:space="preserve">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Кингисеппского</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малоэтажная </w:t>
            </w:r>
            <w:r w:rsidRPr="00EF3AB5">
              <w:rPr>
                <w:rFonts w:ascii="Courier New" w:hAnsi="Courier New" w:cs="Courier New"/>
                <w:sz w:val="16"/>
                <w:szCs w:val="16"/>
              </w:rPr>
              <w:br/>
              <w:t xml:space="preserve">жилая       </w:t>
            </w:r>
            <w:r w:rsidRPr="00EF3AB5">
              <w:rPr>
                <w:rFonts w:ascii="Courier New" w:hAnsi="Courier New" w:cs="Courier New"/>
                <w:sz w:val="16"/>
                <w:szCs w:val="16"/>
              </w:rPr>
              <w:br/>
              <w:t xml:space="preserve">застройка   </w:t>
            </w:r>
            <w:r w:rsidRPr="00EF3AB5">
              <w:rPr>
                <w:rFonts w:ascii="Courier New" w:hAnsi="Courier New" w:cs="Courier New"/>
                <w:sz w:val="16"/>
                <w:szCs w:val="16"/>
              </w:rPr>
              <w:br/>
              <w:t xml:space="preserve">эконом-     </w:t>
            </w:r>
            <w:r w:rsidRPr="00EF3AB5">
              <w:rPr>
                <w:rFonts w:ascii="Courier New" w:hAnsi="Courier New" w:cs="Courier New"/>
                <w:sz w:val="16"/>
                <w:szCs w:val="16"/>
              </w:rPr>
              <w:br/>
              <w:t xml:space="preserve">класса      </w:t>
            </w:r>
          </w:p>
        </w:tc>
        <w:tc>
          <w:tcPr>
            <w:tcW w:w="134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2008-</w:t>
            </w:r>
            <w:r w:rsidRPr="00EF3AB5">
              <w:rPr>
                <w:rFonts w:ascii="Courier New" w:hAnsi="Courier New" w:cs="Courier New"/>
                <w:sz w:val="16"/>
                <w:szCs w:val="16"/>
              </w:rPr>
              <w:br/>
              <w:t xml:space="preserve">2025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229,7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727,3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134,4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19,0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70,4 </w:t>
            </w:r>
          </w:p>
        </w:tc>
      </w:tr>
      <w:tr w:rsidR="00EF3AB5" w:rsidRPr="00EF3AB5">
        <w:tblPrEx>
          <w:tblCellMar>
            <w:top w:w="0" w:type="dxa"/>
            <w:bottom w:w="0" w:type="dxa"/>
          </w:tblCellMar>
        </w:tblPrEx>
        <w:trPr>
          <w:trHeight w:val="27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2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r w:rsidRPr="00EF3AB5">
              <w:rPr>
                <w:rFonts w:ascii="Courier New" w:hAnsi="Courier New" w:cs="Courier New"/>
                <w:sz w:val="16"/>
                <w:szCs w:val="16"/>
              </w:rPr>
              <w:br/>
              <w:t xml:space="preserve">комплекса      </w:t>
            </w:r>
            <w:r w:rsidRPr="00EF3AB5">
              <w:rPr>
                <w:rFonts w:ascii="Courier New" w:hAnsi="Courier New" w:cs="Courier New"/>
                <w:sz w:val="16"/>
                <w:szCs w:val="16"/>
              </w:rPr>
              <w:br/>
              <w:t xml:space="preserve">малоэтажных    </w:t>
            </w:r>
            <w:r w:rsidRPr="00EF3AB5">
              <w:rPr>
                <w:rFonts w:ascii="Courier New" w:hAnsi="Courier New" w:cs="Courier New"/>
                <w:sz w:val="16"/>
                <w:szCs w:val="16"/>
              </w:rPr>
              <w:br/>
              <w:t xml:space="preserve">жилых домов    </w:t>
            </w:r>
            <w:r w:rsidRPr="00EF3AB5">
              <w:rPr>
                <w:rFonts w:ascii="Courier New" w:hAnsi="Courier New" w:cs="Courier New"/>
                <w:sz w:val="16"/>
                <w:szCs w:val="16"/>
              </w:rPr>
              <w:br/>
              <w:t xml:space="preserve">на территории  </w:t>
            </w:r>
            <w:r w:rsidRPr="00EF3AB5">
              <w:rPr>
                <w:rFonts w:ascii="Courier New" w:hAnsi="Courier New" w:cs="Courier New"/>
                <w:sz w:val="16"/>
                <w:szCs w:val="16"/>
              </w:rPr>
              <w:br/>
              <w:t xml:space="preserve">дер. Ильино    </w:t>
            </w:r>
            <w:r w:rsidRPr="00EF3AB5">
              <w:rPr>
                <w:rFonts w:ascii="Courier New" w:hAnsi="Courier New" w:cs="Courier New"/>
                <w:sz w:val="16"/>
                <w:szCs w:val="16"/>
              </w:rPr>
              <w:br/>
              <w:t xml:space="preserve">Оржицкого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Ломоносовского </w:t>
            </w:r>
            <w:r w:rsidRPr="00EF3AB5">
              <w:rPr>
                <w:rFonts w:ascii="Courier New" w:hAnsi="Courier New" w:cs="Courier New"/>
                <w:sz w:val="16"/>
                <w:szCs w:val="16"/>
              </w:rPr>
              <w:br/>
              <w:t xml:space="preserve">муниципального </w:t>
            </w:r>
            <w:r w:rsidRPr="00EF3AB5">
              <w:rPr>
                <w:rFonts w:ascii="Courier New" w:hAnsi="Courier New" w:cs="Courier New"/>
                <w:sz w:val="16"/>
                <w:szCs w:val="16"/>
              </w:rPr>
              <w:br/>
              <w:t xml:space="preserve">района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Оржицкое      </w:t>
            </w:r>
            <w:r w:rsidRPr="00EF3AB5">
              <w:rPr>
                <w:rFonts w:ascii="Courier New" w:hAnsi="Courier New" w:cs="Courier New"/>
                <w:sz w:val="16"/>
                <w:szCs w:val="16"/>
              </w:rPr>
              <w:br/>
              <w:t xml:space="preserve">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Ломоносовского</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малоэтажная </w:t>
            </w:r>
            <w:r w:rsidRPr="00EF3AB5">
              <w:rPr>
                <w:rFonts w:ascii="Courier New" w:hAnsi="Courier New" w:cs="Courier New"/>
                <w:sz w:val="16"/>
                <w:szCs w:val="16"/>
              </w:rPr>
              <w:br/>
              <w:t xml:space="preserve">жилая       </w:t>
            </w:r>
            <w:r w:rsidRPr="00EF3AB5">
              <w:rPr>
                <w:rFonts w:ascii="Courier New" w:hAnsi="Courier New" w:cs="Courier New"/>
                <w:sz w:val="16"/>
                <w:szCs w:val="16"/>
              </w:rPr>
              <w:br/>
              <w:t xml:space="preserve">застройка   </w:t>
            </w:r>
            <w:r w:rsidRPr="00EF3AB5">
              <w:rPr>
                <w:rFonts w:ascii="Courier New" w:hAnsi="Courier New" w:cs="Courier New"/>
                <w:sz w:val="16"/>
                <w:szCs w:val="16"/>
              </w:rPr>
              <w:br/>
              <w:t xml:space="preserve">эконом-     </w:t>
            </w:r>
            <w:r w:rsidRPr="00EF3AB5">
              <w:rPr>
                <w:rFonts w:ascii="Courier New" w:hAnsi="Courier New" w:cs="Courier New"/>
                <w:sz w:val="16"/>
                <w:szCs w:val="16"/>
              </w:rPr>
              <w:br/>
              <w:t xml:space="preserve">класса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школа с     </w:t>
            </w:r>
            <w:r w:rsidRPr="00EF3AB5">
              <w:rPr>
                <w:rFonts w:ascii="Courier New" w:hAnsi="Courier New" w:cs="Courier New"/>
                <w:sz w:val="16"/>
                <w:szCs w:val="16"/>
              </w:rPr>
              <w:br/>
              <w:t xml:space="preserve">бассейном   </w:t>
            </w:r>
            <w:r w:rsidRPr="00EF3AB5">
              <w:rPr>
                <w:rFonts w:ascii="Courier New" w:hAnsi="Courier New" w:cs="Courier New"/>
                <w:sz w:val="16"/>
                <w:szCs w:val="16"/>
              </w:rPr>
              <w:br/>
              <w:t xml:space="preserve">на 500      </w:t>
            </w:r>
            <w:r w:rsidRPr="00EF3AB5">
              <w:rPr>
                <w:rFonts w:ascii="Courier New" w:hAnsi="Courier New" w:cs="Courier New"/>
                <w:sz w:val="16"/>
                <w:szCs w:val="16"/>
              </w:rPr>
              <w:br/>
              <w:t xml:space="preserve">учащихся,   </w:t>
            </w:r>
            <w:r w:rsidRPr="00EF3AB5">
              <w:rPr>
                <w:rFonts w:ascii="Courier New" w:hAnsi="Courier New" w:cs="Courier New"/>
                <w:sz w:val="16"/>
                <w:szCs w:val="16"/>
              </w:rPr>
              <w:br/>
              <w:t xml:space="preserve">три         </w:t>
            </w:r>
            <w:r w:rsidRPr="00EF3AB5">
              <w:rPr>
                <w:rFonts w:ascii="Courier New" w:hAnsi="Courier New" w:cs="Courier New"/>
                <w:sz w:val="16"/>
                <w:szCs w:val="16"/>
              </w:rPr>
              <w:br/>
              <w:t xml:space="preserve">дошкольных  </w:t>
            </w:r>
            <w:r w:rsidRPr="00EF3AB5">
              <w:rPr>
                <w:rFonts w:ascii="Courier New" w:hAnsi="Courier New" w:cs="Courier New"/>
                <w:sz w:val="16"/>
                <w:szCs w:val="16"/>
              </w:rPr>
              <w:br/>
              <w:t xml:space="preserve">детских     </w:t>
            </w:r>
            <w:r w:rsidRPr="00EF3AB5">
              <w:rPr>
                <w:rFonts w:ascii="Courier New" w:hAnsi="Courier New" w:cs="Courier New"/>
                <w:sz w:val="16"/>
                <w:szCs w:val="16"/>
              </w:rPr>
              <w:br/>
              <w:t xml:space="preserve">учреждения, </w:t>
            </w:r>
            <w:r w:rsidRPr="00EF3AB5">
              <w:rPr>
                <w:rFonts w:ascii="Courier New" w:hAnsi="Courier New" w:cs="Courier New"/>
                <w:sz w:val="16"/>
                <w:szCs w:val="16"/>
              </w:rPr>
              <w:br/>
              <w:t xml:space="preserve">спортивно-  </w:t>
            </w:r>
            <w:r w:rsidRPr="00EF3AB5">
              <w:rPr>
                <w:rFonts w:ascii="Courier New" w:hAnsi="Courier New" w:cs="Courier New"/>
                <w:sz w:val="16"/>
                <w:szCs w:val="16"/>
              </w:rPr>
              <w:br/>
              <w:t xml:space="preserve">досуговый   </w:t>
            </w:r>
            <w:r w:rsidRPr="00EF3AB5">
              <w:rPr>
                <w:rFonts w:ascii="Courier New" w:hAnsi="Courier New" w:cs="Courier New"/>
                <w:sz w:val="16"/>
                <w:szCs w:val="16"/>
              </w:rPr>
              <w:br/>
              <w:t xml:space="preserve">комплекс,   </w:t>
            </w:r>
            <w:r w:rsidRPr="00EF3AB5">
              <w:rPr>
                <w:rFonts w:ascii="Courier New" w:hAnsi="Courier New" w:cs="Courier New"/>
                <w:sz w:val="16"/>
                <w:szCs w:val="16"/>
              </w:rPr>
              <w:br/>
              <w:t>поликлиника,</w:t>
            </w:r>
            <w:r w:rsidRPr="00EF3AB5">
              <w:rPr>
                <w:rFonts w:ascii="Courier New" w:hAnsi="Courier New" w:cs="Courier New"/>
                <w:sz w:val="16"/>
                <w:szCs w:val="16"/>
              </w:rPr>
              <w:br/>
              <w:t xml:space="preserve">бассейн,    </w:t>
            </w:r>
            <w:r w:rsidRPr="00EF3AB5">
              <w:rPr>
                <w:rFonts w:ascii="Courier New" w:hAnsi="Courier New" w:cs="Courier New"/>
                <w:sz w:val="16"/>
                <w:szCs w:val="16"/>
              </w:rPr>
              <w:br/>
              <w:t xml:space="preserve">админист-   </w:t>
            </w:r>
            <w:r w:rsidRPr="00EF3AB5">
              <w:rPr>
                <w:rFonts w:ascii="Courier New" w:hAnsi="Courier New" w:cs="Courier New"/>
                <w:sz w:val="16"/>
                <w:szCs w:val="16"/>
              </w:rPr>
              <w:br/>
              <w:t xml:space="preserve">ративно-    </w:t>
            </w:r>
            <w:r w:rsidRPr="00EF3AB5">
              <w:rPr>
                <w:rFonts w:ascii="Courier New" w:hAnsi="Courier New" w:cs="Courier New"/>
                <w:sz w:val="16"/>
                <w:szCs w:val="16"/>
              </w:rPr>
              <w:br/>
              <w:t xml:space="preserve">деловой     </w:t>
            </w:r>
            <w:r w:rsidRPr="00EF3AB5">
              <w:rPr>
                <w:rFonts w:ascii="Courier New" w:hAnsi="Courier New" w:cs="Courier New"/>
                <w:sz w:val="16"/>
                <w:szCs w:val="16"/>
              </w:rPr>
              <w:br/>
              <w:t xml:space="preserve">центр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(12,1 км),    </w:t>
            </w:r>
            <w:r w:rsidRPr="00EF3AB5">
              <w:rPr>
                <w:rFonts w:ascii="Courier New" w:hAnsi="Courier New" w:cs="Courier New"/>
                <w:sz w:val="16"/>
                <w:szCs w:val="16"/>
              </w:rPr>
              <w:br/>
              <w:t xml:space="preserve">сети          </w:t>
            </w:r>
            <w:r w:rsidRPr="00EF3AB5">
              <w:rPr>
                <w:rFonts w:ascii="Courier New" w:hAnsi="Courier New" w:cs="Courier New"/>
                <w:sz w:val="16"/>
                <w:szCs w:val="16"/>
              </w:rPr>
              <w:br/>
              <w:t>водоснабжения,</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и канализации </w:t>
            </w:r>
            <w:r w:rsidRPr="00EF3AB5">
              <w:rPr>
                <w:rFonts w:ascii="Courier New" w:hAnsi="Courier New" w:cs="Courier New"/>
                <w:sz w:val="16"/>
                <w:szCs w:val="16"/>
              </w:rPr>
              <w:br/>
              <w:t xml:space="preserve">(41,3 км),    </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(32,4 км)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магист-</w:t>
            </w:r>
            <w:r w:rsidRPr="00EF3AB5">
              <w:rPr>
                <w:rFonts w:ascii="Courier New" w:hAnsi="Courier New" w:cs="Courier New"/>
                <w:sz w:val="16"/>
                <w:szCs w:val="16"/>
              </w:rPr>
              <w:br/>
              <w:t>ральные</w:t>
            </w:r>
            <w:r w:rsidRPr="00EF3AB5">
              <w:rPr>
                <w:rFonts w:ascii="Courier New" w:hAnsi="Courier New" w:cs="Courier New"/>
                <w:sz w:val="16"/>
                <w:szCs w:val="16"/>
              </w:rPr>
              <w:br/>
              <w:t xml:space="preserve">авто-  </w:t>
            </w:r>
            <w:r w:rsidRPr="00EF3AB5">
              <w:rPr>
                <w:rFonts w:ascii="Courier New" w:hAnsi="Courier New" w:cs="Courier New"/>
                <w:sz w:val="16"/>
                <w:szCs w:val="16"/>
              </w:rPr>
              <w:br/>
              <w:t xml:space="preserve">дороги </w:t>
            </w:r>
            <w:r w:rsidRPr="00EF3AB5">
              <w:rPr>
                <w:rFonts w:ascii="Courier New" w:hAnsi="Courier New" w:cs="Courier New"/>
                <w:sz w:val="16"/>
                <w:szCs w:val="16"/>
              </w:rPr>
              <w:br/>
              <w:t xml:space="preserve">(12,5  </w:t>
            </w:r>
            <w:r w:rsidRPr="00EF3AB5">
              <w:rPr>
                <w:rFonts w:ascii="Courier New" w:hAnsi="Courier New" w:cs="Courier New"/>
                <w:sz w:val="16"/>
                <w:szCs w:val="16"/>
              </w:rPr>
              <w:br/>
              <w:t xml:space="preserve">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2011-</w:t>
            </w:r>
            <w:r w:rsidRPr="00EF3AB5">
              <w:rPr>
                <w:rFonts w:ascii="Courier New" w:hAnsi="Courier New" w:cs="Courier New"/>
                <w:sz w:val="16"/>
                <w:szCs w:val="16"/>
              </w:rPr>
              <w:br/>
              <w:t xml:space="preserve">2015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168,0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216,9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216,9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49,9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52,4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52,4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62,2 </w:t>
            </w:r>
          </w:p>
        </w:tc>
      </w:tr>
      <w:tr w:rsidR="00EF3AB5" w:rsidRPr="00EF3AB5">
        <w:tblPrEx>
          <w:tblCellMar>
            <w:top w:w="0" w:type="dxa"/>
            <w:bottom w:w="0" w:type="dxa"/>
          </w:tblCellMar>
        </w:tblPrEx>
        <w:trPr>
          <w:trHeight w:val="22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Жилой квартал  </w:t>
            </w:r>
            <w:r w:rsidRPr="00EF3AB5">
              <w:rPr>
                <w:rFonts w:ascii="Courier New" w:hAnsi="Courier New" w:cs="Courier New"/>
                <w:sz w:val="16"/>
                <w:szCs w:val="16"/>
              </w:rPr>
              <w:br/>
              <w:t xml:space="preserve">"Девяткино"    </w:t>
            </w:r>
            <w:r w:rsidRPr="00EF3AB5">
              <w:rPr>
                <w:rFonts w:ascii="Courier New" w:hAnsi="Courier New" w:cs="Courier New"/>
                <w:sz w:val="16"/>
                <w:szCs w:val="16"/>
              </w:rPr>
              <w:br/>
              <w:t xml:space="preserve">(ООО           </w:t>
            </w:r>
            <w:r w:rsidRPr="00EF3AB5">
              <w:rPr>
                <w:rFonts w:ascii="Courier New" w:hAnsi="Courier New" w:cs="Courier New"/>
                <w:sz w:val="16"/>
                <w:szCs w:val="16"/>
              </w:rPr>
              <w:br/>
              <w:t xml:space="preserve">"Арсенал-Н")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Новодевяткин- </w:t>
            </w:r>
            <w:r w:rsidRPr="00EF3AB5">
              <w:rPr>
                <w:rFonts w:ascii="Courier New" w:hAnsi="Courier New" w:cs="Courier New"/>
                <w:sz w:val="16"/>
                <w:szCs w:val="16"/>
              </w:rPr>
              <w:br/>
              <w:t xml:space="preserve">ское 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 xml:space="preserve">Всеволожского </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многоэтажное</w:t>
            </w:r>
            <w:r w:rsidRPr="00EF3AB5">
              <w:rPr>
                <w:rFonts w:ascii="Courier New" w:hAnsi="Courier New" w:cs="Courier New"/>
                <w:sz w:val="16"/>
                <w:szCs w:val="16"/>
              </w:rPr>
              <w:br/>
              <w:t xml:space="preserve">строитель-  </w:t>
            </w:r>
            <w:r w:rsidRPr="00EF3AB5">
              <w:rPr>
                <w:rFonts w:ascii="Courier New" w:hAnsi="Courier New" w:cs="Courier New"/>
                <w:sz w:val="16"/>
                <w:szCs w:val="16"/>
              </w:rPr>
              <w:br/>
              <w:t xml:space="preserve">ство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три детских </w:t>
            </w:r>
            <w:r w:rsidRPr="00EF3AB5">
              <w:rPr>
                <w:rFonts w:ascii="Courier New" w:hAnsi="Courier New" w:cs="Courier New"/>
                <w:sz w:val="16"/>
                <w:szCs w:val="16"/>
              </w:rPr>
              <w:br/>
              <w:t xml:space="preserve">сада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(18,7 км),    </w:t>
            </w:r>
            <w:r w:rsidRPr="00EF3AB5">
              <w:rPr>
                <w:rFonts w:ascii="Courier New" w:hAnsi="Courier New" w:cs="Courier New"/>
                <w:sz w:val="16"/>
                <w:szCs w:val="16"/>
              </w:rPr>
              <w:br/>
              <w:t xml:space="preserve">сети          </w:t>
            </w:r>
            <w:r w:rsidRPr="00EF3AB5">
              <w:rPr>
                <w:rFonts w:ascii="Courier New" w:hAnsi="Courier New" w:cs="Courier New"/>
                <w:sz w:val="16"/>
                <w:szCs w:val="16"/>
              </w:rPr>
              <w:br/>
              <w:t>теплоснабжения</w:t>
            </w:r>
            <w:r w:rsidRPr="00EF3AB5">
              <w:rPr>
                <w:rFonts w:ascii="Courier New" w:hAnsi="Courier New" w:cs="Courier New"/>
                <w:sz w:val="16"/>
                <w:szCs w:val="16"/>
              </w:rPr>
              <w:br/>
              <w:t xml:space="preserve">(5 км), сети  </w:t>
            </w:r>
            <w:r w:rsidRPr="00EF3AB5">
              <w:rPr>
                <w:rFonts w:ascii="Courier New" w:hAnsi="Courier New" w:cs="Courier New"/>
                <w:sz w:val="16"/>
                <w:szCs w:val="16"/>
              </w:rPr>
              <w:br/>
              <w:t>водоснабжения,</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и канализации </w:t>
            </w:r>
            <w:r w:rsidRPr="00EF3AB5">
              <w:rPr>
                <w:rFonts w:ascii="Courier New" w:hAnsi="Courier New" w:cs="Courier New"/>
                <w:sz w:val="16"/>
                <w:szCs w:val="16"/>
              </w:rPr>
              <w:br/>
              <w:t xml:space="preserve">(15,3 км),    </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(4,1 км)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автомо-</w:t>
            </w:r>
            <w:r w:rsidRPr="00EF3AB5">
              <w:rPr>
                <w:rFonts w:ascii="Courier New" w:hAnsi="Courier New" w:cs="Courier New"/>
                <w:sz w:val="16"/>
                <w:szCs w:val="16"/>
              </w:rPr>
              <w:br/>
              <w:t>бильная</w:t>
            </w:r>
            <w:r w:rsidRPr="00EF3AB5">
              <w:rPr>
                <w:rFonts w:ascii="Courier New" w:hAnsi="Courier New" w:cs="Courier New"/>
                <w:sz w:val="16"/>
                <w:szCs w:val="16"/>
              </w:rPr>
              <w:br/>
              <w:t xml:space="preserve">дорога </w:t>
            </w:r>
            <w:r w:rsidRPr="00EF3AB5">
              <w:rPr>
                <w:rFonts w:ascii="Courier New" w:hAnsi="Courier New" w:cs="Courier New"/>
                <w:sz w:val="16"/>
                <w:szCs w:val="16"/>
              </w:rPr>
              <w:br/>
              <w:t xml:space="preserve">(4,2   </w:t>
            </w:r>
            <w:r w:rsidRPr="00EF3AB5">
              <w:rPr>
                <w:rFonts w:ascii="Courier New" w:hAnsi="Courier New" w:cs="Courier New"/>
                <w:sz w:val="16"/>
                <w:szCs w:val="16"/>
              </w:rPr>
              <w:br/>
              <w:t xml:space="preserve">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2008-</w:t>
            </w:r>
            <w:r w:rsidRPr="00EF3AB5">
              <w:rPr>
                <w:rFonts w:ascii="Courier New" w:hAnsi="Courier New" w:cs="Courier New"/>
                <w:sz w:val="16"/>
                <w:szCs w:val="16"/>
              </w:rPr>
              <w:br/>
              <w:t xml:space="preserve">2015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14,6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285,43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285,43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28,15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28,153</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107,18</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37,37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84,56 </w:t>
            </w:r>
          </w:p>
        </w:tc>
      </w:tr>
      <w:tr w:rsidR="00EF3AB5" w:rsidRPr="00EF3AB5">
        <w:tblPrEx>
          <w:tblCellMar>
            <w:top w:w="0" w:type="dxa"/>
            <w:bottom w:w="0" w:type="dxa"/>
          </w:tblCellMar>
        </w:tblPrEx>
        <w:trPr>
          <w:trHeight w:val="25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Инвестиционный </w:t>
            </w:r>
            <w:r w:rsidRPr="00EF3AB5">
              <w:rPr>
                <w:rFonts w:ascii="Courier New" w:hAnsi="Courier New" w:cs="Courier New"/>
                <w:sz w:val="16"/>
                <w:szCs w:val="16"/>
              </w:rPr>
              <w:br/>
              <w:t xml:space="preserve">проект "Новый  </w:t>
            </w:r>
            <w:r w:rsidRPr="00EF3AB5">
              <w:rPr>
                <w:rFonts w:ascii="Courier New" w:hAnsi="Courier New" w:cs="Courier New"/>
                <w:sz w:val="16"/>
                <w:szCs w:val="16"/>
              </w:rPr>
              <w:br/>
              <w:t xml:space="preserve">Оккервиль" по  </w:t>
            </w:r>
            <w:r w:rsidRPr="00EF3AB5">
              <w:rPr>
                <w:rFonts w:ascii="Courier New" w:hAnsi="Courier New" w:cs="Courier New"/>
                <w:sz w:val="16"/>
                <w:szCs w:val="16"/>
              </w:rPr>
              <w:br/>
              <w:t xml:space="preserve">комплексному   </w:t>
            </w:r>
            <w:r w:rsidRPr="00EF3AB5">
              <w:rPr>
                <w:rFonts w:ascii="Courier New" w:hAnsi="Courier New" w:cs="Courier New"/>
                <w:sz w:val="16"/>
                <w:szCs w:val="16"/>
              </w:rPr>
              <w:br/>
              <w:t xml:space="preserve">освоению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площадью 50 га </w:t>
            </w:r>
            <w:r w:rsidRPr="00EF3AB5">
              <w:rPr>
                <w:rFonts w:ascii="Courier New" w:hAnsi="Courier New" w:cs="Courier New"/>
                <w:sz w:val="16"/>
                <w:szCs w:val="16"/>
              </w:rPr>
              <w:br/>
              <w:t xml:space="preserve">в пос. Кудрово </w:t>
            </w:r>
            <w:r w:rsidRPr="00EF3AB5">
              <w:rPr>
                <w:rFonts w:ascii="Courier New" w:hAnsi="Courier New" w:cs="Courier New"/>
                <w:sz w:val="16"/>
                <w:szCs w:val="16"/>
              </w:rPr>
              <w:br/>
              <w:t xml:space="preserve">Заневского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Всеволожского  </w:t>
            </w:r>
            <w:r w:rsidRPr="00EF3AB5">
              <w:rPr>
                <w:rFonts w:ascii="Courier New" w:hAnsi="Courier New" w:cs="Courier New"/>
                <w:sz w:val="16"/>
                <w:szCs w:val="16"/>
              </w:rPr>
              <w:br/>
              <w:t xml:space="preserve">муниципального </w:t>
            </w:r>
            <w:r w:rsidRPr="00EF3AB5">
              <w:rPr>
                <w:rFonts w:ascii="Courier New" w:hAnsi="Courier New" w:cs="Courier New"/>
                <w:sz w:val="16"/>
                <w:szCs w:val="16"/>
              </w:rPr>
              <w:br/>
              <w:t xml:space="preserve">района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Заневское     </w:t>
            </w:r>
            <w:r w:rsidRPr="00EF3AB5">
              <w:rPr>
                <w:rFonts w:ascii="Courier New" w:hAnsi="Courier New" w:cs="Courier New"/>
                <w:sz w:val="16"/>
                <w:szCs w:val="16"/>
              </w:rPr>
              <w:br/>
              <w:t xml:space="preserve">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 xml:space="preserve">Всеволожского </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многоэтажное</w:t>
            </w:r>
            <w:r w:rsidRPr="00EF3AB5">
              <w:rPr>
                <w:rFonts w:ascii="Courier New" w:hAnsi="Courier New" w:cs="Courier New"/>
                <w:sz w:val="16"/>
                <w:szCs w:val="16"/>
              </w:rPr>
              <w:br/>
              <w:t xml:space="preserve">строитель-  </w:t>
            </w:r>
            <w:r w:rsidRPr="00EF3AB5">
              <w:rPr>
                <w:rFonts w:ascii="Courier New" w:hAnsi="Courier New" w:cs="Courier New"/>
                <w:sz w:val="16"/>
                <w:szCs w:val="16"/>
              </w:rPr>
              <w:br/>
              <w:t xml:space="preserve">ство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две школы,  </w:t>
            </w:r>
            <w:r w:rsidRPr="00EF3AB5">
              <w:rPr>
                <w:rFonts w:ascii="Courier New" w:hAnsi="Courier New" w:cs="Courier New"/>
                <w:sz w:val="16"/>
                <w:szCs w:val="16"/>
              </w:rPr>
              <w:br/>
              <w:t xml:space="preserve">четыре      </w:t>
            </w:r>
            <w:r w:rsidRPr="00EF3AB5">
              <w:rPr>
                <w:rFonts w:ascii="Courier New" w:hAnsi="Courier New" w:cs="Courier New"/>
                <w:sz w:val="16"/>
                <w:szCs w:val="16"/>
              </w:rPr>
              <w:br/>
              <w:t xml:space="preserve">детских     </w:t>
            </w:r>
            <w:r w:rsidRPr="00EF3AB5">
              <w:rPr>
                <w:rFonts w:ascii="Courier New" w:hAnsi="Courier New" w:cs="Courier New"/>
                <w:sz w:val="16"/>
                <w:szCs w:val="16"/>
              </w:rPr>
              <w:br/>
              <w:t xml:space="preserve">сада,       </w:t>
            </w:r>
            <w:r w:rsidRPr="00EF3AB5">
              <w:rPr>
                <w:rFonts w:ascii="Courier New" w:hAnsi="Courier New" w:cs="Courier New"/>
                <w:sz w:val="16"/>
                <w:szCs w:val="16"/>
              </w:rPr>
              <w:br/>
              <w:t xml:space="preserve">медпункт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(25 км), сети </w:t>
            </w:r>
            <w:r w:rsidRPr="00EF3AB5">
              <w:rPr>
                <w:rFonts w:ascii="Courier New" w:hAnsi="Courier New" w:cs="Courier New"/>
                <w:sz w:val="16"/>
                <w:szCs w:val="16"/>
              </w:rPr>
              <w:br/>
              <w:t xml:space="preserve">водоснабжения </w:t>
            </w:r>
            <w:r w:rsidRPr="00EF3AB5">
              <w:rPr>
                <w:rFonts w:ascii="Courier New" w:hAnsi="Courier New" w:cs="Courier New"/>
                <w:sz w:val="16"/>
                <w:szCs w:val="16"/>
              </w:rPr>
              <w:br/>
              <w:t xml:space="preserve">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(20 км), сети </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(3 км)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автомо-</w:t>
            </w:r>
            <w:r w:rsidRPr="00EF3AB5">
              <w:rPr>
                <w:rFonts w:ascii="Courier New" w:hAnsi="Courier New" w:cs="Courier New"/>
                <w:sz w:val="16"/>
                <w:szCs w:val="16"/>
              </w:rPr>
              <w:br/>
              <w:t>бильная</w:t>
            </w:r>
            <w:r w:rsidRPr="00EF3AB5">
              <w:rPr>
                <w:rFonts w:ascii="Courier New" w:hAnsi="Courier New" w:cs="Courier New"/>
                <w:sz w:val="16"/>
                <w:szCs w:val="16"/>
              </w:rPr>
              <w:br/>
              <w:t xml:space="preserve">дорога </w:t>
            </w:r>
            <w:r w:rsidRPr="00EF3AB5">
              <w:rPr>
                <w:rFonts w:ascii="Courier New" w:hAnsi="Courier New" w:cs="Courier New"/>
                <w:sz w:val="16"/>
                <w:szCs w:val="16"/>
              </w:rPr>
              <w:br/>
              <w:t xml:space="preserve">(5 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2008-</w:t>
            </w:r>
            <w:r w:rsidRPr="00EF3AB5">
              <w:rPr>
                <w:rFonts w:ascii="Courier New" w:hAnsi="Courier New" w:cs="Courier New"/>
                <w:sz w:val="16"/>
                <w:szCs w:val="16"/>
              </w:rPr>
              <w:br/>
              <w:t xml:space="preserve">2015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850,0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850,0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175,0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225,0 </w:t>
            </w:r>
          </w:p>
        </w:tc>
      </w:tr>
      <w:tr w:rsidR="00EF3AB5" w:rsidRPr="00EF3AB5">
        <w:tblPrEx>
          <w:tblCellMar>
            <w:top w:w="0" w:type="dxa"/>
            <w:bottom w:w="0" w:type="dxa"/>
          </w:tblCellMar>
        </w:tblPrEx>
        <w:trPr>
          <w:trHeight w:val="19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5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Малоэтажный    </w:t>
            </w:r>
            <w:r w:rsidRPr="00EF3AB5">
              <w:rPr>
                <w:rFonts w:ascii="Courier New" w:hAnsi="Courier New" w:cs="Courier New"/>
                <w:sz w:val="16"/>
                <w:szCs w:val="16"/>
              </w:rPr>
              <w:br/>
              <w:t xml:space="preserve">жилой комплекс </w:t>
            </w:r>
            <w:r w:rsidRPr="00EF3AB5">
              <w:rPr>
                <w:rFonts w:ascii="Courier New" w:hAnsi="Courier New" w:cs="Courier New"/>
                <w:sz w:val="16"/>
                <w:szCs w:val="16"/>
              </w:rPr>
              <w:br/>
              <w:t xml:space="preserve">"Норвежская    </w:t>
            </w:r>
            <w:r w:rsidRPr="00EF3AB5">
              <w:rPr>
                <w:rFonts w:ascii="Courier New" w:hAnsi="Courier New" w:cs="Courier New"/>
                <w:sz w:val="16"/>
                <w:szCs w:val="16"/>
              </w:rPr>
              <w:br/>
              <w:t xml:space="preserve">деревня"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Кузьмоловское </w:t>
            </w:r>
            <w:r w:rsidRPr="00EF3AB5">
              <w:rPr>
                <w:rFonts w:ascii="Courier New" w:hAnsi="Courier New" w:cs="Courier New"/>
                <w:sz w:val="16"/>
                <w:szCs w:val="16"/>
              </w:rPr>
              <w:br/>
              <w:t xml:space="preserve">городское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 xml:space="preserve">Всеволожского </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малоэтажные </w:t>
            </w:r>
            <w:r w:rsidRPr="00EF3AB5">
              <w:rPr>
                <w:rFonts w:ascii="Courier New" w:hAnsi="Courier New" w:cs="Courier New"/>
                <w:sz w:val="16"/>
                <w:szCs w:val="16"/>
              </w:rPr>
              <w:br/>
              <w:t>индивидуаль-</w:t>
            </w:r>
            <w:r w:rsidRPr="00EF3AB5">
              <w:rPr>
                <w:rFonts w:ascii="Courier New" w:hAnsi="Courier New" w:cs="Courier New"/>
                <w:sz w:val="16"/>
                <w:szCs w:val="16"/>
              </w:rPr>
              <w:br/>
              <w:t xml:space="preserve">ные и сбло- </w:t>
            </w:r>
            <w:r w:rsidRPr="00EF3AB5">
              <w:rPr>
                <w:rFonts w:ascii="Courier New" w:hAnsi="Courier New" w:cs="Courier New"/>
                <w:sz w:val="16"/>
                <w:szCs w:val="16"/>
              </w:rPr>
              <w:br/>
              <w:t xml:space="preserve">кированные  </w:t>
            </w:r>
            <w:r w:rsidRPr="00EF3AB5">
              <w:rPr>
                <w:rFonts w:ascii="Courier New" w:hAnsi="Courier New" w:cs="Courier New"/>
                <w:sz w:val="16"/>
                <w:szCs w:val="16"/>
              </w:rPr>
              <w:br/>
              <w:t xml:space="preserve">жилые дома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один детский</w:t>
            </w:r>
            <w:r w:rsidRPr="00EF3AB5">
              <w:rPr>
                <w:rFonts w:ascii="Courier New" w:hAnsi="Courier New" w:cs="Courier New"/>
                <w:sz w:val="16"/>
                <w:szCs w:val="16"/>
              </w:rPr>
              <w:br/>
              <w:t xml:space="preserve">сад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(7,7 км), сети</w:t>
            </w:r>
            <w:r w:rsidRPr="00EF3AB5">
              <w:rPr>
                <w:rFonts w:ascii="Courier New" w:hAnsi="Courier New" w:cs="Courier New"/>
                <w:sz w:val="16"/>
                <w:szCs w:val="16"/>
              </w:rPr>
              <w:br/>
              <w:t>теплоснабжения</w:t>
            </w:r>
            <w:r w:rsidRPr="00EF3AB5">
              <w:rPr>
                <w:rFonts w:ascii="Courier New" w:hAnsi="Courier New" w:cs="Courier New"/>
                <w:sz w:val="16"/>
                <w:szCs w:val="16"/>
              </w:rPr>
              <w:br/>
              <w:t>(1,2 км), сети</w:t>
            </w:r>
            <w:r w:rsidRPr="00EF3AB5">
              <w:rPr>
                <w:rFonts w:ascii="Courier New" w:hAnsi="Courier New" w:cs="Courier New"/>
                <w:sz w:val="16"/>
                <w:szCs w:val="16"/>
              </w:rPr>
              <w:br/>
              <w:t>водоснабжения,</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и канализации </w:t>
            </w:r>
            <w:r w:rsidRPr="00EF3AB5">
              <w:rPr>
                <w:rFonts w:ascii="Courier New" w:hAnsi="Courier New" w:cs="Courier New"/>
                <w:sz w:val="16"/>
                <w:szCs w:val="16"/>
              </w:rPr>
              <w:br/>
              <w:t>(7,8 км), сети</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(6,9 км)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автомо-</w:t>
            </w:r>
            <w:r w:rsidRPr="00EF3AB5">
              <w:rPr>
                <w:rFonts w:ascii="Courier New" w:hAnsi="Courier New" w:cs="Courier New"/>
                <w:sz w:val="16"/>
                <w:szCs w:val="16"/>
              </w:rPr>
              <w:br/>
              <w:t>бильная</w:t>
            </w:r>
            <w:r w:rsidRPr="00EF3AB5">
              <w:rPr>
                <w:rFonts w:ascii="Courier New" w:hAnsi="Courier New" w:cs="Courier New"/>
                <w:sz w:val="16"/>
                <w:szCs w:val="16"/>
              </w:rPr>
              <w:br/>
              <w:t xml:space="preserve">дорога </w:t>
            </w:r>
            <w:r w:rsidRPr="00EF3AB5">
              <w:rPr>
                <w:rFonts w:ascii="Courier New" w:hAnsi="Courier New" w:cs="Courier New"/>
                <w:sz w:val="16"/>
                <w:szCs w:val="16"/>
              </w:rPr>
              <w:br/>
              <w:t xml:space="preserve">(8,9   </w:t>
            </w:r>
            <w:r w:rsidRPr="00EF3AB5">
              <w:rPr>
                <w:rFonts w:ascii="Courier New" w:hAnsi="Courier New" w:cs="Courier New"/>
                <w:sz w:val="16"/>
                <w:szCs w:val="16"/>
              </w:rPr>
              <w:br/>
              <w:t xml:space="preserve">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2011-</w:t>
            </w:r>
            <w:r w:rsidRPr="00EF3AB5">
              <w:rPr>
                <w:rFonts w:ascii="Courier New" w:hAnsi="Courier New" w:cs="Courier New"/>
                <w:sz w:val="16"/>
                <w:szCs w:val="16"/>
              </w:rPr>
              <w:br/>
              <w:t xml:space="preserve">2015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57,1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380,0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380,0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80,0 </w:t>
            </w:r>
          </w:p>
        </w:tc>
      </w:tr>
      <w:tr w:rsidR="00EF3AB5" w:rsidRPr="00EF3AB5">
        <w:tblPrEx>
          <w:tblCellMar>
            <w:top w:w="0" w:type="dxa"/>
            <w:bottom w:w="0" w:type="dxa"/>
          </w:tblCellMar>
        </w:tblPrEx>
        <w:trPr>
          <w:trHeight w:val="24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Коттеджный     </w:t>
            </w:r>
            <w:r w:rsidRPr="00EF3AB5">
              <w:rPr>
                <w:rFonts w:ascii="Courier New" w:hAnsi="Courier New" w:cs="Courier New"/>
                <w:sz w:val="16"/>
                <w:szCs w:val="16"/>
              </w:rPr>
              <w:br/>
              <w:t xml:space="preserve">поселок        </w:t>
            </w:r>
            <w:r w:rsidRPr="00EF3AB5">
              <w:rPr>
                <w:rFonts w:ascii="Courier New" w:hAnsi="Courier New" w:cs="Courier New"/>
                <w:sz w:val="16"/>
                <w:szCs w:val="16"/>
              </w:rPr>
              <w:br/>
              <w:t xml:space="preserve">"Сторожевая    </w:t>
            </w:r>
            <w:r w:rsidRPr="00EF3AB5">
              <w:rPr>
                <w:rFonts w:ascii="Courier New" w:hAnsi="Courier New" w:cs="Courier New"/>
                <w:sz w:val="16"/>
                <w:szCs w:val="16"/>
              </w:rPr>
              <w:br/>
              <w:t xml:space="preserve">гора"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Агалатовское  </w:t>
            </w:r>
            <w:r w:rsidRPr="00EF3AB5">
              <w:rPr>
                <w:rFonts w:ascii="Courier New" w:hAnsi="Courier New" w:cs="Courier New"/>
                <w:sz w:val="16"/>
                <w:szCs w:val="16"/>
              </w:rPr>
              <w:br/>
              <w:t xml:space="preserve">сельское      </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 xml:space="preserve">Всеволожского </w:t>
            </w:r>
            <w:r w:rsidRPr="00EF3AB5">
              <w:rPr>
                <w:rFonts w:ascii="Courier New" w:hAnsi="Courier New" w:cs="Courier New"/>
                <w:sz w:val="16"/>
                <w:szCs w:val="16"/>
              </w:rPr>
              <w:br/>
              <w:t>муниципального</w:t>
            </w:r>
            <w:r w:rsidRPr="00EF3AB5">
              <w:rPr>
                <w:rFonts w:ascii="Courier New" w:hAnsi="Courier New" w:cs="Courier New"/>
                <w:sz w:val="16"/>
                <w:szCs w:val="16"/>
              </w:rPr>
              <w:br/>
              <w:t xml:space="preserve">района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малоэтажные </w:t>
            </w:r>
            <w:r w:rsidRPr="00EF3AB5">
              <w:rPr>
                <w:rFonts w:ascii="Courier New" w:hAnsi="Courier New" w:cs="Courier New"/>
                <w:sz w:val="16"/>
                <w:szCs w:val="16"/>
              </w:rPr>
              <w:br/>
              <w:t>индивидуаль-</w:t>
            </w:r>
            <w:r w:rsidRPr="00EF3AB5">
              <w:rPr>
                <w:rFonts w:ascii="Courier New" w:hAnsi="Courier New" w:cs="Courier New"/>
                <w:sz w:val="16"/>
                <w:szCs w:val="16"/>
              </w:rPr>
              <w:br/>
              <w:t xml:space="preserve">ные и сбло- </w:t>
            </w:r>
            <w:r w:rsidRPr="00EF3AB5">
              <w:rPr>
                <w:rFonts w:ascii="Courier New" w:hAnsi="Courier New" w:cs="Courier New"/>
                <w:sz w:val="16"/>
                <w:szCs w:val="16"/>
              </w:rPr>
              <w:br/>
              <w:t xml:space="preserve">кированные  </w:t>
            </w:r>
            <w:r w:rsidRPr="00EF3AB5">
              <w:rPr>
                <w:rFonts w:ascii="Courier New" w:hAnsi="Courier New" w:cs="Courier New"/>
                <w:sz w:val="16"/>
                <w:szCs w:val="16"/>
              </w:rPr>
              <w:br/>
              <w:t xml:space="preserve">жилые дома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одна аптека,</w:t>
            </w:r>
            <w:r w:rsidRPr="00EF3AB5">
              <w:rPr>
                <w:rFonts w:ascii="Courier New" w:hAnsi="Courier New" w:cs="Courier New"/>
                <w:sz w:val="16"/>
                <w:szCs w:val="16"/>
              </w:rPr>
              <w:br/>
              <w:t xml:space="preserve">один        </w:t>
            </w:r>
            <w:r w:rsidRPr="00EF3AB5">
              <w:rPr>
                <w:rFonts w:ascii="Courier New" w:hAnsi="Courier New" w:cs="Courier New"/>
                <w:sz w:val="16"/>
                <w:szCs w:val="16"/>
              </w:rPr>
              <w:br/>
              <w:t xml:space="preserve">медпункт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сети электро-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сети тепло-   </w:t>
            </w:r>
            <w:r w:rsidRPr="00EF3AB5">
              <w:rPr>
                <w:rFonts w:ascii="Courier New" w:hAnsi="Courier New" w:cs="Courier New"/>
                <w:sz w:val="16"/>
                <w:szCs w:val="16"/>
              </w:rPr>
              <w:br/>
              <w:t xml:space="preserve">снабжения,    </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водоснабжения </w:t>
            </w:r>
            <w:r w:rsidRPr="00EF3AB5">
              <w:rPr>
                <w:rFonts w:ascii="Courier New" w:hAnsi="Courier New" w:cs="Courier New"/>
                <w:sz w:val="16"/>
                <w:szCs w:val="16"/>
              </w:rPr>
              <w:br/>
              <w:t xml:space="preserve">(одна         </w:t>
            </w:r>
            <w:r w:rsidRPr="00EF3AB5">
              <w:rPr>
                <w:rFonts w:ascii="Courier New" w:hAnsi="Courier New" w:cs="Courier New"/>
                <w:sz w:val="16"/>
                <w:szCs w:val="16"/>
              </w:rPr>
              <w:br/>
              <w:t xml:space="preserve">артезианская  </w:t>
            </w:r>
            <w:r w:rsidRPr="00EF3AB5">
              <w:rPr>
                <w:rFonts w:ascii="Courier New" w:hAnsi="Courier New" w:cs="Courier New"/>
                <w:sz w:val="16"/>
                <w:szCs w:val="16"/>
              </w:rPr>
              <w:br/>
              <w:t xml:space="preserve">скважина),    </w:t>
            </w:r>
            <w:r w:rsidRPr="00EF3AB5">
              <w:rPr>
                <w:rFonts w:ascii="Courier New" w:hAnsi="Courier New" w:cs="Courier New"/>
                <w:sz w:val="16"/>
                <w:szCs w:val="16"/>
              </w:rPr>
              <w:br/>
              <w:t xml:space="preserve">сети          </w:t>
            </w:r>
            <w:r w:rsidRPr="00EF3AB5">
              <w:rPr>
                <w:rFonts w:ascii="Courier New" w:hAnsi="Courier New" w:cs="Courier New"/>
                <w:sz w:val="16"/>
                <w:szCs w:val="16"/>
              </w:rPr>
              <w:br/>
              <w:t xml:space="preserve">водоотведения </w:t>
            </w:r>
            <w:r w:rsidRPr="00EF3AB5">
              <w:rPr>
                <w:rFonts w:ascii="Courier New" w:hAnsi="Courier New" w:cs="Courier New"/>
                <w:sz w:val="16"/>
                <w:szCs w:val="16"/>
              </w:rPr>
              <w:br/>
              <w:t xml:space="preserve">и канализации </w:t>
            </w:r>
            <w:r w:rsidRPr="00EF3AB5">
              <w:rPr>
                <w:rFonts w:ascii="Courier New" w:hAnsi="Courier New" w:cs="Courier New"/>
                <w:sz w:val="16"/>
                <w:szCs w:val="16"/>
              </w:rPr>
              <w:br/>
              <w:t xml:space="preserve">(16 км), сети </w:t>
            </w:r>
            <w:r w:rsidRPr="00EF3AB5">
              <w:rPr>
                <w:rFonts w:ascii="Courier New" w:hAnsi="Courier New" w:cs="Courier New"/>
                <w:sz w:val="16"/>
                <w:szCs w:val="16"/>
              </w:rPr>
              <w:br/>
              <w:t xml:space="preserve">газоснабжения </w:t>
            </w:r>
            <w:r w:rsidRPr="00EF3AB5">
              <w:rPr>
                <w:rFonts w:ascii="Courier New" w:hAnsi="Courier New" w:cs="Courier New"/>
                <w:sz w:val="16"/>
                <w:szCs w:val="16"/>
              </w:rPr>
              <w:br/>
              <w:t xml:space="preserve">(8 км)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автомо-</w:t>
            </w:r>
            <w:r w:rsidRPr="00EF3AB5">
              <w:rPr>
                <w:rFonts w:ascii="Courier New" w:hAnsi="Courier New" w:cs="Courier New"/>
                <w:sz w:val="16"/>
                <w:szCs w:val="16"/>
              </w:rPr>
              <w:br/>
              <w:t>бильная</w:t>
            </w:r>
            <w:r w:rsidRPr="00EF3AB5">
              <w:rPr>
                <w:rFonts w:ascii="Courier New" w:hAnsi="Courier New" w:cs="Courier New"/>
                <w:sz w:val="16"/>
                <w:szCs w:val="16"/>
              </w:rPr>
              <w:br/>
              <w:t xml:space="preserve">дорога </w:t>
            </w:r>
            <w:r w:rsidRPr="00EF3AB5">
              <w:rPr>
                <w:rFonts w:ascii="Courier New" w:hAnsi="Courier New" w:cs="Courier New"/>
                <w:sz w:val="16"/>
                <w:szCs w:val="16"/>
              </w:rPr>
              <w:br/>
              <w:t xml:space="preserve">(1,2   </w:t>
            </w:r>
            <w:r w:rsidRPr="00EF3AB5">
              <w:rPr>
                <w:rFonts w:ascii="Courier New" w:hAnsi="Courier New" w:cs="Courier New"/>
                <w:sz w:val="16"/>
                <w:szCs w:val="16"/>
              </w:rPr>
              <w:br/>
              <w:t xml:space="preserve">км)    </w:t>
            </w: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2009-</w:t>
            </w:r>
            <w:r w:rsidRPr="00EF3AB5">
              <w:rPr>
                <w:rFonts w:ascii="Courier New" w:hAnsi="Courier New" w:cs="Courier New"/>
                <w:sz w:val="16"/>
                <w:szCs w:val="16"/>
              </w:rPr>
              <w:br/>
              <w:t xml:space="preserve">2014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47,9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43,9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43,9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12,9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6,5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Итого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67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602,5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2724,03</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2015,73</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220,65</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335,95</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503,98</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417,27</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537,76</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4</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10" w:name="Par2013"/>
      <w:bookmarkEnd w:id="10"/>
      <w:r w:rsidRPr="00EF3AB5">
        <w:rPr>
          <w:szCs w:val="28"/>
        </w:rPr>
        <w:t>ОЦЕНКА ТЕКУЩЕГО СОСТОЯНИЯ И ПРОГНОЗ СТРОИТЕЛЬСТВА ЖИЛЬЯ</w:t>
      </w:r>
    </w:p>
    <w:p w:rsidR="00EF3AB5" w:rsidRPr="00EF3AB5" w:rsidRDefault="00EF3AB5">
      <w:pPr>
        <w:widowControl w:val="0"/>
        <w:autoSpaceDE w:val="0"/>
        <w:autoSpaceDN w:val="0"/>
        <w:adjustRightInd w:val="0"/>
        <w:jc w:val="center"/>
        <w:rPr>
          <w:szCs w:val="28"/>
        </w:rPr>
      </w:pPr>
      <w:r w:rsidRPr="00EF3AB5">
        <w:rPr>
          <w:szCs w:val="28"/>
        </w:rPr>
        <w:t>НА ТЕРРИТОРИИ ЛЕНИНГРАДСКОЙ ОБЛАСТИ ДО 2020 ГОДА</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1080"/>
        <w:gridCol w:w="840"/>
        <w:gridCol w:w="840"/>
        <w:gridCol w:w="960"/>
        <w:gridCol w:w="840"/>
        <w:gridCol w:w="840"/>
        <w:gridCol w:w="840"/>
        <w:gridCol w:w="840"/>
        <w:gridCol w:w="840"/>
        <w:gridCol w:w="840"/>
        <w:gridCol w:w="840"/>
        <w:gridCol w:w="840"/>
        <w:gridCol w:w="840"/>
        <w:gridCol w:w="840"/>
      </w:tblGrid>
      <w:tr w:rsidR="00EF3AB5" w:rsidRPr="00EF3AB5">
        <w:tblPrEx>
          <w:tblCellMar>
            <w:top w:w="0" w:type="dxa"/>
            <w:bottom w:w="0" w:type="dxa"/>
          </w:tblCellMar>
        </w:tblPrEx>
        <w:trPr>
          <w:tblCellSpacing w:w="5" w:type="nil"/>
        </w:trPr>
        <w:tc>
          <w:tcPr>
            <w:tcW w:w="26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Наименование    </w:t>
            </w:r>
            <w:r w:rsidRPr="00EF3AB5">
              <w:rPr>
                <w:rFonts w:ascii="Courier New" w:hAnsi="Courier New" w:cs="Courier New"/>
                <w:sz w:val="20"/>
                <w:szCs w:val="20"/>
              </w:rPr>
              <w:br/>
              <w:t xml:space="preserve">     показателя     </w:t>
            </w:r>
          </w:p>
        </w:tc>
        <w:tc>
          <w:tcPr>
            <w:tcW w:w="10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Единица</w:t>
            </w:r>
            <w:r w:rsidRPr="00EF3AB5">
              <w:rPr>
                <w:rFonts w:ascii="Courier New" w:hAnsi="Courier New" w:cs="Courier New"/>
                <w:sz w:val="20"/>
                <w:szCs w:val="20"/>
              </w:rPr>
              <w:br/>
              <w:t>измере-</w:t>
            </w:r>
            <w:r w:rsidRPr="00EF3AB5">
              <w:rPr>
                <w:rFonts w:ascii="Courier New" w:hAnsi="Courier New" w:cs="Courier New"/>
                <w:sz w:val="20"/>
                <w:szCs w:val="20"/>
              </w:rPr>
              <w:br/>
              <w:t xml:space="preserve">ния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2008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2009 </w:t>
            </w:r>
            <w:r w:rsidRPr="00EF3AB5">
              <w:rPr>
                <w:rFonts w:ascii="Courier New" w:hAnsi="Courier New" w:cs="Courier New"/>
                <w:sz w:val="20"/>
                <w:szCs w:val="20"/>
              </w:rPr>
              <w:br/>
              <w:t xml:space="preserve"> год </w:t>
            </w:r>
          </w:p>
        </w:tc>
        <w:tc>
          <w:tcPr>
            <w:tcW w:w="9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2010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2011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2012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2013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2014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2015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2016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2017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2018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2019 </w:t>
            </w:r>
            <w:r w:rsidRPr="00EF3AB5">
              <w:rPr>
                <w:rFonts w:ascii="Courier New" w:hAnsi="Courier New" w:cs="Courier New"/>
                <w:sz w:val="20"/>
                <w:szCs w:val="20"/>
              </w:rPr>
              <w:br/>
              <w:t xml:space="preserve"> год </w:t>
            </w:r>
          </w:p>
        </w:tc>
        <w:tc>
          <w:tcPr>
            <w:tcW w:w="8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2020 </w:t>
            </w:r>
            <w:r w:rsidRPr="00EF3AB5">
              <w:rPr>
                <w:rFonts w:ascii="Courier New" w:hAnsi="Courier New" w:cs="Courier New"/>
                <w:sz w:val="20"/>
                <w:szCs w:val="20"/>
              </w:rPr>
              <w:br/>
              <w:t xml:space="preserve"> год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Объем ввода жилья - </w:t>
            </w:r>
            <w:r w:rsidRPr="00EF3AB5">
              <w:rPr>
                <w:rFonts w:ascii="Courier New" w:hAnsi="Courier New" w:cs="Courier New"/>
                <w:sz w:val="20"/>
                <w:szCs w:val="20"/>
              </w:rPr>
              <w:br/>
              <w:t xml:space="preserve">всего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тыс.  </w:t>
            </w:r>
            <w:r w:rsidRPr="00EF3AB5">
              <w:rPr>
                <w:rFonts w:ascii="Courier New" w:hAnsi="Courier New" w:cs="Courier New"/>
                <w:sz w:val="20"/>
                <w:szCs w:val="20"/>
              </w:rPr>
              <w:br/>
              <w:t xml:space="preserve"> кв. м </w:t>
            </w:r>
            <w:r w:rsidRPr="00EF3AB5">
              <w:rPr>
                <w:rFonts w:ascii="Courier New" w:hAnsi="Courier New" w:cs="Courier New"/>
                <w:sz w:val="20"/>
                <w:szCs w:val="20"/>
              </w:rPr>
              <w:br/>
              <w:t xml:space="preserve"> общей </w:t>
            </w:r>
            <w:r w:rsidRPr="00EF3AB5">
              <w:rPr>
                <w:rFonts w:ascii="Courier New" w:hAnsi="Courier New" w:cs="Courier New"/>
                <w:sz w:val="20"/>
                <w:szCs w:val="20"/>
              </w:rPr>
              <w:br/>
            </w:r>
            <w:r w:rsidRPr="00EF3AB5">
              <w:rPr>
                <w:rFonts w:ascii="Courier New" w:hAnsi="Courier New" w:cs="Courier New"/>
                <w:sz w:val="20"/>
                <w:szCs w:val="20"/>
              </w:rPr>
              <w:lastRenderedPageBreak/>
              <w:t>площади</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 908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1031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1043,5</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1072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1136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1204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1385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1650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1847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2051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2256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2481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2729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lastRenderedPageBreak/>
              <w:t xml:space="preserve">Из общего объема    </w:t>
            </w:r>
            <w:r w:rsidRPr="00EF3AB5">
              <w:rPr>
                <w:rFonts w:ascii="Courier New" w:hAnsi="Courier New" w:cs="Courier New"/>
                <w:sz w:val="20"/>
                <w:szCs w:val="20"/>
              </w:rPr>
              <w:br/>
              <w:t xml:space="preserve">ввода жилья         </w:t>
            </w:r>
            <w:r w:rsidRPr="00EF3AB5">
              <w:rPr>
                <w:rFonts w:ascii="Courier New" w:hAnsi="Courier New" w:cs="Courier New"/>
                <w:sz w:val="20"/>
                <w:szCs w:val="20"/>
              </w:rPr>
              <w:br/>
              <w:t xml:space="preserve">структура жилья     </w:t>
            </w:r>
            <w:r w:rsidRPr="00EF3AB5">
              <w:rPr>
                <w:rFonts w:ascii="Courier New" w:hAnsi="Courier New" w:cs="Courier New"/>
                <w:sz w:val="20"/>
                <w:szCs w:val="20"/>
              </w:rPr>
              <w:br/>
              <w:t xml:space="preserve">по конструктивным   </w:t>
            </w:r>
            <w:r w:rsidRPr="00EF3AB5">
              <w:rPr>
                <w:rFonts w:ascii="Courier New" w:hAnsi="Courier New" w:cs="Courier New"/>
                <w:sz w:val="20"/>
                <w:szCs w:val="20"/>
              </w:rPr>
              <w:br/>
              <w:t xml:space="preserve">типам зданий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100,0</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Многоэтажные здания </w:t>
            </w:r>
            <w:r w:rsidRPr="00EF3AB5">
              <w:rPr>
                <w:rFonts w:ascii="Courier New" w:hAnsi="Courier New" w:cs="Courier New"/>
                <w:sz w:val="20"/>
                <w:szCs w:val="20"/>
              </w:rPr>
              <w:br/>
              <w:t xml:space="preserve">(от объема ввода    </w:t>
            </w:r>
            <w:r w:rsidRPr="00EF3AB5">
              <w:rPr>
                <w:rFonts w:ascii="Courier New" w:hAnsi="Courier New" w:cs="Courier New"/>
                <w:sz w:val="20"/>
                <w:szCs w:val="20"/>
              </w:rPr>
              <w:br/>
              <w:t xml:space="preserve">жилья)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33,0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33,0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31,0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кирпичные и каменные</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22,4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18,1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13,3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9,4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крупнопанельные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40,2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40,7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42,8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38,7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38,9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37,3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38,5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37,8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36,8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каркасные           </w:t>
            </w:r>
            <w:r w:rsidRPr="00EF3AB5">
              <w:rPr>
                <w:rFonts w:ascii="Courier New" w:hAnsi="Courier New" w:cs="Courier New"/>
                <w:sz w:val="20"/>
                <w:szCs w:val="20"/>
              </w:rPr>
              <w:br/>
              <w:t xml:space="preserve">сборно-монолитные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27,1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25,1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26,6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31,7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33,3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33,7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35,6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35,9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36,2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монолитные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6,8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9,6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12,8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13,4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13,9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14,6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15,6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объемно-блочные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5,0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крупноблочные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прочие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Малоэтажные здания  </w:t>
            </w:r>
            <w:r w:rsidRPr="00EF3AB5">
              <w:rPr>
                <w:rFonts w:ascii="Courier New" w:hAnsi="Courier New" w:cs="Courier New"/>
                <w:sz w:val="20"/>
                <w:szCs w:val="20"/>
              </w:rPr>
              <w:br/>
              <w:t xml:space="preserve">(от объема ввода    </w:t>
            </w:r>
            <w:r w:rsidRPr="00EF3AB5">
              <w:rPr>
                <w:rFonts w:ascii="Courier New" w:hAnsi="Courier New" w:cs="Courier New"/>
                <w:sz w:val="20"/>
                <w:szCs w:val="20"/>
              </w:rPr>
              <w:br/>
              <w:t xml:space="preserve">жилья)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61,0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61,0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63,0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66,0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70,0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кирпичные и каменные</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30,1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29,4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31,7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из ячеистого бетона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41,5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39,8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40,1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34,4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31,3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28,5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деревянные          </w:t>
            </w:r>
            <w:r w:rsidRPr="00EF3AB5">
              <w:rPr>
                <w:rFonts w:ascii="Courier New" w:hAnsi="Courier New" w:cs="Courier New"/>
                <w:sz w:val="20"/>
                <w:szCs w:val="20"/>
              </w:rPr>
              <w:br/>
              <w:t xml:space="preserve">(каркасные и        </w:t>
            </w:r>
            <w:r w:rsidRPr="00EF3AB5">
              <w:rPr>
                <w:rFonts w:ascii="Courier New" w:hAnsi="Courier New" w:cs="Courier New"/>
                <w:sz w:val="20"/>
                <w:szCs w:val="20"/>
              </w:rPr>
              <w:br/>
              <w:t xml:space="preserve">каркасно-панельные, </w:t>
            </w:r>
            <w:r w:rsidRPr="00EF3AB5">
              <w:rPr>
                <w:rFonts w:ascii="Courier New" w:hAnsi="Courier New" w:cs="Courier New"/>
                <w:sz w:val="20"/>
                <w:szCs w:val="20"/>
              </w:rPr>
              <w:br/>
              <w:t xml:space="preserve">брусовые и          </w:t>
            </w:r>
            <w:r w:rsidRPr="00EF3AB5">
              <w:rPr>
                <w:rFonts w:ascii="Courier New" w:hAnsi="Courier New" w:cs="Courier New"/>
                <w:sz w:val="20"/>
                <w:szCs w:val="20"/>
              </w:rPr>
              <w:br/>
              <w:t xml:space="preserve">бревенчатые)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17,1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14,3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15,9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16,9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14,8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14,5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монолитные          </w:t>
            </w:r>
            <w:r w:rsidRPr="00EF3AB5">
              <w:rPr>
                <w:rFonts w:ascii="Courier New" w:hAnsi="Courier New" w:cs="Courier New"/>
                <w:sz w:val="20"/>
                <w:szCs w:val="20"/>
              </w:rPr>
              <w:br/>
              <w:t xml:space="preserve">(в том числе с      </w:t>
            </w:r>
            <w:r w:rsidRPr="00EF3AB5">
              <w:rPr>
                <w:rFonts w:ascii="Courier New" w:hAnsi="Courier New" w:cs="Courier New"/>
                <w:sz w:val="20"/>
                <w:szCs w:val="20"/>
              </w:rPr>
              <w:br/>
              <w:t>несъемной опалубкой)</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проц.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11,8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24,0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29,0 </w:t>
            </w:r>
          </w:p>
        </w:tc>
      </w:tr>
      <w:tr w:rsidR="00EF3AB5" w:rsidRPr="00EF3AB5">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прочие              </w:t>
            </w:r>
          </w:p>
        </w:tc>
        <w:tc>
          <w:tcPr>
            <w:tcW w:w="10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1,4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1,2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2,2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c>
          <w:tcPr>
            <w:tcW w:w="8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2,0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5</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11" w:name="Par2079"/>
      <w:bookmarkEnd w:id="11"/>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lastRenderedPageBreak/>
        <w:t>ОСНОВНЫХ ПРЕДПРИЯТИЙ ПРОМЫШЛЕННОСТИ СТРОИТЕЛЬНЫХ</w:t>
      </w:r>
    </w:p>
    <w:p w:rsidR="00EF3AB5" w:rsidRPr="00EF3AB5" w:rsidRDefault="00EF3AB5">
      <w:pPr>
        <w:widowControl w:val="0"/>
        <w:autoSpaceDE w:val="0"/>
        <w:autoSpaceDN w:val="0"/>
        <w:adjustRightInd w:val="0"/>
        <w:jc w:val="center"/>
        <w:rPr>
          <w:szCs w:val="28"/>
        </w:rPr>
      </w:pPr>
      <w:r w:rsidRPr="00EF3AB5">
        <w:rPr>
          <w:szCs w:val="28"/>
        </w:rPr>
        <w:t>МАТЕРИАЛОВ ЛЕНИНГРАДСКОЙ ОБЛАСТИ</w:t>
      </w:r>
    </w:p>
    <w:p w:rsidR="00EF3AB5" w:rsidRPr="00EF3AB5" w:rsidRDefault="00EF3AB5">
      <w:pPr>
        <w:widowControl w:val="0"/>
        <w:autoSpaceDE w:val="0"/>
        <w:autoSpaceDN w:val="0"/>
        <w:adjustRightInd w:val="0"/>
        <w:jc w:val="center"/>
        <w:rPr>
          <w:szCs w:val="28"/>
        </w:rPr>
        <w:sectPr w:rsidR="00EF3AB5" w:rsidRPr="00EF3AB5">
          <w:pgSz w:w="16838" w:h="11905" w:orient="landscape"/>
          <w:pgMar w:top="1134" w:right="1134" w:bottom="567" w:left="1134" w:header="720" w:footer="720" w:gutter="0"/>
          <w:cols w:space="720"/>
          <w:noEndnote/>
        </w:sectPr>
      </w:pP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3024"/>
        <w:gridCol w:w="3456"/>
        <w:gridCol w:w="3024"/>
      </w:tblGrid>
      <w:tr w:rsidR="00EF3AB5" w:rsidRPr="00EF3AB5">
        <w:tblPrEx>
          <w:tblCellMar>
            <w:top w:w="0" w:type="dxa"/>
            <w:bottom w:w="0" w:type="dxa"/>
          </w:tblCellMar>
        </w:tblPrEx>
        <w:trPr>
          <w:trHeight w:val="360"/>
          <w:tblCellSpacing w:w="5" w:type="nil"/>
        </w:trPr>
        <w:tc>
          <w:tcPr>
            <w:tcW w:w="5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N </w:t>
            </w:r>
            <w:r w:rsidRPr="00EF3AB5">
              <w:rPr>
                <w:rFonts w:ascii="Courier New" w:hAnsi="Courier New" w:cs="Courier New"/>
                <w:sz w:val="18"/>
                <w:szCs w:val="18"/>
              </w:rPr>
              <w:br/>
              <w:t>п/п</w:t>
            </w:r>
          </w:p>
        </w:tc>
        <w:tc>
          <w:tcPr>
            <w:tcW w:w="302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Предприятие        </w:t>
            </w:r>
          </w:p>
        </w:tc>
        <w:tc>
          <w:tcPr>
            <w:tcW w:w="34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Продукция           </w:t>
            </w:r>
          </w:p>
        </w:tc>
        <w:tc>
          <w:tcPr>
            <w:tcW w:w="302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Мощность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Бокситогорский район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"Ленстройдеталь       </w:t>
            </w:r>
            <w:r w:rsidRPr="00EF3AB5">
              <w:rPr>
                <w:rFonts w:ascii="Courier New" w:hAnsi="Courier New" w:cs="Courier New"/>
                <w:sz w:val="18"/>
                <w:szCs w:val="18"/>
              </w:rPr>
              <w:br/>
              <w:t xml:space="preserve">Ленинградская область"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конструкции и  </w:t>
            </w:r>
            <w:r w:rsidRPr="00EF3AB5">
              <w:rPr>
                <w:rFonts w:ascii="Courier New" w:hAnsi="Courier New" w:cs="Courier New"/>
                <w:sz w:val="18"/>
                <w:szCs w:val="18"/>
              </w:rPr>
              <w:br/>
              <w:t xml:space="preserve">изделия для промышленного     </w:t>
            </w:r>
            <w:r w:rsidRPr="00EF3AB5">
              <w:rPr>
                <w:rFonts w:ascii="Courier New" w:hAnsi="Courier New" w:cs="Courier New"/>
                <w:sz w:val="18"/>
                <w:szCs w:val="18"/>
              </w:rPr>
              <w:br/>
              <w:t xml:space="preserve">строительства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110 тыс. куб.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"Пикалевский цемент"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Цемент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 млн тонн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"Пенобетон"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Ячеистый бетон (пенобетон)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 тыс. куб. м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Волосовский район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"Щебсервис"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Доломитовый       строительный</w:t>
            </w:r>
            <w:r w:rsidRPr="00EF3AB5">
              <w:rPr>
                <w:rFonts w:ascii="Courier New" w:hAnsi="Courier New" w:cs="Courier New"/>
                <w:sz w:val="18"/>
                <w:szCs w:val="18"/>
              </w:rPr>
              <w:br/>
              <w:t xml:space="preserve">камень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"Щебсервис Плюс"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Минеральный порошок           </w:t>
            </w:r>
            <w:r w:rsidRPr="00EF3AB5">
              <w:rPr>
                <w:rFonts w:ascii="Courier New" w:hAnsi="Courier New" w:cs="Courier New"/>
                <w:sz w:val="18"/>
                <w:szCs w:val="18"/>
              </w:rPr>
              <w:br/>
              <w:t xml:space="preserve">(из отсевов доломитовых),     </w:t>
            </w:r>
            <w:r w:rsidRPr="00EF3AB5">
              <w:rPr>
                <w:rFonts w:ascii="Courier New" w:hAnsi="Courier New" w:cs="Courier New"/>
                <w:sz w:val="18"/>
                <w:szCs w:val="18"/>
              </w:rPr>
              <w:br/>
              <w:t xml:space="preserve">теплоизоляционный материал из </w:t>
            </w:r>
            <w:r w:rsidRPr="00EF3AB5">
              <w:rPr>
                <w:rFonts w:ascii="Courier New" w:hAnsi="Courier New" w:cs="Courier New"/>
                <w:sz w:val="18"/>
                <w:szCs w:val="18"/>
              </w:rPr>
              <w:br/>
              <w:t xml:space="preserve">базальтового волокна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 тыс. куб. м волокна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"Доломит"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Щебень (известковый           </w:t>
            </w:r>
            <w:r w:rsidRPr="00EF3AB5">
              <w:rPr>
                <w:rFonts w:ascii="Courier New" w:hAnsi="Courier New" w:cs="Courier New"/>
                <w:sz w:val="18"/>
                <w:szCs w:val="18"/>
              </w:rPr>
              <w:br/>
              <w:t>доломитовый), доломит (камень)</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"Н+Н"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Ячеистый бетон (газобетон)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400 тыс. куб.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"Баумит Строительные  </w:t>
            </w:r>
            <w:r w:rsidRPr="00EF3AB5">
              <w:rPr>
                <w:rFonts w:ascii="Courier New" w:hAnsi="Courier New" w:cs="Courier New"/>
                <w:sz w:val="18"/>
                <w:szCs w:val="18"/>
              </w:rPr>
              <w:br/>
              <w:t xml:space="preserve">материалы"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Сухие строительные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75 тыс. тонн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Волховский район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"Метахим"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Портланд-цемент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650 тыс. тонн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"ЛенОблДомСтрой"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Деревянные конструкции для    </w:t>
            </w:r>
            <w:r w:rsidRPr="00EF3AB5">
              <w:rPr>
                <w:rFonts w:ascii="Courier New" w:hAnsi="Courier New" w:cs="Courier New"/>
                <w:sz w:val="18"/>
                <w:szCs w:val="18"/>
              </w:rPr>
              <w:br/>
              <w:t xml:space="preserve">каркасно-панельного           </w:t>
            </w:r>
            <w:r w:rsidRPr="00EF3AB5">
              <w:rPr>
                <w:rFonts w:ascii="Courier New" w:hAnsi="Courier New" w:cs="Courier New"/>
                <w:sz w:val="18"/>
                <w:szCs w:val="18"/>
              </w:rPr>
              <w:br/>
              <w:t xml:space="preserve">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100 тыс. кв. м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Всеволожский район                                   </w:t>
            </w:r>
          </w:p>
        </w:tc>
      </w:tr>
      <w:tr w:rsidR="00EF3AB5" w:rsidRPr="00EF3AB5">
        <w:tblPrEx>
          <w:tblCellMar>
            <w:top w:w="0" w:type="dxa"/>
            <w:bottom w:w="0" w:type="dxa"/>
          </w:tblCellMar>
        </w:tblPrEx>
        <w:trPr>
          <w:trHeight w:val="16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211 КЖБИ - филиал ОАО     </w:t>
            </w:r>
            <w:r w:rsidRPr="00EF3AB5">
              <w:rPr>
                <w:rFonts w:ascii="Courier New" w:hAnsi="Courier New" w:cs="Courier New"/>
                <w:sz w:val="18"/>
                <w:szCs w:val="18"/>
              </w:rPr>
              <w:br/>
              <w:t xml:space="preserve">"ГУОВ"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газобетонные     </w:t>
            </w:r>
            <w:r w:rsidRPr="00EF3AB5">
              <w:rPr>
                <w:rFonts w:ascii="Courier New" w:hAnsi="Courier New" w:cs="Courier New"/>
                <w:sz w:val="18"/>
                <w:szCs w:val="18"/>
              </w:rPr>
              <w:br/>
              <w:t>изделия, сухие смеси, товарный</w:t>
            </w:r>
            <w:r w:rsidRPr="00EF3AB5">
              <w:rPr>
                <w:rFonts w:ascii="Courier New" w:hAnsi="Courier New" w:cs="Courier New"/>
                <w:sz w:val="18"/>
                <w:szCs w:val="18"/>
              </w:rPr>
              <w:br/>
              <w:t xml:space="preserve">бетон. Пластиковые оконные    </w:t>
            </w:r>
            <w:r w:rsidRPr="00EF3AB5">
              <w:rPr>
                <w:rFonts w:ascii="Courier New" w:hAnsi="Courier New" w:cs="Courier New"/>
                <w:sz w:val="18"/>
                <w:szCs w:val="18"/>
              </w:rPr>
              <w:br/>
              <w:t xml:space="preserve">блоки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- 91,5 тыс.   </w:t>
            </w:r>
            <w:r w:rsidRPr="00EF3AB5">
              <w:rPr>
                <w:rFonts w:ascii="Courier New" w:hAnsi="Courier New" w:cs="Courier New"/>
                <w:sz w:val="18"/>
                <w:szCs w:val="18"/>
              </w:rPr>
              <w:br/>
              <w:t xml:space="preserve">куб. м, газобетонные      </w:t>
            </w:r>
            <w:r w:rsidRPr="00EF3AB5">
              <w:rPr>
                <w:rFonts w:ascii="Courier New" w:hAnsi="Courier New" w:cs="Courier New"/>
                <w:sz w:val="18"/>
                <w:szCs w:val="18"/>
              </w:rPr>
              <w:br/>
              <w:t xml:space="preserve">изделия - 174 тыс. куб. м </w:t>
            </w:r>
            <w:r w:rsidRPr="00EF3AB5">
              <w:rPr>
                <w:rFonts w:ascii="Courier New" w:hAnsi="Courier New" w:cs="Courier New"/>
                <w:sz w:val="18"/>
                <w:szCs w:val="18"/>
              </w:rPr>
              <w:br/>
              <w:t>(92 млн шт. усл. кирпича),</w:t>
            </w:r>
            <w:r w:rsidRPr="00EF3AB5">
              <w:rPr>
                <w:rFonts w:ascii="Courier New" w:hAnsi="Courier New" w:cs="Courier New"/>
                <w:sz w:val="18"/>
                <w:szCs w:val="18"/>
              </w:rPr>
              <w:br/>
              <w:t xml:space="preserve">сухие смеси - 30 тыс.     </w:t>
            </w:r>
            <w:r w:rsidRPr="00EF3AB5">
              <w:rPr>
                <w:rFonts w:ascii="Courier New" w:hAnsi="Courier New" w:cs="Courier New"/>
                <w:sz w:val="18"/>
                <w:szCs w:val="18"/>
              </w:rPr>
              <w:br/>
              <w:t xml:space="preserve">тонн, товарный бетон -    </w:t>
            </w:r>
            <w:r w:rsidRPr="00EF3AB5">
              <w:rPr>
                <w:rFonts w:ascii="Courier New" w:hAnsi="Courier New" w:cs="Courier New"/>
                <w:sz w:val="18"/>
                <w:szCs w:val="18"/>
              </w:rPr>
              <w:br/>
              <w:t xml:space="preserve">30 тыс. куб. м, 15 тыс.   </w:t>
            </w:r>
            <w:r w:rsidRPr="00EF3AB5">
              <w:rPr>
                <w:rFonts w:ascii="Courier New" w:hAnsi="Courier New" w:cs="Courier New"/>
                <w:sz w:val="18"/>
                <w:szCs w:val="18"/>
              </w:rPr>
              <w:br/>
              <w:t xml:space="preserve">кв. м оконных блоков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ЗАО "Завод стройматериалов</w:t>
            </w:r>
            <w:r w:rsidRPr="00EF3AB5">
              <w:rPr>
                <w:rFonts w:ascii="Courier New" w:hAnsi="Courier New" w:cs="Courier New"/>
                <w:sz w:val="18"/>
                <w:szCs w:val="18"/>
              </w:rPr>
              <w:br/>
              <w:t xml:space="preserve">"Эталон"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Кирпич керамический           </w:t>
            </w:r>
            <w:r w:rsidRPr="00EF3AB5">
              <w:rPr>
                <w:rFonts w:ascii="Courier New" w:hAnsi="Courier New" w:cs="Courier New"/>
                <w:sz w:val="18"/>
                <w:szCs w:val="18"/>
              </w:rPr>
              <w:br/>
              <w:t xml:space="preserve">строительный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40 млн шт. усл. кирпича   </w:t>
            </w:r>
          </w:p>
        </w:tc>
      </w:tr>
      <w:tr w:rsidR="00EF3AB5" w:rsidRPr="00EF3AB5">
        <w:tblPrEx>
          <w:tblCellMar>
            <w:top w:w="0" w:type="dxa"/>
            <w:bottom w:w="0" w:type="dxa"/>
          </w:tblCellMar>
        </w:tblPrEx>
        <w:trPr>
          <w:trHeight w:val="16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"Полар Инвест"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Железобетонные изделия - плиты</w:t>
            </w:r>
            <w:r w:rsidRPr="00EF3AB5">
              <w:rPr>
                <w:rFonts w:ascii="Courier New" w:hAnsi="Courier New" w:cs="Courier New"/>
                <w:sz w:val="18"/>
                <w:szCs w:val="18"/>
              </w:rPr>
              <w:br/>
              <w:t xml:space="preserve">перекрытия многопустотные,    </w:t>
            </w:r>
            <w:r w:rsidRPr="00EF3AB5">
              <w:rPr>
                <w:rFonts w:ascii="Courier New" w:hAnsi="Courier New" w:cs="Courier New"/>
                <w:sz w:val="18"/>
                <w:szCs w:val="18"/>
              </w:rPr>
              <w:br/>
              <w:t xml:space="preserve">блоки бетонные стеновые       </w:t>
            </w:r>
            <w:r w:rsidRPr="00EF3AB5">
              <w:rPr>
                <w:rFonts w:ascii="Courier New" w:hAnsi="Courier New" w:cs="Courier New"/>
                <w:sz w:val="18"/>
                <w:szCs w:val="18"/>
              </w:rPr>
              <w:br/>
              <w:t xml:space="preserve">(вибропрессованные), бетонный </w:t>
            </w:r>
            <w:r w:rsidRPr="00EF3AB5">
              <w:rPr>
                <w:rFonts w:ascii="Courier New" w:hAnsi="Courier New" w:cs="Courier New"/>
                <w:sz w:val="18"/>
                <w:szCs w:val="18"/>
              </w:rPr>
              <w:br/>
              <w:t xml:space="preserve">раствор, кровельные материалы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  </w:t>
            </w:r>
            <w:r w:rsidRPr="00EF3AB5">
              <w:rPr>
                <w:rFonts w:ascii="Courier New" w:hAnsi="Courier New" w:cs="Courier New"/>
                <w:sz w:val="18"/>
                <w:szCs w:val="18"/>
              </w:rPr>
              <w:br/>
              <w:t xml:space="preserve">плиты перекрытия -        </w:t>
            </w:r>
            <w:r w:rsidRPr="00EF3AB5">
              <w:rPr>
                <w:rFonts w:ascii="Courier New" w:hAnsi="Courier New" w:cs="Courier New"/>
                <w:sz w:val="18"/>
                <w:szCs w:val="18"/>
              </w:rPr>
              <w:br/>
              <w:t xml:space="preserve">5,8 тыс. куб. м, блоки    </w:t>
            </w:r>
            <w:r w:rsidRPr="00EF3AB5">
              <w:rPr>
                <w:rFonts w:ascii="Courier New" w:hAnsi="Courier New" w:cs="Courier New"/>
                <w:sz w:val="18"/>
                <w:szCs w:val="18"/>
              </w:rPr>
              <w:br/>
              <w:t xml:space="preserve">бетонные стеновые         </w:t>
            </w:r>
            <w:r w:rsidRPr="00EF3AB5">
              <w:rPr>
                <w:rFonts w:ascii="Courier New" w:hAnsi="Courier New" w:cs="Courier New"/>
                <w:sz w:val="18"/>
                <w:szCs w:val="18"/>
              </w:rPr>
              <w:br/>
              <w:t xml:space="preserve">(вибропрессованные) -     </w:t>
            </w:r>
            <w:r w:rsidRPr="00EF3AB5">
              <w:rPr>
                <w:rFonts w:ascii="Courier New" w:hAnsi="Courier New" w:cs="Courier New"/>
                <w:sz w:val="18"/>
                <w:szCs w:val="18"/>
              </w:rPr>
              <w:br/>
              <w:t xml:space="preserve">145 тыс. куб. м, бетонные </w:t>
            </w:r>
            <w:r w:rsidRPr="00EF3AB5">
              <w:rPr>
                <w:rFonts w:ascii="Courier New" w:hAnsi="Courier New" w:cs="Courier New"/>
                <w:sz w:val="18"/>
                <w:szCs w:val="18"/>
              </w:rPr>
              <w:br/>
              <w:t>растворы - 20 тыс. куб. м,</w:t>
            </w:r>
            <w:r w:rsidRPr="00EF3AB5">
              <w:rPr>
                <w:rFonts w:ascii="Courier New" w:hAnsi="Courier New" w:cs="Courier New"/>
                <w:sz w:val="18"/>
                <w:szCs w:val="18"/>
              </w:rPr>
              <w:br/>
              <w:t xml:space="preserve">кровельные материалы -    </w:t>
            </w:r>
            <w:r w:rsidRPr="00EF3AB5">
              <w:rPr>
                <w:rFonts w:ascii="Courier New" w:hAnsi="Courier New" w:cs="Courier New"/>
                <w:sz w:val="18"/>
                <w:szCs w:val="18"/>
              </w:rPr>
              <w:br/>
              <w:t xml:space="preserve">1200 тыс. кв.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"ЦБИ"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Песчано-гравийные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 млн куб.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"Всеволожское СМП"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Песчано-гравийная смесь, песок</w:t>
            </w:r>
            <w:r w:rsidRPr="00EF3AB5">
              <w:rPr>
                <w:rFonts w:ascii="Courier New" w:hAnsi="Courier New" w:cs="Courier New"/>
                <w:sz w:val="18"/>
                <w:szCs w:val="18"/>
              </w:rPr>
              <w:br/>
              <w:t xml:space="preserve">строительный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Выборгский район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"Глебычевский         </w:t>
            </w:r>
            <w:r w:rsidRPr="00EF3AB5">
              <w:rPr>
                <w:rFonts w:ascii="Courier New" w:hAnsi="Courier New" w:cs="Courier New"/>
                <w:sz w:val="18"/>
                <w:szCs w:val="18"/>
              </w:rPr>
              <w:br/>
              <w:t xml:space="preserve">керамический завод"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Агломератная облицовочная     </w:t>
            </w:r>
            <w:r w:rsidRPr="00EF3AB5">
              <w:rPr>
                <w:rFonts w:ascii="Courier New" w:hAnsi="Courier New" w:cs="Courier New"/>
                <w:sz w:val="18"/>
                <w:szCs w:val="18"/>
              </w:rPr>
              <w:br/>
              <w:t xml:space="preserve">плитка, керамогранитные плиты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228 тыс. кв.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ООО "Технониколь - Выборг"</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Кровельные материалы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 млн кв.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"Минерал"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Обработка строительного камня,</w:t>
            </w:r>
            <w:r w:rsidRPr="00EF3AB5">
              <w:rPr>
                <w:rFonts w:ascii="Courier New" w:hAnsi="Courier New" w:cs="Courier New"/>
                <w:sz w:val="18"/>
                <w:szCs w:val="18"/>
              </w:rPr>
              <w:br/>
              <w:t xml:space="preserve">облицовочная плитка из        </w:t>
            </w:r>
            <w:r w:rsidRPr="00EF3AB5">
              <w:rPr>
                <w:rFonts w:ascii="Courier New" w:hAnsi="Courier New" w:cs="Courier New"/>
                <w:sz w:val="18"/>
                <w:szCs w:val="18"/>
              </w:rPr>
              <w:br/>
              <w:t xml:space="preserve">натурального камня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"Роквул-Север"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Теплоизоляционные материалы на</w:t>
            </w:r>
            <w:r w:rsidRPr="00EF3AB5">
              <w:rPr>
                <w:rFonts w:ascii="Courier New" w:hAnsi="Courier New" w:cs="Courier New"/>
                <w:sz w:val="18"/>
                <w:szCs w:val="18"/>
              </w:rPr>
              <w:br/>
              <w:t xml:space="preserve">основе базальтового волокна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млн кв.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"Семиозерское         </w:t>
            </w:r>
            <w:r w:rsidRPr="00EF3AB5">
              <w:rPr>
                <w:rFonts w:ascii="Courier New" w:hAnsi="Courier New" w:cs="Courier New"/>
                <w:sz w:val="18"/>
                <w:szCs w:val="18"/>
              </w:rPr>
              <w:br/>
              <w:t xml:space="preserve">карьероуправление"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w:t>
            </w:r>
            <w:r w:rsidRPr="00EF3AB5">
              <w:rPr>
                <w:rFonts w:ascii="Courier New" w:hAnsi="Courier New" w:cs="Courier New"/>
                <w:sz w:val="18"/>
                <w:szCs w:val="18"/>
              </w:rPr>
              <w:br/>
              <w:t xml:space="preserve">песчано-гравийные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"Выборгское           </w:t>
            </w:r>
            <w:r w:rsidRPr="00EF3AB5">
              <w:rPr>
                <w:rFonts w:ascii="Courier New" w:hAnsi="Courier New" w:cs="Courier New"/>
                <w:sz w:val="18"/>
                <w:szCs w:val="18"/>
              </w:rPr>
              <w:br/>
              <w:t xml:space="preserve">карьероуправление"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камень,     </w:t>
            </w:r>
            <w:r w:rsidRPr="00EF3AB5">
              <w:rPr>
                <w:rFonts w:ascii="Courier New" w:hAnsi="Courier New" w:cs="Courier New"/>
                <w:sz w:val="18"/>
                <w:szCs w:val="18"/>
              </w:rPr>
              <w:br/>
              <w:t xml:space="preserve">щебеночно-песчаные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"Гавриловское         </w:t>
            </w:r>
            <w:r w:rsidRPr="00EF3AB5">
              <w:rPr>
                <w:rFonts w:ascii="Courier New" w:hAnsi="Courier New" w:cs="Courier New"/>
                <w:sz w:val="18"/>
                <w:szCs w:val="18"/>
              </w:rPr>
              <w:br/>
              <w:t xml:space="preserve">карьероуправление"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камень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"Карьер Гаврилово"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Щебень, камень,               </w:t>
            </w:r>
            <w:r w:rsidRPr="00EF3AB5">
              <w:rPr>
                <w:rFonts w:ascii="Courier New" w:hAnsi="Courier New" w:cs="Courier New"/>
                <w:sz w:val="18"/>
                <w:szCs w:val="18"/>
              </w:rPr>
              <w:br/>
              <w:t xml:space="preserve">песчано-гравийная смесь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"Гранит - Карелия"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Щебень, отсевы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25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"Дорпромгранит"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отсевы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"Каменногорский       </w:t>
            </w:r>
            <w:r w:rsidRPr="00EF3AB5">
              <w:rPr>
                <w:rFonts w:ascii="Courier New" w:hAnsi="Courier New" w:cs="Courier New"/>
                <w:sz w:val="18"/>
                <w:szCs w:val="18"/>
              </w:rPr>
              <w:br/>
              <w:t xml:space="preserve">комбинат нерудных         </w:t>
            </w:r>
            <w:r w:rsidRPr="00EF3AB5">
              <w:rPr>
                <w:rFonts w:ascii="Courier New" w:hAnsi="Courier New" w:cs="Courier New"/>
                <w:sz w:val="18"/>
                <w:szCs w:val="18"/>
              </w:rPr>
              <w:br/>
              <w:t xml:space="preserve">материалов"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отсевы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"Каменногорское       </w:t>
            </w:r>
            <w:r w:rsidRPr="00EF3AB5">
              <w:rPr>
                <w:rFonts w:ascii="Courier New" w:hAnsi="Courier New" w:cs="Courier New"/>
                <w:sz w:val="18"/>
                <w:szCs w:val="18"/>
              </w:rPr>
              <w:br/>
              <w:t xml:space="preserve">карьероуправление"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отсевы,     </w:t>
            </w:r>
            <w:r w:rsidRPr="00EF3AB5">
              <w:rPr>
                <w:rFonts w:ascii="Courier New" w:hAnsi="Courier New" w:cs="Courier New"/>
                <w:sz w:val="18"/>
                <w:szCs w:val="18"/>
              </w:rPr>
              <w:br/>
              <w:t xml:space="preserve">камень для облицовки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"436 КНИ"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"Первая нерудная      </w:t>
            </w:r>
            <w:r w:rsidRPr="00EF3AB5">
              <w:rPr>
                <w:rFonts w:ascii="Courier New" w:hAnsi="Courier New" w:cs="Courier New"/>
                <w:sz w:val="18"/>
                <w:szCs w:val="18"/>
              </w:rPr>
              <w:br/>
              <w:t xml:space="preserve">компания"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"Рощинский дом"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Конструкции жилых домов из    </w:t>
            </w:r>
            <w:r w:rsidRPr="00EF3AB5">
              <w:rPr>
                <w:rFonts w:ascii="Courier New" w:hAnsi="Courier New" w:cs="Courier New"/>
                <w:sz w:val="18"/>
                <w:szCs w:val="18"/>
              </w:rPr>
              <w:br/>
              <w:t xml:space="preserve">калиброванных бревен,         </w:t>
            </w:r>
            <w:r w:rsidRPr="00EF3AB5">
              <w:rPr>
                <w:rFonts w:ascii="Courier New" w:hAnsi="Courier New" w:cs="Courier New"/>
                <w:sz w:val="18"/>
                <w:szCs w:val="18"/>
              </w:rPr>
              <w:br/>
              <w:t xml:space="preserve">сопутствующие конструкции для </w:t>
            </w:r>
            <w:r w:rsidRPr="00EF3AB5">
              <w:rPr>
                <w:rFonts w:ascii="Courier New" w:hAnsi="Courier New" w:cs="Courier New"/>
                <w:sz w:val="18"/>
                <w:szCs w:val="18"/>
              </w:rPr>
              <w:br/>
              <w:t xml:space="preserve">деревянного 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Сведения не представлены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Гатчинский район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"Гатчинский ССК"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Сборные железобетонные        </w:t>
            </w:r>
            <w:r w:rsidRPr="00EF3AB5">
              <w:rPr>
                <w:rFonts w:ascii="Courier New" w:hAnsi="Courier New" w:cs="Courier New"/>
                <w:sz w:val="18"/>
                <w:szCs w:val="18"/>
              </w:rPr>
              <w:br/>
              <w:t xml:space="preserve">конструкции для               </w:t>
            </w:r>
            <w:r w:rsidRPr="00EF3AB5">
              <w:rPr>
                <w:rFonts w:ascii="Courier New" w:hAnsi="Courier New" w:cs="Courier New"/>
                <w:sz w:val="18"/>
                <w:szCs w:val="18"/>
              </w:rPr>
              <w:br/>
              <w:t>крупнопанельного домостроения,</w:t>
            </w:r>
            <w:r w:rsidRPr="00EF3AB5">
              <w:rPr>
                <w:rFonts w:ascii="Courier New" w:hAnsi="Courier New" w:cs="Courier New"/>
                <w:sz w:val="18"/>
                <w:szCs w:val="18"/>
              </w:rPr>
              <w:br/>
              <w:t xml:space="preserve">железобетонные изделия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110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"Гатчинский ДСК"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для               </w:t>
            </w:r>
            <w:r w:rsidRPr="00EF3AB5">
              <w:rPr>
                <w:rFonts w:ascii="Courier New" w:hAnsi="Courier New" w:cs="Courier New"/>
                <w:sz w:val="18"/>
                <w:szCs w:val="18"/>
              </w:rPr>
              <w:br/>
              <w:t xml:space="preserve">крупнопанельного 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160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"ДСК - Войсковицы"    </w:t>
            </w:r>
            <w:r w:rsidRPr="00EF3AB5">
              <w:rPr>
                <w:rFonts w:ascii="Courier New" w:hAnsi="Courier New" w:cs="Courier New"/>
                <w:sz w:val="18"/>
                <w:szCs w:val="18"/>
              </w:rPr>
              <w:br/>
              <w:t xml:space="preserve">(ОАО "Завод ЖБИ N 1")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конструкции и  </w:t>
            </w:r>
            <w:r w:rsidRPr="00EF3AB5">
              <w:rPr>
                <w:rFonts w:ascii="Courier New" w:hAnsi="Courier New" w:cs="Courier New"/>
                <w:sz w:val="18"/>
                <w:szCs w:val="18"/>
              </w:rPr>
              <w:br/>
              <w:t xml:space="preserve">изделия для крупнопанельного  </w:t>
            </w:r>
            <w:r w:rsidRPr="00EF3AB5">
              <w:rPr>
                <w:rFonts w:ascii="Courier New" w:hAnsi="Courier New" w:cs="Courier New"/>
                <w:sz w:val="18"/>
                <w:szCs w:val="18"/>
              </w:rPr>
              <w:br/>
              <w:t xml:space="preserve">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150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"Опытный завод        </w:t>
            </w:r>
            <w:r w:rsidRPr="00EF3AB5">
              <w:rPr>
                <w:rFonts w:ascii="Courier New" w:hAnsi="Courier New" w:cs="Courier New"/>
                <w:sz w:val="18"/>
                <w:szCs w:val="18"/>
              </w:rPr>
              <w:br/>
              <w:t xml:space="preserve">строительных конструкций"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Металлоконструкции,           </w:t>
            </w:r>
            <w:r w:rsidRPr="00EF3AB5">
              <w:rPr>
                <w:rFonts w:ascii="Courier New" w:hAnsi="Courier New" w:cs="Courier New"/>
                <w:sz w:val="18"/>
                <w:szCs w:val="18"/>
              </w:rPr>
              <w:br/>
              <w:t xml:space="preserve">блок-модули для каркасно-     </w:t>
            </w:r>
            <w:r w:rsidRPr="00EF3AB5">
              <w:rPr>
                <w:rFonts w:ascii="Courier New" w:hAnsi="Courier New" w:cs="Courier New"/>
                <w:sz w:val="18"/>
                <w:szCs w:val="18"/>
              </w:rPr>
              <w:br/>
              <w:t xml:space="preserve">панельного 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1200 тонн                 </w:t>
            </w:r>
            <w:r w:rsidRPr="00EF3AB5">
              <w:rPr>
                <w:rFonts w:ascii="Courier New" w:hAnsi="Courier New" w:cs="Courier New"/>
                <w:sz w:val="18"/>
                <w:szCs w:val="18"/>
              </w:rPr>
              <w:br/>
              <w:t xml:space="preserve">металлоконструкций,       </w:t>
            </w:r>
            <w:r w:rsidRPr="00EF3AB5">
              <w:rPr>
                <w:rFonts w:ascii="Courier New" w:hAnsi="Courier New" w:cs="Courier New"/>
                <w:sz w:val="18"/>
                <w:szCs w:val="18"/>
              </w:rPr>
              <w:br/>
              <w:t>24 тыс. кв. м блок-модулей</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"ТК Дом Гатчина"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Деревянное каркасно-панельное </w:t>
            </w:r>
            <w:r w:rsidRPr="00EF3AB5">
              <w:rPr>
                <w:rFonts w:ascii="Courier New" w:hAnsi="Courier New" w:cs="Courier New"/>
                <w:sz w:val="18"/>
                <w:szCs w:val="18"/>
              </w:rPr>
              <w:br/>
              <w:t xml:space="preserve">домостроение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 тыс. кв.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"Трест 49"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Блоки стеновые бетонные       </w:t>
            </w:r>
            <w:r w:rsidRPr="00EF3AB5">
              <w:rPr>
                <w:rFonts w:ascii="Courier New" w:hAnsi="Courier New" w:cs="Courier New"/>
                <w:sz w:val="18"/>
                <w:szCs w:val="18"/>
              </w:rPr>
              <w:br/>
              <w:t xml:space="preserve">вибропрессованные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 млн шт. усл. кирпича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"Карьеры Доломитов"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Известняковый и доломитовый   </w:t>
            </w:r>
            <w:r w:rsidRPr="00EF3AB5">
              <w:rPr>
                <w:rFonts w:ascii="Courier New" w:hAnsi="Courier New" w:cs="Courier New"/>
                <w:sz w:val="18"/>
                <w:szCs w:val="18"/>
              </w:rPr>
              <w:br/>
              <w:t xml:space="preserve">камень (для производства      </w:t>
            </w:r>
            <w:r w:rsidRPr="00EF3AB5">
              <w:rPr>
                <w:rFonts w:ascii="Courier New" w:hAnsi="Courier New" w:cs="Courier New"/>
                <w:sz w:val="18"/>
                <w:szCs w:val="18"/>
              </w:rPr>
              <w:br/>
              <w:t xml:space="preserve">щебня)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Кингисеппский район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ООО "Нордкалк "Алексеевка"</w:t>
            </w:r>
            <w:r w:rsidRPr="00EF3AB5">
              <w:rPr>
                <w:rFonts w:ascii="Courier New" w:hAnsi="Courier New" w:cs="Courier New"/>
                <w:sz w:val="18"/>
                <w:szCs w:val="18"/>
              </w:rPr>
              <w:br/>
              <w:t xml:space="preserve">(Алексеевский известковый </w:t>
            </w:r>
            <w:r w:rsidRPr="00EF3AB5">
              <w:rPr>
                <w:rFonts w:ascii="Courier New" w:hAnsi="Courier New" w:cs="Courier New"/>
                <w:sz w:val="18"/>
                <w:szCs w:val="18"/>
              </w:rPr>
              <w:br/>
              <w:t xml:space="preserve">завод)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Известь строительная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60 тыс. тонн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Филиал ФПГ ОАО "ROSSTRO" -</w:t>
            </w:r>
            <w:r w:rsidRPr="00EF3AB5">
              <w:rPr>
                <w:rFonts w:ascii="Courier New" w:hAnsi="Courier New" w:cs="Courier New"/>
                <w:sz w:val="18"/>
                <w:szCs w:val="18"/>
              </w:rPr>
              <w:br/>
              <w:t xml:space="preserve">ОАО "ROSSTRO-Velox"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Щепоцементные плиты для       </w:t>
            </w:r>
            <w:r w:rsidRPr="00EF3AB5">
              <w:rPr>
                <w:rFonts w:ascii="Courier New" w:hAnsi="Courier New" w:cs="Courier New"/>
                <w:sz w:val="18"/>
                <w:szCs w:val="18"/>
              </w:rPr>
              <w:br/>
              <w:t xml:space="preserve">монолитного домостроения в    </w:t>
            </w:r>
            <w:r w:rsidRPr="00EF3AB5">
              <w:rPr>
                <w:rFonts w:ascii="Courier New" w:hAnsi="Courier New" w:cs="Courier New"/>
                <w:sz w:val="18"/>
                <w:szCs w:val="18"/>
              </w:rPr>
              <w:br/>
              <w:t xml:space="preserve">несъемной опалубке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860 тыс. шт. плит         </w:t>
            </w:r>
            <w:r w:rsidRPr="00EF3AB5">
              <w:rPr>
                <w:rFonts w:ascii="Courier New" w:hAnsi="Courier New" w:cs="Courier New"/>
                <w:sz w:val="18"/>
                <w:szCs w:val="18"/>
              </w:rPr>
              <w:br/>
              <w:t xml:space="preserve">щепоцементных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"Центр - Бетон"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Бетоны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200 тыс. куб.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"Скала"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Песок строительный намывной,  </w:t>
            </w:r>
            <w:r w:rsidRPr="00EF3AB5">
              <w:rPr>
                <w:rFonts w:ascii="Courier New" w:hAnsi="Courier New" w:cs="Courier New"/>
                <w:sz w:val="18"/>
                <w:szCs w:val="18"/>
              </w:rPr>
              <w:br/>
              <w:t xml:space="preserve">песчано-гравийная смесь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Киришский район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"Киришский ДСК"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для    </w:t>
            </w:r>
            <w:r w:rsidRPr="00EF3AB5">
              <w:rPr>
                <w:rFonts w:ascii="Courier New" w:hAnsi="Courier New" w:cs="Courier New"/>
                <w:sz w:val="18"/>
                <w:szCs w:val="18"/>
              </w:rPr>
              <w:br/>
              <w:t>крупнопанельного домостроения,</w:t>
            </w:r>
            <w:r w:rsidRPr="00EF3AB5">
              <w:rPr>
                <w:rFonts w:ascii="Courier New" w:hAnsi="Courier New" w:cs="Courier New"/>
                <w:sz w:val="18"/>
                <w:szCs w:val="18"/>
              </w:rPr>
              <w:br/>
              <w:t xml:space="preserve">железобетонные изделия для    </w:t>
            </w:r>
            <w:r w:rsidRPr="00EF3AB5">
              <w:rPr>
                <w:rFonts w:ascii="Courier New" w:hAnsi="Courier New" w:cs="Courier New"/>
                <w:sz w:val="18"/>
                <w:szCs w:val="18"/>
              </w:rPr>
              <w:br/>
              <w:t xml:space="preserve">каркасного сборно-монолитного </w:t>
            </w:r>
            <w:r w:rsidRPr="00EF3AB5">
              <w:rPr>
                <w:rFonts w:ascii="Courier New" w:hAnsi="Courier New" w:cs="Courier New"/>
                <w:sz w:val="18"/>
                <w:szCs w:val="18"/>
              </w:rPr>
              <w:br/>
              <w:t xml:space="preserve">домостроения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56,6 тыс. куб. м плит для </w:t>
            </w:r>
            <w:r w:rsidRPr="00EF3AB5">
              <w:rPr>
                <w:rFonts w:ascii="Courier New" w:hAnsi="Courier New" w:cs="Courier New"/>
                <w:sz w:val="18"/>
                <w:szCs w:val="18"/>
              </w:rPr>
              <w:br/>
              <w:t xml:space="preserve">крупнопанельного          </w:t>
            </w:r>
            <w:r w:rsidRPr="00EF3AB5">
              <w:rPr>
                <w:rFonts w:ascii="Courier New" w:hAnsi="Courier New" w:cs="Courier New"/>
                <w:sz w:val="18"/>
                <w:szCs w:val="18"/>
              </w:rPr>
              <w:br/>
              <w:t xml:space="preserve">домостроения              </w:t>
            </w:r>
            <w:r w:rsidRPr="00EF3AB5">
              <w:rPr>
                <w:rFonts w:ascii="Courier New" w:hAnsi="Courier New" w:cs="Courier New"/>
                <w:sz w:val="18"/>
                <w:szCs w:val="18"/>
              </w:rPr>
              <w:br/>
              <w:t xml:space="preserve">(140 тыс. кв. м жилья)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"Завод кровельных     </w:t>
            </w:r>
            <w:r w:rsidRPr="00EF3AB5">
              <w:rPr>
                <w:rFonts w:ascii="Courier New" w:hAnsi="Courier New" w:cs="Courier New"/>
                <w:sz w:val="18"/>
                <w:szCs w:val="18"/>
              </w:rPr>
              <w:br/>
              <w:t xml:space="preserve">материалов "Изофлекс"     </w:t>
            </w:r>
            <w:r w:rsidRPr="00EF3AB5">
              <w:rPr>
                <w:rFonts w:ascii="Courier New" w:hAnsi="Courier New" w:cs="Courier New"/>
                <w:sz w:val="18"/>
                <w:szCs w:val="18"/>
              </w:rPr>
              <w:br/>
              <w:t xml:space="preserve">ООО "КИНЕФ"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Кровельные материалы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 млн кв.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"ПО                   </w:t>
            </w:r>
            <w:r w:rsidRPr="00EF3AB5">
              <w:rPr>
                <w:rFonts w:ascii="Courier New" w:hAnsi="Courier New" w:cs="Courier New"/>
                <w:sz w:val="18"/>
                <w:szCs w:val="18"/>
              </w:rPr>
              <w:br/>
              <w:t xml:space="preserve">"Пеноплекс-Северо-Запад"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Теплоизоляционные материалы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 млн кв. м               </w:t>
            </w:r>
            <w:r w:rsidRPr="00EF3AB5">
              <w:rPr>
                <w:rFonts w:ascii="Courier New" w:hAnsi="Courier New" w:cs="Courier New"/>
                <w:sz w:val="18"/>
                <w:szCs w:val="18"/>
              </w:rPr>
              <w:br/>
              <w:t xml:space="preserve">(400 тыс. куб. м)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Кировский район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"Кировский ДСК"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плиты          </w:t>
            </w:r>
            <w:r w:rsidRPr="00EF3AB5">
              <w:rPr>
                <w:rFonts w:ascii="Courier New" w:hAnsi="Courier New" w:cs="Courier New"/>
                <w:sz w:val="18"/>
                <w:szCs w:val="18"/>
              </w:rPr>
              <w:br/>
              <w:t xml:space="preserve">перекрытий, вибропрессованные </w:t>
            </w:r>
            <w:r w:rsidRPr="00EF3AB5">
              <w:rPr>
                <w:rFonts w:ascii="Courier New" w:hAnsi="Courier New" w:cs="Courier New"/>
                <w:sz w:val="18"/>
                <w:szCs w:val="18"/>
              </w:rPr>
              <w:br/>
              <w:t xml:space="preserve">бетонные стеновые блоки,      </w:t>
            </w:r>
            <w:r w:rsidRPr="00EF3AB5">
              <w:rPr>
                <w:rFonts w:ascii="Courier New" w:hAnsi="Courier New" w:cs="Courier New"/>
                <w:sz w:val="18"/>
                <w:szCs w:val="18"/>
              </w:rPr>
              <w:br/>
              <w:t xml:space="preserve">тротуарная плитка, товарный   </w:t>
            </w:r>
            <w:r w:rsidRPr="00EF3AB5">
              <w:rPr>
                <w:rFonts w:ascii="Courier New" w:hAnsi="Courier New" w:cs="Courier New"/>
                <w:sz w:val="18"/>
                <w:szCs w:val="18"/>
              </w:rPr>
              <w:br/>
              <w:t xml:space="preserve">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150 тыс. кв. м плит       </w:t>
            </w:r>
            <w:r w:rsidRPr="00EF3AB5">
              <w:rPr>
                <w:rFonts w:ascii="Courier New" w:hAnsi="Courier New" w:cs="Courier New"/>
                <w:sz w:val="18"/>
                <w:szCs w:val="18"/>
              </w:rPr>
              <w:br/>
              <w:t xml:space="preserve">перекрытий, 36 млн шт.    </w:t>
            </w:r>
            <w:r w:rsidRPr="00EF3AB5">
              <w:rPr>
                <w:rFonts w:ascii="Courier New" w:hAnsi="Courier New" w:cs="Courier New"/>
                <w:sz w:val="18"/>
                <w:szCs w:val="18"/>
              </w:rPr>
              <w:br/>
              <w:t xml:space="preserve">кирпичей (блоков),        </w:t>
            </w:r>
            <w:r w:rsidRPr="00EF3AB5">
              <w:rPr>
                <w:rFonts w:ascii="Courier New" w:hAnsi="Courier New" w:cs="Courier New"/>
                <w:sz w:val="18"/>
                <w:szCs w:val="18"/>
              </w:rPr>
              <w:br/>
              <w:t>72 куб. м товарного бетона</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"ПО Баррикада.        </w:t>
            </w:r>
            <w:r w:rsidRPr="00EF3AB5">
              <w:rPr>
                <w:rFonts w:ascii="Courier New" w:hAnsi="Courier New" w:cs="Courier New"/>
                <w:sz w:val="18"/>
                <w:szCs w:val="18"/>
              </w:rPr>
              <w:br/>
              <w:t xml:space="preserve">Завод ЖБИ-2"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конструкции и  </w:t>
            </w:r>
            <w:r w:rsidRPr="00EF3AB5">
              <w:rPr>
                <w:rFonts w:ascii="Courier New" w:hAnsi="Courier New" w:cs="Courier New"/>
                <w:sz w:val="18"/>
                <w:szCs w:val="18"/>
              </w:rPr>
              <w:br/>
              <w:t xml:space="preserve">изделия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42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"КАМПЕС"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Песок, известняк, изделия из  </w:t>
            </w:r>
            <w:r w:rsidRPr="00EF3AB5">
              <w:rPr>
                <w:rFonts w:ascii="Courier New" w:hAnsi="Courier New" w:cs="Courier New"/>
                <w:sz w:val="18"/>
                <w:szCs w:val="18"/>
              </w:rPr>
              <w:br/>
              <w:t xml:space="preserve">известняка, облицовочные      </w:t>
            </w:r>
            <w:r w:rsidRPr="00EF3AB5">
              <w:rPr>
                <w:rFonts w:ascii="Courier New" w:hAnsi="Courier New" w:cs="Courier New"/>
                <w:sz w:val="18"/>
                <w:szCs w:val="18"/>
              </w:rPr>
              <w:br/>
              <w:t xml:space="preserve">плиты, ступени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48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"Павловский завод"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Кирпич силикатный, блоки      </w:t>
            </w:r>
            <w:r w:rsidRPr="00EF3AB5">
              <w:rPr>
                <w:rFonts w:ascii="Courier New" w:hAnsi="Courier New" w:cs="Courier New"/>
                <w:sz w:val="18"/>
                <w:szCs w:val="18"/>
              </w:rPr>
              <w:br/>
              <w:t xml:space="preserve">бетонные стеновые             </w:t>
            </w:r>
            <w:r w:rsidRPr="00EF3AB5">
              <w:rPr>
                <w:rFonts w:ascii="Courier New" w:hAnsi="Courier New" w:cs="Courier New"/>
                <w:sz w:val="18"/>
                <w:szCs w:val="18"/>
              </w:rPr>
              <w:br/>
              <w:t xml:space="preserve">(перегородки), сухие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100 млн шт. кирпича (после</w:t>
            </w:r>
            <w:r w:rsidRPr="00EF3AB5">
              <w:rPr>
                <w:rFonts w:ascii="Courier New" w:hAnsi="Courier New" w:cs="Courier New"/>
                <w:sz w:val="18"/>
                <w:szCs w:val="18"/>
              </w:rPr>
              <w:br/>
              <w:t xml:space="preserve">реконструкции - 150 млн   </w:t>
            </w:r>
            <w:r w:rsidRPr="00EF3AB5">
              <w:rPr>
                <w:rFonts w:ascii="Courier New" w:hAnsi="Courier New" w:cs="Courier New"/>
                <w:sz w:val="18"/>
                <w:szCs w:val="18"/>
              </w:rPr>
              <w:br/>
              <w:t xml:space="preserve">шт. кирпича, 2,5 млн шт.  </w:t>
            </w:r>
            <w:r w:rsidRPr="00EF3AB5">
              <w:rPr>
                <w:rFonts w:ascii="Courier New" w:hAnsi="Courier New" w:cs="Courier New"/>
                <w:sz w:val="18"/>
                <w:szCs w:val="18"/>
              </w:rPr>
              <w:br/>
              <w:t xml:space="preserve">блоков (перегородок),     </w:t>
            </w:r>
            <w:r w:rsidRPr="00EF3AB5">
              <w:rPr>
                <w:rFonts w:ascii="Courier New" w:hAnsi="Courier New" w:cs="Courier New"/>
                <w:sz w:val="18"/>
                <w:szCs w:val="18"/>
              </w:rPr>
              <w:br/>
              <w:t xml:space="preserve">60 тыс. тонн сухих смесей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"ЭМ-СИ Баухеми"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Сухие строительные смеси марки</w:t>
            </w:r>
            <w:r w:rsidRPr="00EF3AB5">
              <w:rPr>
                <w:rFonts w:ascii="Courier New" w:hAnsi="Courier New" w:cs="Courier New"/>
                <w:sz w:val="18"/>
                <w:szCs w:val="18"/>
              </w:rPr>
              <w:br/>
              <w:t xml:space="preserve">"Плитонит", добавки в бетоны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180 тыс. тонн в год,      </w:t>
            </w:r>
            <w:r w:rsidRPr="00EF3AB5">
              <w:rPr>
                <w:rFonts w:ascii="Courier New" w:hAnsi="Courier New" w:cs="Courier New"/>
                <w:sz w:val="18"/>
                <w:szCs w:val="18"/>
              </w:rPr>
              <w:br/>
              <w:t xml:space="preserve">24 тыс. тонн добавки в    </w:t>
            </w:r>
            <w:r w:rsidRPr="00EF3AB5">
              <w:rPr>
                <w:rFonts w:ascii="Courier New" w:hAnsi="Courier New" w:cs="Courier New"/>
                <w:sz w:val="18"/>
                <w:szCs w:val="18"/>
              </w:rPr>
              <w:br/>
              <w:t xml:space="preserve">бетоны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"Ленинградский речной </w:t>
            </w:r>
            <w:r w:rsidRPr="00EF3AB5">
              <w:rPr>
                <w:rFonts w:ascii="Courier New" w:hAnsi="Courier New" w:cs="Courier New"/>
                <w:sz w:val="18"/>
                <w:szCs w:val="18"/>
              </w:rPr>
              <w:br/>
              <w:t xml:space="preserve">порт"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Песок намывной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5,2 млн куб.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"Недра"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Песок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Лодейнопольский район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Филиал ОАО "РЖД" дирекции </w:t>
            </w:r>
            <w:r w:rsidRPr="00EF3AB5">
              <w:rPr>
                <w:rFonts w:ascii="Courier New" w:hAnsi="Courier New" w:cs="Courier New"/>
                <w:sz w:val="18"/>
                <w:szCs w:val="18"/>
              </w:rPr>
              <w:br/>
              <w:t xml:space="preserve">по ремонту путей          </w:t>
            </w:r>
            <w:r w:rsidRPr="00EF3AB5">
              <w:rPr>
                <w:rFonts w:ascii="Courier New" w:hAnsi="Courier New" w:cs="Courier New"/>
                <w:sz w:val="18"/>
                <w:szCs w:val="18"/>
              </w:rPr>
              <w:br/>
              <w:t xml:space="preserve">"Лодейнопольский завод"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конструкции и  </w:t>
            </w:r>
            <w:r w:rsidRPr="00EF3AB5">
              <w:rPr>
                <w:rFonts w:ascii="Courier New" w:hAnsi="Courier New" w:cs="Courier New"/>
                <w:sz w:val="18"/>
                <w:szCs w:val="18"/>
              </w:rPr>
              <w:br/>
              <w:t xml:space="preserve">изделия для железнодорожного  </w:t>
            </w:r>
            <w:r w:rsidRPr="00EF3AB5">
              <w:rPr>
                <w:rFonts w:ascii="Courier New" w:hAnsi="Courier New" w:cs="Courier New"/>
                <w:sz w:val="18"/>
                <w:szCs w:val="18"/>
              </w:rPr>
              <w:br/>
              <w:t xml:space="preserve">строительства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 тыс. куб.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"ЦСП - Свирь"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Цементно-стружечные плиты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29 тыс. куб. м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Ломоносовский район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"Керамин              </w:t>
            </w:r>
            <w:r w:rsidRPr="00EF3AB5">
              <w:rPr>
                <w:rFonts w:ascii="Courier New" w:hAnsi="Courier New" w:cs="Courier New"/>
                <w:sz w:val="18"/>
                <w:szCs w:val="18"/>
              </w:rPr>
              <w:br/>
              <w:t xml:space="preserve">Санкт-Петербург"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Керамическая плитка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4,3 млн кв. м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ГУП "ЖБИ N 310"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для промышленного </w:t>
            </w:r>
            <w:r w:rsidRPr="00EF3AB5">
              <w:rPr>
                <w:rFonts w:ascii="Courier New" w:hAnsi="Courier New" w:cs="Courier New"/>
                <w:sz w:val="18"/>
                <w:szCs w:val="18"/>
              </w:rPr>
              <w:br/>
              <w:t xml:space="preserve">и гражданского строительства, </w:t>
            </w:r>
            <w:r w:rsidRPr="00EF3AB5">
              <w:rPr>
                <w:rFonts w:ascii="Courier New" w:hAnsi="Courier New" w:cs="Courier New"/>
                <w:sz w:val="18"/>
                <w:szCs w:val="18"/>
              </w:rPr>
              <w:br/>
              <w:t xml:space="preserve">бетон товарный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тыс. куб. м            </w:t>
            </w:r>
            <w:r w:rsidRPr="00EF3AB5">
              <w:rPr>
                <w:rFonts w:ascii="Courier New" w:hAnsi="Courier New" w:cs="Courier New"/>
                <w:sz w:val="18"/>
                <w:szCs w:val="18"/>
              </w:rPr>
              <w:br/>
              <w:t xml:space="preserve">железобетонных изделий,   </w:t>
            </w:r>
            <w:r w:rsidRPr="00EF3AB5">
              <w:rPr>
                <w:rFonts w:ascii="Courier New" w:hAnsi="Courier New" w:cs="Courier New"/>
                <w:sz w:val="18"/>
                <w:szCs w:val="18"/>
              </w:rPr>
              <w:br/>
              <w:t xml:space="preserve">100 тыс. куб. м товарного </w:t>
            </w:r>
            <w:r w:rsidRPr="00EF3AB5">
              <w:rPr>
                <w:rFonts w:ascii="Courier New" w:hAnsi="Courier New" w:cs="Courier New"/>
                <w:sz w:val="18"/>
                <w:szCs w:val="18"/>
              </w:rPr>
              <w:br/>
              <w:t xml:space="preserve">бетона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"БиГ"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Блоки щепоцементные           </w:t>
            </w:r>
            <w:r w:rsidRPr="00EF3AB5">
              <w:rPr>
                <w:rFonts w:ascii="Courier New" w:hAnsi="Courier New" w:cs="Courier New"/>
                <w:sz w:val="18"/>
                <w:szCs w:val="18"/>
              </w:rPr>
              <w:br/>
              <w:t xml:space="preserve">(монолитное домостроение в    </w:t>
            </w:r>
            <w:r w:rsidRPr="00EF3AB5">
              <w:rPr>
                <w:rFonts w:ascii="Courier New" w:hAnsi="Courier New" w:cs="Courier New"/>
                <w:sz w:val="18"/>
                <w:szCs w:val="18"/>
              </w:rPr>
              <w:br/>
              <w:t xml:space="preserve">несъемной опалубке)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42,5 млн шт. усл. кирпича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"Бетон"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Товарный бетон, растворы для  </w:t>
            </w:r>
            <w:r w:rsidRPr="00EF3AB5">
              <w:rPr>
                <w:rFonts w:ascii="Courier New" w:hAnsi="Courier New" w:cs="Courier New"/>
                <w:sz w:val="18"/>
                <w:szCs w:val="18"/>
              </w:rPr>
              <w:br/>
              <w:t xml:space="preserve">специализированных объектов,  </w:t>
            </w:r>
            <w:r w:rsidRPr="00EF3AB5">
              <w:rPr>
                <w:rFonts w:ascii="Courier New" w:hAnsi="Courier New" w:cs="Courier New"/>
                <w:sz w:val="18"/>
                <w:szCs w:val="18"/>
              </w:rPr>
              <w:br/>
              <w:t xml:space="preserve">для мостовых сооружений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210 тыс. куб.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"Петроглэсинвест"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Песок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"Производственно-     </w:t>
            </w:r>
            <w:r w:rsidRPr="00EF3AB5">
              <w:rPr>
                <w:rFonts w:ascii="Courier New" w:hAnsi="Courier New" w:cs="Courier New"/>
                <w:sz w:val="18"/>
                <w:szCs w:val="18"/>
              </w:rPr>
              <w:br/>
              <w:t xml:space="preserve">строительная компания     </w:t>
            </w:r>
            <w:r w:rsidRPr="00EF3AB5">
              <w:rPr>
                <w:rFonts w:ascii="Courier New" w:hAnsi="Courier New" w:cs="Courier New"/>
                <w:sz w:val="18"/>
                <w:szCs w:val="18"/>
              </w:rPr>
              <w:br/>
              <w:t xml:space="preserve">ЛесПромТорг"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Дома из профилированного бруса</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5000-6000 кв. м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Лужский район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"Лужский завод ЖБИ"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Мелкие железобетонные изделия </w:t>
            </w:r>
            <w:r w:rsidRPr="00EF3AB5">
              <w:rPr>
                <w:rFonts w:ascii="Courier New" w:hAnsi="Courier New" w:cs="Courier New"/>
                <w:sz w:val="18"/>
                <w:szCs w:val="18"/>
              </w:rPr>
              <w:br/>
              <w:t xml:space="preserve">(стойки железобетонные        </w:t>
            </w:r>
            <w:r w:rsidRPr="00EF3AB5">
              <w:rPr>
                <w:rFonts w:ascii="Courier New" w:hAnsi="Courier New" w:cs="Courier New"/>
                <w:sz w:val="18"/>
                <w:szCs w:val="18"/>
              </w:rPr>
              <w:br/>
              <w:t xml:space="preserve">вибрированные, железобетонные </w:t>
            </w:r>
            <w:r w:rsidRPr="00EF3AB5">
              <w:rPr>
                <w:rFonts w:ascii="Courier New" w:hAnsi="Courier New" w:cs="Courier New"/>
                <w:sz w:val="18"/>
                <w:szCs w:val="18"/>
              </w:rPr>
              <w:br/>
              <w:t xml:space="preserve">элементы подстанций)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 тыс. куб. м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"Толмачевский завод   </w:t>
            </w:r>
            <w:r w:rsidRPr="00EF3AB5">
              <w:rPr>
                <w:rFonts w:ascii="Courier New" w:hAnsi="Courier New" w:cs="Courier New"/>
                <w:sz w:val="18"/>
                <w:szCs w:val="18"/>
              </w:rPr>
              <w:br/>
              <w:t xml:space="preserve">ЖБиМК"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(опоры, сваи,     </w:t>
            </w:r>
            <w:r w:rsidRPr="00EF3AB5">
              <w:rPr>
                <w:rFonts w:ascii="Courier New" w:hAnsi="Courier New" w:cs="Courier New"/>
                <w:sz w:val="18"/>
                <w:szCs w:val="18"/>
              </w:rPr>
              <w:br/>
              <w:t xml:space="preserve">плиты перекрытий, кольца      </w:t>
            </w:r>
            <w:r w:rsidRPr="00EF3AB5">
              <w:rPr>
                <w:rFonts w:ascii="Courier New" w:hAnsi="Courier New" w:cs="Courier New"/>
                <w:sz w:val="18"/>
                <w:szCs w:val="18"/>
              </w:rPr>
              <w:br/>
              <w:t xml:space="preserve">колодезные)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100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"Лужский              </w:t>
            </w:r>
            <w:r w:rsidRPr="00EF3AB5">
              <w:rPr>
                <w:rFonts w:ascii="Courier New" w:hAnsi="Courier New" w:cs="Courier New"/>
                <w:sz w:val="18"/>
                <w:szCs w:val="18"/>
              </w:rPr>
              <w:br/>
              <w:t xml:space="preserve">горно-обогатительный      </w:t>
            </w:r>
            <w:r w:rsidRPr="00EF3AB5">
              <w:rPr>
                <w:rFonts w:ascii="Courier New" w:hAnsi="Courier New" w:cs="Courier New"/>
                <w:sz w:val="18"/>
                <w:szCs w:val="18"/>
              </w:rPr>
              <w:br/>
              <w:t xml:space="preserve">комбинат"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Формовочный песок, кварцевый  </w:t>
            </w:r>
            <w:r w:rsidRPr="00EF3AB5">
              <w:rPr>
                <w:rFonts w:ascii="Courier New" w:hAnsi="Courier New" w:cs="Courier New"/>
                <w:sz w:val="18"/>
                <w:szCs w:val="18"/>
              </w:rPr>
              <w:br/>
              <w:t xml:space="preserve">песок (природный)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Подпорожский район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Подпорожский завод МЖБК - </w:t>
            </w:r>
            <w:r w:rsidRPr="00EF3AB5">
              <w:rPr>
                <w:rFonts w:ascii="Courier New" w:hAnsi="Courier New" w:cs="Courier New"/>
                <w:sz w:val="18"/>
                <w:szCs w:val="18"/>
              </w:rPr>
              <w:br/>
              <w:t xml:space="preserve">филиал ОАО                </w:t>
            </w:r>
            <w:r w:rsidRPr="00EF3AB5">
              <w:rPr>
                <w:rFonts w:ascii="Courier New" w:hAnsi="Courier New" w:cs="Courier New"/>
                <w:sz w:val="18"/>
                <w:szCs w:val="18"/>
              </w:rPr>
              <w:br/>
              <w:t xml:space="preserve">"Мостожелезобетон-        </w:t>
            </w:r>
            <w:r w:rsidRPr="00EF3AB5">
              <w:rPr>
                <w:rFonts w:ascii="Courier New" w:hAnsi="Courier New" w:cs="Courier New"/>
                <w:sz w:val="18"/>
                <w:szCs w:val="18"/>
              </w:rPr>
              <w:br/>
              <w:t xml:space="preserve">конструкция"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Конструкции и изделия сборные </w:t>
            </w:r>
            <w:r w:rsidRPr="00EF3AB5">
              <w:rPr>
                <w:rFonts w:ascii="Courier New" w:hAnsi="Courier New" w:cs="Courier New"/>
                <w:sz w:val="18"/>
                <w:szCs w:val="18"/>
              </w:rPr>
              <w:br/>
              <w:t>железобетонные, железобетонные</w:t>
            </w:r>
            <w:r w:rsidRPr="00EF3AB5">
              <w:rPr>
                <w:rFonts w:ascii="Courier New" w:hAnsi="Courier New" w:cs="Courier New"/>
                <w:sz w:val="18"/>
                <w:szCs w:val="18"/>
              </w:rPr>
              <w:br/>
              <w:t xml:space="preserve">изделия для железнодорожного  </w:t>
            </w:r>
            <w:r w:rsidRPr="00EF3AB5">
              <w:rPr>
                <w:rFonts w:ascii="Courier New" w:hAnsi="Courier New" w:cs="Courier New"/>
                <w:sz w:val="18"/>
                <w:szCs w:val="18"/>
              </w:rPr>
              <w:br/>
              <w:t xml:space="preserve">строительства, товарный 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 тыс. куб. м            </w:t>
            </w:r>
            <w:r w:rsidRPr="00EF3AB5">
              <w:rPr>
                <w:rFonts w:ascii="Courier New" w:hAnsi="Courier New" w:cs="Courier New"/>
                <w:sz w:val="18"/>
                <w:szCs w:val="18"/>
              </w:rPr>
              <w:br/>
              <w:t xml:space="preserve">железобетонных изделий и  </w:t>
            </w:r>
            <w:r w:rsidRPr="00EF3AB5">
              <w:rPr>
                <w:rFonts w:ascii="Courier New" w:hAnsi="Courier New" w:cs="Courier New"/>
                <w:sz w:val="18"/>
                <w:szCs w:val="18"/>
              </w:rPr>
              <w:br/>
              <w:t>конструкций, 6 тыс. куб. м</w:t>
            </w:r>
            <w:r w:rsidRPr="00EF3AB5">
              <w:rPr>
                <w:rFonts w:ascii="Courier New" w:hAnsi="Courier New" w:cs="Courier New"/>
                <w:sz w:val="18"/>
                <w:szCs w:val="18"/>
              </w:rPr>
              <w:br/>
              <w:t xml:space="preserve">товарного бетона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"Погранское           </w:t>
            </w:r>
            <w:r w:rsidRPr="00EF3AB5">
              <w:rPr>
                <w:rFonts w:ascii="Courier New" w:hAnsi="Courier New" w:cs="Courier New"/>
                <w:sz w:val="18"/>
                <w:szCs w:val="18"/>
              </w:rPr>
              <w:br/>
              <w:t xml:space="preserve">объединение карьеров"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Песок, песчано-гравийная смесь</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"Важинский ГЩЗ"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Песчано-гравийная смесь, песок</w:t>
            </w:r>
            <w:r w:rsidRPr="00EF3AB5">
              <w:rPr>
                <w:rFonts w:ascii="Courier New" w:hAnsi="Courier New" w:cs="Courier New"/>
                <w:sz w:val="18"/>
                <w:szCs w:val="18"/>
              </w:rPr>
              <w:br/>
              <w:t xml:space="preserve">строительный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"Карьер Щелейки"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Щебень гранитный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Приозерский район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"Ояярви"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Камень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"Гранит - Кузнечное"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Гранитный щебень, камень,     </w:t>
            </w:r>
            <w:r w:rsidRPr="00EF3AB5">
              <w:rPr>
                <w:rFonts w:ascii="Courier New" w:hAnsi="Courier New" w:cs="Courier New"/>
                <w:sz w:val="18"/>
                <w:szCs w:val="18"/>
              </w:rPr>
              <w:br/>
              <w:t xml:space="preserve">песчано-гравийные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hyperlink w:anchor="Par2420" w:history="1">
              <w:r w:rsidRPr="00EF3AB5">
                <w:rPr>
                  <w:rFonts w:ascii="Courier New" w:hAnsi="Courier New" w:cs="Courier New"/>
                  <w:sz w:val="18"/>
                  <w:szCs w:val="18"/>
                </w:rPr>
                <w:t>&lt;*&gt;</w:t>
              </w:r>
            </w:hyperlink>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"КЗ "Кузнечное"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Переработка камня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Сведения не представлены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Сланцевский район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ОАО "Сланцевский цементный</w:t>
            </w:r>
            <w:r w:rsidRPr="00EF3AB5">
              <w:rPr>
                <w:rFonts w:ascii="Courier New" w:hAnsi="Courier New" w:cs="Courier New"/>
                <w:sz w:val="18"/>
                <w:szCs w:val="18"/>
              </w:rPr>
              <w:br/>
              <w:t xml:space="preserve">завод "ЦЕСЛА"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Портланд-цемент, известняковая</w:t>
            </w:r>
            <w:r w:rsidRPr="00EF3AB5">
              <w:rPr>
                <w:rFonts w:ascii="Courier New" w:hAnsi="Courier New" w:cs="Courier New"/>
                <w:sz w:val="18"/>
                <w:szCs w:val="18"/>
              </w:rPr>
              <w:br/>
              <w:t xml:space="preserve">мука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млн тонн              </w:t>
            </w:r>
            <w:r w:rsidRPr="00EF3AB5">
              <w:rPr>
                <w:rFonts w:ascii="Courier New" w:hAnsi="Courier New" w:cs="Courier New"/>
                <w:sz w:val="18"/>
                <w:szCs w:val="18"/>
              </w:rPr>
              <w:br/>
              <w:t>портланд-цемента, 350 тыс.</w:t>
            </w:r>
            <w:r w:rsidRPr="00EF3AB5">
              <w:rPr>
                <w:rFonts w:ascii="Courier New" w:hAnsi="Courier New" w:cs="Courier New"/>
                <w:sz w:val="18"/>
                <w:szCs w:val="18"/>
              </w:rPr>
              <w:br/>
              <w:t xml:space="preserve">тонн известняковой муки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"Цемент"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Портланд-цемент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 млн тонн цемента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"ЕвроАэроБетон"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Ячеистый бетон (газобетон)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140 млн шт. усл. кирпича  </w:t>
            </w:r>
            <w:r w:rsidRPr="00EF3AB5">
              <w:rPr>
                <w:rFonts w:ascii="Courier New" w:hAnsi="Courier New" w:cs="Courier New"/>
                <w:sz w:val="18"/>
                <w:szCs w:val="18"/>
              </w:rPr>
              <w:br/>
              <w:t xml:space="preserve">(вторая очередь)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Город Сосновый Бор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"Строительно-         </w:t>
            </w:r>
            <w:r w:rsidRPr="00EF3AB5">
              <w:rPr>
                <w:rFonts w:ascii="Courier New" w:hAnsi="Courier New" w:cs="Courier New"/>
                <w:sz w:val="18"/>
                <w:szCs w:val="18"/>
              </w:rPr>
              <w:br/>
            </w:r>
            <w:r w:rsidRPr="00EF3AB5">
              <w:rPr>
                <w:rFonts w:ascii="Courier New" w:hAnsi="Courier New" w:cs="Courier New"/>
                <w:sz w:val="18"/>
                <w:szCs w:val="18"/>
              </w:rPr>
              <w:lastRenderedPageBreak/>
              <w:t xml:space="preserve">Экологические Технологии"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Сухие строительные, ремонтные </w:t>
            </w:r>
            <w:r w:rsidRPr="00EF3AB5">
              <w:rPr>
                <w:rFonts w:ascii="Courier New" w:hAnsi="Courier New" w:cs="Courier New"/>
                <w:sz w:val="18"/>
                <w:szCs w:val="18"/>
              </w:rPr>
              <w:br/>
            </w:r>
            <w:r w:rsidRPr="00EF3AB5">
              <w:rPr>
                <w:rFonts w:ascii="Courier New" w:hAnsi="Courier New" w:cs="Courier New"/>
                <w:sz w:val="18"/>
                <w:szCs w:val="18"/>
              </w:rPr>
              <w:lastRenderedPageBreak/>
              <w:t xml:space="preserve">и реставрационные смеси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20 тыс. тонн сухих смесей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"Управление           </w:t>
            </w:r>
            <w:r w:rsidRPr="00EF3AB5">
              <w:rPr>
                <w:rFonts w:ascii="Courier New" w:hAnsi="Courier New" w:cs="Courier New"/>
                <w:sz w:val="18"/>
                <w:szCs w:val="18"/>
              </w:rPr>
              <w:br/>
              <w:t xml:space="preserve">промышленных предприятий"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и      </w:t>
            </w:r>
            <w:r w:rsidRPr="00EF3AB5">
              <w:rPr>
                <w:rFonts w:ascii="Courier New" w:hAnsi="Courier New" w:cs="Courier New"/>
                <w:sz w:val="18"/>
                <w:szCs w:val="18"/>
              </w:rPr>
              <w:br/>
              <w:t xml:space="preserve">конструкции, товарный бетон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тыс. куб. м            </w:t>
            </w:r>
            <w:r w:rsidRPr="00EF3AB5">
              <w:rPr>
                <w:rFonts w:ascii="Courier New" w:hAnsi="Courier New" w:cs="Courier New"/>
                <w:sz w:val="18"/>
                <w:szCs w:val="18"/>
              </w:rPr>
              <w:br/>
              <w:t xml:space="preserve">железобетонных изделий,   </w:t>
            </w:r>
            <w:r w:rsidRPr="00EF3AB5">
              <w:rPr>
                <w:rFonts w:ascii="Courier New" w:hAnsi="Courier New" w:cs="Courier New"/>
                <w:sz w:val="18"/>
                <w:szCs w:val="18"/>
              </w:rPr>
              <w:br/>
              <w:t xml:space="preserve">150 тыс. куб. м товарного </w:t>
            </w:r>
            <w:r w:rsidRPr="00EF3AB5">
              <w:rPr>
                <w:rFonts w:ascii="Courier New" w:hAnsi="Courier New" w:cs="Courier New"/>
                <w:sz w:val="18"/>
                <w:szCs w:val="18"/>
              </w:rPr>
              <w:br/>
              <w:t xml:space="preserve">бетона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Тосненский район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75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"Т-Бетон"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изделия        </w:t>
            </w:r>
            <w:r w:rsidRPr="00EF3AB5">
              <w:rPr>
                <w:rFonts w:ascii="Courier New" w:hAnsi="Courier New" w:cs="Courier New"/>
                <w:sz w:val="18"/>
                <w:szCs w:val="18"/>
              </w:rPr>
              <w:br/>
              <w:t xml:space="preserve">(стеновые панели, колонны,    </w:t>
            </w:r>
            <w:r w:rsidRPr="00EF3AB5">
              <w:rPr>
                <w:rFonts w:ascii="Courier New" w:hAnsi="Courier New" w:cs="Courier New"/>
                <w:sz w:val="18"/>
                <w:szCs w:val="18"/>
              </w:rPr>
              <w:br/>
              <w:t xml:space="preserve">балки, плиты перекрытий типа  </w:t>
            </w:r>
            <w:r w:rsidRPr="00EF3AB5">
              <w:rPr>
                <w:rFonts w:ascii="Courier New" w:hAnsi="Courier New" w:cs="Courier New"/>
                <w:sz w:val="18"/>
                <w:szCs w:val="18"/>
              </w:rPr>
              <w:br/>
              <w:t xml:space="preserve">ТТ, пустотные плиты)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45 тыс. куб. м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76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"Завод Стройдеталь"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Железобетонные конструкции и  </w:t>
            </w:r>
            <w:r w:rsidRPr="00EF3AB5">
              <w:rPr>
                <w:rFonts w:ascii="Courier New" w:hAnsi="Courier New" w:cs="Courier New"/>
                <w:sz w:val="18"/>
                <w:szCs w:val="18"/>
              </w:rPr>
              <w:br/>
              <w:t xml:space="preserve">изделия для гражданского и    </w:t>
            </w:r>
            <w:r w:rsidRPr="00EF3AB5">
              <w:rPr>
                <w:rFonts w:ascii="Courier New" w:hAnsi="Courier New" w:cs="Courier New"/>
                <w:sz w:val="18"/>
                <w:szCs w:val="18"/>
              </w:rPr>
              <w:br/>
              <w:t xml:space="preserve">промышленного строительства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50 тыс. куб. м            </w:t>
            </w:r>
          </w:p>
        </w:tc>
      </w:tr>
      <w:tr w:rsidR="00EF3AB5" w:rsidRPr="00EF3AB5">
        <w:tblPrEx>
          <w:tblCellMar>
            <w:top w:w="0" w:type="dxa"/>
            <w:bottom w:w="0" w:type="dxa"/>
          </w:tblCellMar>
        </w:tblPrEx>
        <w:trPr>
          <w:trHeight w:val="3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77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"Победа ЛСР" завод    </w:t>
            </w:r>
            <w:r w:rsidRPr="00EF3AB5">
              <w:rPr>
                <w:rFonts w:ascii="Courier New" w:hAnsi="Courier New" w:cs="Courier New"/>
                <w:sz w:val="18"/>
                <w:szCs w:val="18"/>
              </w:rPr>
              <w:br/>
              <w:t xml:space="preserve">"Ленстройкерамика"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Кирпич керамический           </w:t>
            </w:r>
            <w:r w:rsidRPr="00EF3AB5">
              <w:rPr>
                <w:rFonts w:ascii="Courier New" w:hAnsi="Courier New" w:cs="Courier New"/>
                <w:sz w:val="18"/>
                <w:szCs w:val="18"/>
              </w:rPr>
              <w:br/>
              <w:t xml:space="preserve">строительный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80 млн шт. усл. кирпича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78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"Петрокерамика"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Кирпич керамический           </w:t>
            </w:r>
            <w:r w:rsidRPr="00EF3AB5">
              <w:rPr>
                <w:rFonts w:ascii="Courier New" w:hAnsi="Courier New" w:cs="Courier New"/>
                <w:sz w:val="18"/>
                <w:szCs w:val="18"/>
              </w:rPr>
              <w:br/>
              <w:t xml:space="preserve">поризованный, блоки           </w:t>
            </w:r>
            <w:r w:rsidRPr="00EF3AB5">
              <w:rPr>
                <w:rFonts w:ascii="Courier New" w:hAnsi="Courier New" w:cs="Courier New"/>
                <w:sz w:val="18"/>
                <w:szCs w:val="18"/>
              </w:rPr>
              <w:br/>
              <w:t xml:space="preserve">керамические стеновые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60 млн шт. усл. кирпича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79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"Кварц"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Керамическая плитка           </w:t>
            </w:r>
            <w:r w:rsidRPr="00EF3AB5">
              <w:rPr>
                <w:rFonts w:ascii="Courier New" w:hAnsi="Courier New" w:cs="Courier New"/>
                <w:sz w:val="18"/>
                <w:szCs w:val="18"/>
              </w:rPr>
              <w:br/>
              <w:t xml:space="preserve">облицовочная и керамическая   </w:t>
            </w:r>
            <w:r w:rsidRPr="00EF3AB5">
              <w:rPr>
                <w:rFonts w:ascii="Courier New" w:hAnsi="Courier New" w:cs="Courier New"/>
                <w:sz w:val="18"/>
                <w:szCs w:val="18"/>
              </w:rPr>
              <w:br/>
              <w:t xml:space="preserve">плитка для пола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 млн кв. м облицовочной  </w:t>
            </w:r>
            <w:r w:rsidRPr="00EF3AB5">
              <w:rPr>
                <w:rFonts w:ascii="Courier New" w:hAnsi="Courier New" w:cs="Courier New"/>
                <w:sz w:val="18"/>
                <w:szCs w:val="18"/>
              </w:rPr>
              <w:br/>
              <w:t>плитки, 2 млн кв. м плитки</w:t>
            </w:r>
            <w:r w:rsidRPr="00EF3AB5">
              <w:rPr>
                <w:rFonts w:ascii="Courier New" w:hAnsi="Courier New" w:cs="Courier New"/>
                <w:sz w:val="18"/>
                <w:szCs w:val="18"/>
              </w:rPr>
              <w:br/>
              <w:t xml:space="preserve">для пола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80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"Контакт"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Керамическая плитка для пола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млн кв.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81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ЗАО "Керамзит"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Керамзит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Сведения не представлены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82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ОАО "Нефрит-Керамика"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Керамическая плитка           </w:t>
            </w:r>
            <w:r w:rsidRPr="00EF3AB5">
              <w:rPr>
                <w:rFonts w:ascii="Courier New" w:hAnsi="Courier New" w:cs="Courier New"/>
                <w:sz w:val="18"/>
                <w:szCs w:val="18"/>
              </w:rPr>
              <w:br/>
              <w:t xml:space="preserve">глазурованная для облицовки   </w:t>
            </w:r>
            <w:r w:rsidRPr="00EF3AB5">
              <w:rPr>
                <w:rFonts w:ascii="Courier New" w:hAnsi="Courier New" w:cs="Courier New"/>
                <w:sz w:val="18"/>
                <w:szCs w:val="18"/>
              </w:rPr>
              <w:br/>
              <w:t xml:space="preserve">стен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 млн кв. м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83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"Рока Рус"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Сантехнические изделия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600 тыс. шт.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84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ООО "Газстрой"            </w:t>
            </w:r>
          </w:p>
        </w:tc>
        <w:tc>
          <w:tcPr>
            <w:tcW w:w="34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Керамический кирпич           </w:t>
            </w:r>
          </w:p>
        </w:tc>
        <w:tc>
          <w:tcPr>
            <w:tcW w:w="30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60 млн шт.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ind w:firstLine="540"/>
        <w:rPr>
          <w:szCs w:val="28"/>
        </w:rPr>
      </w:pPr>
      <w:r w:rsidRPr="00EF3AB5">
        <w:rPr>
          <w:szCs w:val="28"/>
        </w:rPr>
        <w:t>--------------------------------</w:t>
      </w:r>
    </w:p>
    <w:p w:rsidR="00EF3AB5" w:rsidRPr="00EF3AB5" w:rsidRDefault="00EF3AB5">
      <w:pPr>
        <w:widowControl w:val="0"/>
        <w:autoSpaceDE w:val="0"/>
        <w:autoSpaceDN w:val="0"/>
        <w:adjustRightInd w:val="0"/>
        <w:ind w:firstLine="540"/>
        <w:rPr>
          <w:szCs w:val="28"/>
        </w:rPr>
      </w:pPr>
      <w:bookmarkStart w:id="12" w:name="Par2420"/>
      <w:bookmarkEnd w:id="12"/>
      <w:r w:rsidRPr="00EF3AB5">
        <w:rPr>
          <w:szCs w:val="28"/>
        </w:rPr>
        <w:t>&lt;*&gt; Предельный годовой объем добычи устанавливается лицензионным договором на добычу полезных ископаемых (кроме топливно-энергетических), который предприятие обязано выполнить.</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6</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13" w:name="Par2429"/>
      <w:bookmarkEnd w:id="13"/>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t>ДЕЙСТВУЮЩИХ ПРЕДПРИЯТИЙ ПО ПРОИЗВОДСТВУ СТРОИТЕЛЬНЫХ</w:t>
      </w:r>
    </w:p>
    <w:p w:rsidR="00EF3AB5" w:rsidRPr="00EF3AB5" w:rsidRDefault="00EF3AB5">
      <w:pPr>
        <w:widowControl w:val="0"/>
        <w:autoSpaceDE w:val="0"/>
        <w:autoSpaceDN w:val="0"/>
        <w:adjustRightInd w:val="0"/>
        <w:jc w:val="center"/>
        <w:rPr>
          <w:szCs w:val="28"/>
        </w:rPr>
      </w:pPr>
      <w:r w:rsidRPr="00EF3AB5">
        <w:rPr>
          <w:szCs w:val="28"/>
        </w:rPr>
        <w:t>МАТЕРИАЛОВ, РАСПОЛОЖЕННЫХ НА ТЕРРИТОРИИ</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4560"/>
        <w:gridCol w:w="4560"/>
      </w:tblGrid>
      <w:tr w:rsidR="00EF3AB5" w:rsidRPr="00EF3AB5">
        <w:tblPrEx>
          <w:tblCellMar>
            <w:top w:w="0" w:type="dxa"/>
            <w:bottom w:w="0" w:type="dxa"/>
          </w:tblCellMar>
        </w:tblPrEx>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N </w:t>
            </w:r>
            <w:r w:rsidRPr="00EF3AB5">
              <w:rPr>
                <w:rFonts w:ascii="Courier New" w:hAnsi="Courier New" w:cs="Courier New"/>
                <w:sz w:val="20"/>
                <w:szCs w:val="20"/>
              </w:rPr>
              <w:br/>
              <w:t>п/п</w:t>
            </w:r>
          </w:p>
        </w:tc>
        <w:tc>
          <w:tcPr>
            <w:tcW w:w="4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Виды продукции           </w:t>
            </w:r>
          </w:p>
        </w:tc>
        <w:tc>
          <w:tcPr>
            <w:tcW w:w="45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Предприятие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3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Вяжущие (цемент, известь, сухие смеси)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Цемент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"Пикалевский цемент"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Цемент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"Сланцевский цементный завод    </w:t>
            </w:r>
            <w:r w:rsidRPr="00EF3AB5">
              <w:rPr>
                <w:rFonts w:ascii="Courier New" w:hAnsi="Courier New" w:cs="Courier New"/>
                <w:sz w:val="20"/>
                <w:szCs w:val="20"/>
              </w:rPr>
              <w:br/>
              <w:t xml:space="preserve">"ЦЕСЛА"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Известь строительная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"Нордкалк "Алексеевка"          </w:t>
            </w:r>
            <w:r w:rsidRPr="00EF3AB5">
              <w:rPr>
                <w:rFonts w:ascii="Courier New" w:hAnsi="Courier New" w:cs="Courier New"/>
                <w:sz w:val="20"/>
                <w:szCs w:val="20"/>
              </w:rPr>
              <w:br/>
              <w:t xml:space="preserve">(Алексеевский известковый завод)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Сухие строительные и реставрационные</w:t>
            </w:r>
            <w:r w:rsidRPr="00EF3AB5">
              <w:rPr>
                <w:rFonts w:ascii="Courier New" w:hAnsi="Courier New" w:cs="Courier New"/>
                <w:sz w:val="20"/>
                <w:szCs w:val="20"/>
              </w:rPr>
              <w:br/>
              <w:t xml:space="preserve">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"Строительно-Экологические      </w:t>
            </w:r>
            <w:r w:rsidRPr="00EF3AB5">
              <w:rPr>
                <w:rFonts w:ascii="Courier New" w:hAnsi="Courier New" w:cs="Courier New"/>
                <w:sz w:val="20"/>
                <w:szCs w:val="20"/>
              </w:rPr>
              <w:br/>
              <w:t xml:space="preserve">Технологии"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Цемент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"Метахим"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Сухие строительные смеси марки      </w:t>
            </w:r>
            <w:r w:rsidRPr="00EF3AB5">
              <w:rPr>
                <w:rFonts w:ascii="Courier New" w:hAnsi="Courier New" w:cs="Courier New"/>
                <w:sz w:val="20"/>
                <w:szCs w:val="20"/>
              </w:rPr>
              <w:br/>
              <w:t xml:space="preserve">"Плитонит", добавки в бетоны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"ЭМ-СИ Баухеми"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Сухие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211 КЖБИ - филиал ОАО "ГУОВ"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Сухие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"Павловский завод"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Сухие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"Баумит Строительные материалы"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Нерудные материалы (щебень, песок, песчано-гравийная смесь, камень)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(известковый доломитовый),   </w:t>
            </w:r>
            <w:r w:rsidRPr="00EF3AB5">
              <w:rPr>
                <w:rFonts w:ascii="Courier New" w:hAnsi="Courier New" w:cs="Courier New"/>
                <w:sz w:val="20"/>
                <w:szCs w:val="20"/>
              </w:rPr>
              <w:br/>
              <w:t xml:space="preserve">доломит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"Щебсервис"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Минеральный порошок (из отсевов     </w:t>
            </w:r>
            <w:r w:rsidRPr="00EF3AB5">
              <w:rPr>
                <w:rFonts w:ascii="Courier New" w:hAnsi="Courier New" w:cs="Courier New"/>
                <w:sz w:val="20"/>
                <w:szCs w:val="20"/>
              </w:rPr>
              <w:br/>
              <w:t xml:space="preserve">доломитового щебня)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"Щебсервис Плюс"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(известковый доломитовый)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"Доломит"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"ЦБИ"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"Всеволожское СМП"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песчано-гравийные </w:t>
            </w:r>
            <w:r w:rsidRPr="00EF3AB5">
              <w:rPr>
                <w:rFonts w:ascii="Courier New" w:hAnsi="Courier New" w:cs="Courier New"/>
                <w:sz w:val="20"/>
                <w:szCs w:val="20"/>
              </w:rPr>
              <w:br/>
              <w:t xml:space="preserve">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ЗАО "Семиозерское карьероуправление"</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Переработка камня, облицовочная     </w:t>
            </w:r>
            <w:r w:rsidRPr="00EF3AB5">
              <w:rPr>
                <w:rFonts w:ascii="Courier New" w:hAnsi="Courier New" w:cs="Courier New"/>
                <w:sz w:val="20"/>
                <w:szCs w:val="20"/>
              </w:rPr>
              <w:br/>
              <w:t xml:space="preserve">плитка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"Карьер Пурга"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камень,           </w:t>
            </w:r>
            <w:r w:rsidRPr="00EF3AB5">
              <w:rPr>
                <w:rFonts w:ascii="Courier New" w:hAnsi="Courier New" w:cs="Courier New"/>
                <w:sz w:val="20"/>
                <w:szCs w:val="20"/>
              </w:rPr>
              <w:br/>
              <w:t xml:space="preserve">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Горное управление ПО "Возрождение"  </w:t>
            </w:r>
            <w:r w:rsidRPr="00EF3AB5">
              <w:rPr>
                <w:rFonts w:ascii="Courier New" w:hAnsi="Courier New" w:cs="Courier New"/>
                <w:sz w:val="20"/>
                <w:szCs w:val="20"/>
              </w:rPr>
              <w:br/>
              <w:t xml:space="preserve">(ЗАО "ПО Возрождение")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камень,           </w:t>
            </w:r>
            <w:r w:rsidRPr="00EF3AB5">
              <w:rPr>
                <w:rFonts w:ascii="Courier New" w:hAnsi="Courier New" w:cs="Courier New"/>
                <w:sz w:val="20"/>
                <w:szCs w:val="20"/>
              </w:rPr>
              <w:br/>
              <w:t xml:space="preserve">щебеночно-песчаные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"Выборгское карьероуправление"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19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камень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ЗАО "Гавриловское карьероуправление"</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отсевы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"Гранит-Карелия"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отсевы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"Дорпромгранит"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отсевы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"Каменногорский комбинат        </w:t>
            </w:r>
            <w:r w:rsidRPr="00EF3AB5">
              <w:rPr>
                <w:rFonts w:ascii="Courier New" w:hAnsi="Courier New" w:cs="Courier New"/>
                <w:sz w:val="20"/>
                <w:szCs w:val="20"/>
              </w:rPr>
              <w:br/>
              <w:t xml:space="preserve">нерудных материалов"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отсевы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"Каменногорское                 </w:t>
            </w:r>
            <w:r w:rsidRPr="00EF3AB5">
              <w:rPr>
                <w:rFonts w:ascii="Courier New" w:hAnsi="Courier New" w:cs="Courier New"/>
                <w:sz w:val="20"/>
                <w:szCs w:val="20"/>
              </w:rPr>
              <w:br/>
              <w:t xml:space="preserve">карьероуправление"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"436 КНИ"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Известняковый и доломитовый камень  </w:t>
            </w:r>
            <w:r w:rsidRPr="00EF3AB5">
              <w:rPr>
                <w:rFonts w:ascii="Courier New" w:hAnsi="Courier New" w:cs="Courier New"/>
                <w:sz w:val="20"/>
                <w:szCs w:val="20"/>
              </w:rPr>
              <w:br/>
              <w:t xml:space="preserve">(для производства щебня)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"Карьеры Доломитов"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Песок строительный намывной,        </w:t>
            </w:r>
            <w:r w:rsidRPr="00EF3AB5">
              <w:rPr>
                <w:rFonts w:ascii="Courier New" w:hAnsi="Courier New" w:cs="Courier New"/>
                <w:sz w:val="20"/>
                <w:szCs w:val="20"/>
              </w:rPr>
              <w:br/>
              <w:t xml:space="preserve">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"Скала"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Песок, известняк, изделия из        </w:t>
            </w:r>
            <w:r w:rsidRPr="00EF3AB5">
              <w:rPr>
                <w:rFonts w:ascii="Courier New" w:hAnsi="Courier New" w:cs="Courier New"/>
                <w:sz w:val="20"/>
                <w:szCs w:val="20"/>
              </w:rPr>
              <w:br/>
              <w:t xml:space="preserve">известняка, облицовочные плиты,     </w:t>
            </w:r>
            <w:r w:rsidRPr="00EF3AB5">
              <w:rPr>
                <w:rFonts w:ascii="Courier New" w:hAnsi="Courier New" w:cs="Courier New"/>
                <w:sz w:val="20"/>
                <w:szCs w:val="20"/>
              </w:rPr>
              <w:br/>
              <w:t xml:space="preserve">ступени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"КАМПЕС"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Плиты из натурального камня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КЗ "Кузнечное"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Песок намывной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"Ленинградский речной порт"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Формовочный песок, кварцевый песок  </w:t>
            </w:r>
            <w:r w:rsidRPr="00EF3AB5">
              <w:rPr>
                <w:rFonts w:ascii="Courier New" w:hAnsi="Courier New" w:cs="Courier New"/>
                <w:sz w:val="20"/>
                <w:szCs w:val="20"/>
              </w:rPr>
              <w:br/>
              <w:t xml:space="preserve">(природный)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"Лужский горно-обогатительный   </w:t>
            </w:r>
            <w:r w:rsidRPr="00EF3AB5">
              <w:rPr>
                <w:rFonts w:ascii="Courier New" w:hAnsi="Courier New" w:cs="Courier New"/>
                <w:sz w:val="20"/>
                <w:szCs w:val="20"/>
              </w:rPr>
              <w:br/>
              <w:t xml:space="preserve">комбинат"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Песок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"Погранское объединение         </w:t>
            </w:r>
            <w:r w:rsidRPr="00EF3AB5">
              <w:rPr>
                <w:rFonts w:ascii="Courier New" w:hAnsi="Courier New" w:cs="Courier New"/>
                <w:sz w:val="20"/>
                <w:szCs w:val="20"/>
              </w:rPr>
              <w:br/>
              <w:t xml:space="preserve">карьеров"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песок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"Важинский ГЩЗ"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Гранитный щебень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"Карьер Щелейки"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Камень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"Ояярви"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"Возрождение - Кузнечное"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Щебень, песчано-гравийные смеси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"Гранит - Кузнечное"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Конструкции крупнопанельного домостроения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Сборные железобетонные изделия и    </w:t>
            </w:r>
            <w:r w:rsidRPr="00EF3AB5">
              <w:rPr>
                <w:rFonts w:ascii="Courier New" w:hAnsi="Courier New" w:cs="Courier New"/>
                <w:sz w:val="20"/>
                <w:szCs w:val="20"/>
              </w:rPr>
              <w:br/>
              <w:t xml:space="preserve">конструкции для крупнопанельного    </w:t>
            </w:r>
            <w:r w:rsidRPr="00EF3AB5">
              <w:rPr>
                <w:rFonts w:ascii="Courier New" w:hAnsi="Courier New" w:cs="Courier New"/>
                <w:sz w:val="20"/>
                <w:szCs w:val="20"/>
              </w:rPr>
              <w:br/>
              <w:t xml:space="preserve">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"Гатчинский ССК"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изделия и конструкции</w:t>
            </w:r>
            <w:r w:rsidRPr="00EF3AB5">
              <w:rPr>
                <w:rFonts w:ascii="Courier New" w:hAnsi="Courier New" w:cs="Courier New"/>
                <w:sz w:val="20"/>
                <w:szCs w:val="20"/>
              </w:rPr>
              <w:br/>
              <w:t xml:space="preserve">для крупнопанельного 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"Гатчинский ДСК"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39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конструкции и изделия</w:t>
            </w:r>
            <w:r w:rsidRPr="00EF3AB5">
              <w:rPr>
                <w:rFonts w:ascii="Courier New" w:hAnsi="Courier New" w:cs="Courier New"/>
                <w:sz w:val="20"/>
                <w:szCs w:val="20"/>
              </w:rPr>
              <w:br/>
              <w:t xml:space="preserve">для крупнопанельного 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ЗАО "ДСК-Войсковицы" (Завод ЖБИ N 1)</w:t>
            </w:r>
          </w:p>
        </w:tc>
      </w:tr>
      <w:tr w:rsidR="00EF3AB5" w:rsidRPr="00EF3AB5">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изделия и конструкции</w:t>
            </w:r>
            <w:r w:rsidRPr="00EF3AB5">
              <w:rPr>
                <w:rFonts w:ascii="Courier New" w:hAnsi="Courier New" w:cs="Courier New"/>
                <w:sz w:val="20"/>
                <w:szCs w:val="20"/>
              </w:rPr>
              <w:br/>
              <w:t xml:space="preserve">для крупнопанельного домостроения,  </w:t>
            </w:r>
            <w:r w:rsidRPr="00EF3AB5">
              <w:rPr>
                <w:rFonts w:ascii="Courier New" w:hAnsi="Courier New" w:cs="Courier New"/>
                <w:sz w:val="20"/>
                <w:szCs w:val="20"/>
              </w:rPr>
              <w:br/>
              <w:t xml:space="preserve">железобетонные изделия для          </w:t>
            </w:r>
            <w:r w:rsidRPr="00EF3AB5">
              <w:rPr>
                <w:rFonts w:ascii="Courier New" w:hAnsi="Courier New" w:cs="Courier New"/>
                <w:sz w:val="20"/>
                <w:szCs w:val="20"/>
              </w:rPr>
              <w:br/>
              <w:t xml:space="preserve">каркасного сборно-монолитного       </w:t>
            </w:r>
            <w:r w:rsidRPr="00EF3AB5">
              <w:rPr>
                <w:rFonts w:ascii="Courier New" w:hAnsi="Courier New" w:cs="Courier New"/>
                <w:sz w:val="20"/>
                <w:szCs w:val="20"/>
              </w:rPr>
              <w:br/>
              <w:t xml:space="preserve">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"Киришский ДСК"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плиты перекрытия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"Кировский ДСК"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изделия для          </w:t>
            </w:r>
            <w:r w:rsidRPr="00EF3AB5">
              <w:rPr>
                <w:rFonts w:ascii="Courier New" w:hAnsi="Courier New" w:cs="Courier New"/>
                <w:sz w:val="20"/>
                <w:szCs w:val="20"/>
              </w:rPr>
              <w:br/>
              <w:t xml:space="preserve">крупнопанельного 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211 КЖБИ - филиал ОАО "ГУОВ"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Бетонные и железобетонные изделия, бетонные растворы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Плиты перекрытия, вибропрессованные </w:t>
            </w:r>
            <w:r w:rsidRPr="00EF3AB5">
              <w:rPr>
                <w:rFonts w:ascii="Courier New" w:hAnsi="Courier New" w:cs="Courier New"/>
                <w:sz w:val="20"/>
                <w:szCs w:val="20"/>
              </w:rPr>
              <w:br/>
              <w:t xml:space="preserve">стеновые блоки, тротуарная плитка,  </w:t>
            </w:r>
            <w:r w:rsidRPr="00EF3AB5">
              <w:rPr>
                <w:rFonts w:ascii="Courier New" w:hAnsi="Courier New" w:cs="Courier New"/>
                <w:sz w:val="20"/>
                <w:szCs w:val="20"/>
              </w:rPr>
              <w:br/>
              <w:t xml:space="preserve">товарный бетон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"Кировский ДСК"                 </w:t>
            </w:r>
          </w:p>
        </w:tc>
      </w:tr>
      <w:tr w:rsidR="00EF3AB5" w:rsidRPr="00EF3AB5">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плиты перекрытия     </w:t>
            </w:r>
            <w:r w:rsidRPr="00EF3AB5">
              <w:rPr>
                <w:rFonts w:ascii="Courier New" w:hAnsi="Courier New" w:cs="Courier New"/>
                <w:sz w:val="20"/>
                <w:szCs w:val="20"/>
              </w:rPr>
              <w:br/>
              <w:t xml:space="preserve">многопустотные, блоки бетонные      </w:t>
            </w:r>
            <w:r w:rsidRPr="00EF3AB5">
              <w:rPr>
                <w:rFonts w:ascii="Courier New" w:hAnsi="Courier New" w:cs="Courier New"/>
                <w:sz w:val="20"/>
                <w:szCs w:val="20"/>
              </w:rPr>
              <w:br/>
              <w:t xml:space="preserve">стеновые (вибропрессованные),       </w:t>
            </w:r>
            <w:r w:rsidRPr="00EF3AB5">
              <w:rPr>
                <w:rFonts w:ascii="Courier New" w:hAnsi="Courier New" w:cs="Courier New"/>
                <w:sz w:val="20"/>
                <w:szCs w:val="20"/>
              </w:rPr>
              <w:br/>
              <w:t xml:space="preserve">бетонный раствор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"Полар Инвест"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Блоки бетонные стеновые             </w:t>
            </w:r>
            <w:r w:rsidRPr="00EF3AB5">
              <w:rPr>
                <w:rFonts w:ascii="Courier New" w:hAnsi="Courier New" w:cs="Courier New"/>
                <w:sz w:val="20"/>
                <w:szCs w:val="20"/>
              </w:rPr>
              <w:br/>
              <w:t xml:space="preserve">вибропрессованные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"Трест 49"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конструкции и изделия</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"ПО Баррикада" Завод ЖБИ-2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изделия и            </w:t>
            </w:r>
            <w:r w:rsidRPr="00EF3AB5">
              <w:rPr>
                <w:rFonts w:ascii="Courier New" w:hAnsi="Courier New" w:cs="Courier New"/>
                <w:sz w:val="20"/>
                <w:szCs w:val="20"/>
              </w:rPr>
              <w:br/>
              <w:t xml:space="preserve">конструкции, товарный бетон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"Управление промышленных        </w:t>
            </w:r>
            <w:r w:rsidRPr="00EF3AB5">
              <w:rPr>
                <w:rFonts w:ascii="Courier New" w:hAnsi="Courier New" w:cs="Courier New"/>
                <w:sz w:val="20"/>
                <w:szCs w:val="20"/>
              </w:rPr>
              <w:br/>
              <w:t xml:space="preserve">предприятий"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изделия (стеновые    </w:t>
            </w:r>
            <w:r w:rsidRPr="00EF3AB5">
              <w:rPr>
                <w:rFonts w:ascii="Courier New" w:hAnsi="Courier New" w:cs="Courier New"/>
                <w:sz w:val="20"/>
                <w:szCs w:val="20"/>
              </w:rPr>
              <w:br/>
              <w:t xml:space="preserve">панели, колонны, балки, плиты типа  </w:t>
            </w:r>
            <w:r w:rsidRPr="00EF3AB5">
              <w:rPr>
                <w:rFonts w:ascii="Courier New" w:hAnsi="Courier New" w:cs="Courier New"/>
                <w:sz w:val="20"/>
                <w:szCs w:val="20"/>
              </w:rPr>
              <w:br/>
              <w:t xml:space="preserve">ТТ, пустотные плиты)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"Т-Бетон"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49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конструкции и изделия</w:t>
            </w:r>
            <w:r w:rsidRPr="00EF3AB5">
              <w:rPr>
                <w:rFonts w:ascii="Courier New" w:hAnsi="Courier New" w:cs="Courier New"/>
                <w:sz w:val="20"/>
                <w:szCs w:val="20"/>
              </w:rPr>
              <w:br/>
              <w:t xml:space="preserve">для 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"Завод Стройдеталь"             </w:t>
            </w:r>
          </w:p>
        </w:tc>
      </w:tr>
      <w:tr w:rsidR="00EF3AB5" w:rsidRPr="00EF3AB5">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изделия для          </w:t>
            </w:r>
            <w:r w:rsidRPr="00EF3AB5">
              <w:rPr>
                <w:rFonts w:ascii="Courier New" w:hAnsi="Courier New" w:cs="Courier New"/>
                <w:sz w:val="20"/>
                <w:szCs w:val="20"/>
              </w:rPr>
              <w:br/>
              <w:t xml:space="preserve">промышленного и гражданского        </w:t>
            </w:r>
            <w:r w:rsidRPr="00EF3AB5">
              <w:rPr>
                <w:rFonts w:ascii="Courier New" w:hAnsi="Courier New" w:cs="Courier New"/>
                <w:sz w:val="20"/>
                <w:szCs w:val="20"/>
              </w:rPr>
              <w:br/>
              <w:t xml:space="preserve">строительства (железобетонные       </w:t>
            </w:r>
            <w:r w:rsidRPr="00EF3AB5">
              <w:rPr>
                <w:rFonts w:ascii="Courier New" w:hAnsi="Courier New" w:cs="Courier New"/>
                <w:sz w:val="20"/>
                <w:szCs w:val="20"/>
              </w:rPr>
              <w:br/>
              <w:t xml:space="preserve">конструкции, бетон товарный)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ГУП "ЖБИ N 310"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изделия, товарный    </w:t>
            </w:r>
            <w:r w:rsidRPr="00EF3AB5">
              <w:rPr>
                <w:rFonts w:ascii="Courier New" w:hAnsi="Courier New" w:cs="Courier New"/>
                <w:sz w:val="20"/>
                <w:szCs w:val="20"/>
              </w:rPr>
              <w:br/>
              <w:t xml:space="preserve">бетон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211 КЖБИ - филиал ОАО "ГУОВ"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Железобетонные плиты перекрытий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"Лужский завод ЖБИ"             </w:t>
            </w:r>
          </w:p>
        </w:tc>
      </w:tr>
      <w:tr w:rsidR="00EF3AB5" w:rsidRPr="00EF3AB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Железобетонные изделия и конструкции</w:t>
            </w:r>
            <w:r w:rsidRPr="00EF3AB5">
              <w:rPr>
                <w:rFonts w:ascii="Courier New" w:hAnsi="Courier New" w:cs="Courier New"/>
                <w:sz w:val="20"/>
                <w:szCs w:val="20"/>
              </w:rPr>
              <w:br/>
              <w:t xml:space="preserve">(опоры, сваи, плиты перекрытий,     </w:t>
            </w:r>
            <w:r w:rsidRPr="00EF3AB5">
              <w:rPr>
                <w:rFonts w:ascii="Courier New" w:hAnsi="Courier New" w:cs="Courier New"/>
                <w:sz w:val="20"/>
                <w:szCs w:val="20"/>
              </w:rPr>
              <w:br/>
              <w:t xml:space="preserve">кольца колодезные и пр.)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"Толмачевский завод ЖБиМК"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Конструкции и изделия сборные       </w:t>
            </w:r>
            <w:r w:rsidRPr="00EF3AB5">
              <w:rPr>
                <w:rFonts w:ascii="Courier New" w:hAnsi="Courier New" w:cs="Courier New"/>
                <w:sz w:val="20"/>
                <w:szCs w:val="20"/>
              </w:rPr>
              <w:br/>
              <w:t xml:space="preserve">железобетонные, товарный бетон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Филиал ОАО                          </w:t>
            </w:r>
            <w:r w:rsidRPr="00EF3AB5">
              <w:rPr>
                <w:rFonts w:ascii="Courier New" w:hAnsi="Courier New" w:cs="Courier New"/>
                <w:sz w:val="20"/>
                <w:szCs w:val="20"/>
              </w:rPr>
              <w:br/>
              <w:t xml:space="preserve">"Мостожелезобетон-конструкция"      </w:t>
            </w:r>
          </w:p>
        </w:tc>
      </w:tr>
      <w:tr w:rsidR="00EF3AB5" w:rsidRPr="00EF3AB5">
        <w:tblPrEx>
          <w:tblCellMar>
            <w:top w:w="0" w:type="dxa"/>
            <w:bottom w:w="0" w:type="dxa"/>
          </w:tblCellMar>
        </w:tblPrEx>
        <w:trPr>
          <w:trHeight w:val="400"/>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Стеновые материалы (кирпич керамический, силикатный,             </w:t>
            </w:r>
            <w:r w:rsidRPr="00EF3AB5">
              <w:rPr>
                <w:rFonts w:ascii="Courier New" w:hAnsi="Courier New" w:cs="Courier New"/>
                <w:sz w:val="20"/>
                <w:szCs w:val="20"/>
              </w:rPr>
              <w:br/>
              <w:t xml:space="preserve">                   газобетон, пенобетон, стеновой камень)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Кирпич силикатный, блоки            </w:t>
            </w:r>
            <w:r w:rsidRPr="00EF3AB5">
              <w:rPr>
                <w:rFonts w:ascii="Courier New" w:hAnsi="Courier New" w:cs="Courier New"/>
                <w:sz w:val="20"/>
                <w:szCs w:val="20"/>
              </w:rPr>
              <w:br/>
              <w:t xml:space="preserve">(перегородки)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"Павловский завод"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Кирпич керамический строительный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"Завод стройматериалов "Эталон"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Кирпич керамический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"Победа ЛСР. Завод              </w:t>
            </w:r>
            <w:r w:rsidRPr="00EF3AB5">
              <w:rPr>
                <w:rFonts w:ascii="Courier New" w:hAnsi="Courier New" w:cs="Courier New"/>
                <w:sz w:val="20"/>
                <w:szCs w:val="20"/>
              </w:rPr>
              <w:br/>
              <w:t xml:space="preserve">Ленстройкерамика"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Кирпич керамический поризованный,   </w:t>
            </w:r>
            <w:r w:rsidRPr="00EF3AB5">
              <w:rPr>
                <w:rFonts w:ascii="Courier New" w:hAnsi="Courier New" w:cs="Courier New"/>
                <w:sz w:val="20"/>
                <w:szCs w:val="20"/>
              </w:rPr>
              <w:br/>
              <w:t xml:space="preserve">блоки стеновые керамические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"Петрокерамика"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59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Бетонные вибропрессованные стеновые </w:t>
            </w:r>
            <w:r w:rsidRPr="00EF3AB5">
              <w:rPr>
                <w:rFonts w:ascii="Courier New" w:hAnsi="Courier New" w:cs="Courier New"/>
                <w:sz w:val="20"/>
                <w:szCs w:val="20"/>
              </w:rPr>
              <w:br/>
              <w:t xml:space="preserve">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"Кировский ДСК"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Газобетонные 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"ЕвроАэроБетон"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Газобетонные 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"Н+Н"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Газобетонные 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211 КЖБИ - филиал ОАО "ГУОВ"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Пенобетонные 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"Пенобетон"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Блоки бетонные стеновые             </w:t>
            </w:r>
            <w:r w:rsidRPr="00EF3AB5">
              <w:rPr>
                <w:rFonts w:ascii="Courier New" w:hAnsi="Courier New" w:cs="Courier New"/>
                <w:sz w:val="20"/>
                <w:szCs w:val="20"/>
              </w:rPr>
              <w:br/>
              <w:t xml:space="preserve">вибропрессованные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"Трест 49"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Несъемная опалубка "ROSSTRO-Velox" и "Duisol", другая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Щепоцементные плиты для монолитного </w:t>
            </w:r>
            <w:r w:rsidRPr="00EF3AB5">
              <w:rPr>
                <w:rFonts w:ascii="Courier New" w:hAnsi="Courier New" w:cs="Courier New"/>
                <w:sz w:val="20"/>
                <w:szCs w:val="20"/>
              </w:rPr>
              <w:br/>
              <w:t xml:space="preserve">домостроения в несъемной опалубке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Филиал ФПГ ОАО "ROSSTRO" -          </w:t>
            </w:r>
            <w:r w:rsidRPr="00EF3AB5">
              <w:rPr>
                <w:rFonts w:ascii="Courier New" w:hAnsi="Courier New" w:cs="Courier New"/>
                <w:sz w:val="20"/>
                <w:szCs w:val="20"/>
              </w:rPr>
              <w:br/>
              <w:t xml:space="preserve">ОАО "ROSSTRO-Velox"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Блоки щепоцементные для монолитного </w:t>
            </w:r>
            <w:r w:rsidRPr="00EF3AB5">
              <w:rPr>
                <w:rFonts w:ascii="Courier New" w:hAnsi="Courier New" w:cs="Courier New"/>
                <w:sz w:val="20"/>
                <w:szCs w:val="20"/>
              </w:rPr>
              <w:br/>
              <w:t xml:space="preserve">домостроения в несъемной опалубке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"БиГ"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Полистиролбетонные блоки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"Кингисеппская домостроительная </w:t>
            </w:r>
            <w:r w:rsidRPr="00EF3AB5">
              <w:rPr>
                <w:rFonts w:ascii="Courier New" w:hAnsi="Courier New" w:cs="Courier New"/>
                <w:sz w:val="20"/>
                <w:szCs w:val="20"/>
              </w:rPr>
              <w:br/>
              <w:t xml:space="preserve">компания"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Цементно-стружечные плиты и плиты МДФ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Цементно-стружечные плиты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"ЦСП-Свирь"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Керамическая плитка облицовочная и для пола, керамическая сантехника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69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Керамическая плитка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"Керамин Санкт-Петербург"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Агломератная облицовочная плитка,   </w:t>
            </w:r>
            <w:r w:rsidRPr="00EF3AB5">
              <w:rPr>
                <w:rFonts w:ascii="Courier New" w:hAnsi="Courier New" w:cs="Courier New"/>
                <w:sz w:val="20"/>
                <w:szCs w:val="20"/>
              </w:rPr>
              <w:br/>
              <w:t xml:space="preserve">керамическая плитка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"Глебычевский керамический      </w:t>
            </w:r>
            <w:r w:rsidRPr="00EF3AB5">
              <w:rPr>
                <w:rFonts w:ascii="Courier New" w:hAnsi="Courier New" w:cs="Courier New"/>
                <w:sz w:val="20"/>
                <w:szCs w:val="20"/>
              </w:rPr>
              <w:br/>
              <w:t xml:space="preserve">завод"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Керамическая плитка облицовочная для</w:t>
            </w:r>
            <w:r w:rsidRPr="00EF3AB5">
              <w:rPr>
                <w:rFonts w:ascii="Courier New" w:hAnsi="Courier New" w:cs="Courier New"/>
                <w:sz w:val="20"/>
                <w:szCs w:val="20"/>
              </w:rPr>
              <w:br/>
              <w:t xml:space="preserve">стен и для пола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"Кварц"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Керамическая плитка для пола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"Контакт"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Керамзит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"Керамзит"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Керамическая плитка глазурованная   </w:t>
            </w:r>
            <w:r w:rsidRPr="00EF3AB5">
              <w:rPr>
                <w:rFonts w:ascii="Courier New" w:hAnsi="Courier New" w:cs="Courier New"/>
                <w:sz w:val="20"/>
                <w:szCs w:val="20"/>
              </w:rPr>
              <w:br/>
              <w:t xml:space="preserve">для облицовки стен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ОАО "Нефрит-Керамика"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Сантехнические изделия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"Рока Рус"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Кровельные материалы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76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Кровельные материалы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"Завод кровельных материалов    </w:t>
            </w:r>
            <w:r w:rsidRPr="00EF3AB5">
              <w:rPr>
                <w:rFonts w:ascii="Courier New" w:hAnsi="Courier New" w:cs="Courier New"/>
                <w:sz w:val="20"/>
                <w:szCs w:val="20"/>
              </w:rPr>
              <w:br/>
              <w:t xml:space="preserve">"Изофлекс" ООО "КИНЕФ"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77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Кровельные материалы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"Технониколь - Выборг"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78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Кровельные материалы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"Полар Инвест"                  </w:t>
            </w:r>
          </w:p>
        </w:tc>
      </w:tr>
      <w:tr w:rsidR="00EF3AB5" w:rsidRPr="00EF3AB5">
        <w:tblPrEx>
          <w:tblCellMar>
            <w:top w:w="0" w:type="dxa"/>
            <w:bottom w:w="0" w:type="dxa"/>
          </w:tblCellMar>
        </w:tblPrEx>
        <w:trPr>
          <w:trHeight w:val="400"/>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Базальтовый утеплитель Rockwool, утеплители                 </w:t>
            </w:r>
            <w:r w:rsidRPr="00EF3AB5">
              <w:rPr>
                <w:rFonts w:ascii="Courier New" w:hAnsi="Courier New" w:cs="Courier New"/>
                <w:sz w:val="20"/>
                <w:szCs w:val="20"/>
              </w:rPr>
              <w:br/>
              <w:t xml:space="preserve">              на основе пенополистирола, в том числе пеноплекс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79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Теплоизоляционные материалы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"ПО "Пеноплекс Северо-Запад"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80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Теплоизоляционные материалы на      </w:t>
            </w:r>
            <w:r w:rsidRPr="00EF3AB5">
              <w:rPr>
                <w:rFonts w:ascii="Courier New" w:hAnsi="Courier New" w:cs="Courier New"/>
                <w:sz w:val="20"/>
                <w:szCs w:val="20"/>
              </w:rPr>
              <w:br/>
              <w:t xml:space="preserve">минеральной основе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"Роквул-Север"                  </w:t>
            </w:r>
          </w:p>
        </w:tc>
      </w:tr>
      <w:tr w:rsidR="00EF3AB5" w:rsidRPr="00EF3AB5">
        <w:tblPrEx>
          <w:tblCellMar>
            <w:top w:w="0" w:type="dxa"/>
            <w:bottom w:w="0" w:type="dxa"/>
          </w:tblCellMar>
        </w:tblPrEx>
        <w:trPr>
          <w:tblCellSpacing w:w="5" w:type="nil"/>
        </w:trPr>
        <w:tc>
          <w:tcPr>
            <w:tcW w:w="9720" w:type="dxa"/>
            <w:gridSpan w:val="3"/>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           Дома деревянные из смешанных материалов различных типов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81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Деревянные конструкции для          </w:t>
            </w:r>
            <w:r w:rsidRPr="00EF3AB5">
              <w:rPr>
                <w:rFonts w:ascii="Courier New" w:hAnsi="Courier New" w:cs="Courier New"/>
                <w:sz w:val="20"/>
                <w:szCs w:val="20"/>
              </w:rPr>
              <w:br/>
              <w:t xml:space="preserve">домостроения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"Город"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82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Каркасно-панельные дома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ЗАО "Леноблдомстрой"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83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Щепоцементные плиты для монолитного </w:t>
            </w:r>
            <w:r w:rsidRPr="00EF3AB5">
              <w:rPr>
                <w:rFonts w:ascii="Courier New" w:hAnsi="Courier New" w:cs="Courier New"/>
                <w:sz w:val="20"/>
                <w:szCs w:val="20"/>
              </w:rPr>
              <w:br/>
              <w:t xml:space="preserve">домостроения в несъемной опалубке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Филиал ФПГ ОАО "ROSSTRO" -          </w:t>
            </w:r>
            <w:r w:rsidRPr="00EF3AB5">
              <w:rPr>
                <w:rFonts w:ascii="Courier New" w:hAnsi="Courier New" w:cs="Courier New"/>
                <w:sz w:val="20"/>
                <w:szCs w:val="20"/>
              </w:rPr>
              <w:br/>
              <w:t xml:space="preserve">ОАО "ROSSTRO-Velox"                 </w:t>
            </w:r>
          </w:p>
        </w:tc>
      </w:tr>
      <w:tr w:rsidR="00EF3AB5" w:rsidRPr="00EF3AB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84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Блоки щепоцементные (монолитное     </w:t>
            </w:r>
            <w:r w:rsidRPr="00EF3AB5">
              <w:rPr>
                <w:rFonts w:ascii="Courier New" w:hAnsi="Courier New" w:cs="Courier New"/>
                <w:sz w:val="20"/>
                <w:szCs w:val="20"/>
              </w:rPr>
              <w:br/>
              <w:t xml:space="preserve">домостроение в несъемной опалубке)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"БиГ"                           </w:t>
            </w:r>
          </w:p>
        </w:tc>
      </w:tr>
      <w:tr w:rsidR="00EF3AB5" w:rsidRPr="00EF3AB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85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Каркасно-панельные дома             </w:t>
            </w:r>
          </w:p>
        </w:tc>
        <w:tc>
          <w:tcPr>
            <w:tcW w:w="45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r w:rsidRPr="00EF3AB5">
              <w:rPr>
                <w:rFonts w:ascii="Courier New" w:hAnsi="Courier New" w:cs="Courier New"/>
                <w:sz w:val="20"/>
                <w:szCs w:val="20"/>
              </w:rPr>
              <w:t xml:space="preserve">ООО "Строительная компания Русь"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7</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14" w:name="Par2702"/>
      <w:bookmarkEnd w:id="14"/>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t>ЗЕМЕЛЬНЫХ УЧАСТКОВ, ПРИГОДНЫХ ДЛЯ СТРОИТЕЛЬСТВА НОВЫХ</w:t>
      </w:r>
    </w:p>
    <w:p w:rsidR="00EF3AB5" w:rsidRPr="00EF3AB5" w:rsidRDefault="00EF3AB5">
      <w:pPr>
        <w:widowControl w:val="0"/>
        <w:autoSpaceDE w:val="0"/>
        <w:autoSpaceDN w:val="0"/>
        <w:adjustRightInd w:val="0"/>
        <w:jc w:val="center"/>
        <w:rPr>
          <w:szCs w:val="28"/>
        </w:rPr>
      </w:pPr>
      <w:r w:rsidRPr="00EF3AB5">
        <w:rPr>
          <w:szCs w:val="28"/>
        </w:rPr>
        <w:t>ПРЕДПРИЯТИЙ ПРОМЫШЛЕННОСТИ СТРОИТЕЛЬНЫХ МАТЕРИАЛОВ, ИЗДЕЛИЙ</w:t>
      </w:r>
    </w:p>
    <w:p w:rsidR="00EF3AB5" w:rsidRPr="00EF3AB5" w:rsidRDefault="00EF3AB5">
      <w:pPr>
        <w:widowControl w:val="0"/>
        <w:autoSpaceDE w:val="0"/>
        <w:autoSpaceDN w:val="0"/>
        <w:adjustRightInd w:val="0"/>
        <w:jc w:val="center"/>
        <w:rPr>
          <w:szCs w:val="28"/>
        </w:rPr>
      </w:pPr>
      <w:r w:rsidRPr="00EF3AB5">
        <w:rPr>
          <w:szCs w:val="28"/>
        </w:rPr>
        <w:t>И КОНСТРУКЦИЙ, ОБЕСПЕЧЕННЫХ НЕОБХОДИМОЙ ИНФРАСТРУКТУРОЙ</w:t>
      </w:r>
    </w:p>
    <w:p w:rsidR="00EF3AB5" w:rsidRPr="00EF3AB5" w:rsidRDefault="00EF3AB5">
      <w:pPr>
        <w:widowControl w:val="0"/>
        <w:autoSpaceDE w:val="0"/>
        <w:autoSpaceDN w:val="0"/>
        <w:adjustRightInd w:val="0"/>
        <w:jc w:val="center"/>
        <w:rPr>
          <w:szCs w:val="28"/>
        </w:rPr>
      </w:pPr>
      <w:r w:rsidRPr="00EF3AB5">
        <w:rPr>
          <w:szCs w:val="28"/>
        </w:rPr>
        <w:t>ИЛИ ИМЕЮЩИХ ПЕРСПЕКТИВНЫЕ ВОЗМОЖНОСТИ ДЛЯ ОБЕСПЕЧЕНИЯ</w:t>
      </w:r>
    </w:p>
    <w:p w:rsidR="00EF3AB5" w:rsidRPr="00EF3AB5" w:rsidRDefault="00EF3AB5">
      <w:pPr>
        <w:widowControl w:val="0"/>
        <w:autoSpaceDE w:val="0"/>
        <w:autoSpaceDN w:val="0"/>
        <w:adjustRightInd w:val="0"/>
        <w:jc w:val="center"/>
        <w:rPr>
          <w:szCs w:val="28"/>
        </w:rPr>
      </w:pPr>
      <w:r w:rsidRPr="00EF3AB5">
        <w:rPr>
          <w:szCs w:val="28"/>
        </w:rPr>
        <w:t>ИНФРАСТРУКТУРОЙ, НА ТЕРРИТОРИИ ЛЕНИНГРАДСКОЙ ОБЛАСТИ</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1920"/>
        <w:gridCol w:w="768"/>
        <w:gridCol w:w="1824"/>
        <w:gridCol w:w="2592"/>
        <w:gridCol w:w="2112"/>
      </w:tblGrid>
      <w:tr w:rsidR="00EF3AB5" w:rsidRPr="00EF3AB5">
        <w:tblPrEx>
          <w:tblCellMar>
            <w:top w:w="0" w:type="dxa"/>
            <w:bottom w:w="0" w:type="dxa"/>
          </w:tblCellMar>
        </w:tblPrEx>
        <w:trPr>
          <w:trHeight w:val="288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 N </w:t>
            </w:r>
            <w:r w:rsidRPr="00EF3AB5">
              <w:rPr>
                <w:rFonts w:ascii="Courier New" w:hAnsi="Courier New" w:cs="Courier New"/>
                <w:sz w:val="16"/>
                <w:szCs w:val="16"/>
              </w:rPr>
              <w:br/>
              <w:t>п/п</w:t>
            </w:r>
          </w:p>
        </w:tc>
        <w:tc>
          <w:tcPr>
            <w:tcW w:w="192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Земельные участки,</w:t>
            </w:r>
            <w:r w:rsidRPr="00EF3AB5">
              <w:rPr>
                <w:rFonts w:ascii="Courier New" w:hAnsi="Courier New" w:cs="Courier New"/>
                <w:sz w:val="16"/>
                <w:szCs w:val="16"/>
              </w:rPr>
              <w:br/>
              <w:t xml:space="preserve">пригодные для     </w:t>
            </w:r>
            <w:r w:rsidRPr="00EF3AB5">
              <w:rPr>
                <w:rFonts w:ascii="Courier New" w:hAnsi="Courier New" w:cs="Courier New"/>
                <w:sz w:val="16"/>
                <w:szCs w:val="16"/>
              </w:rPr>
              <w:br/>
              <w:t xml:space="preserve">строительства     </w:t>
            </w:r>
            <w:r w:rsidRPr="00EF3AB5">
              <w:rPr>
                <w:rFonts w:ascii="Courier New" w:hAnsi="Courier New" w:cs="Courier New"/>
                <w:sz w:val="16"/>
                <w:szCs w:val="16"/>
              </w:rPr>
              <w:br/>
              <w:t xml:space="preserve">новых предприятий </w:t>
            </w:r>
            <w:r w:rsidRPr="00EF3AB5">
              <w:rPr>
                <w:rFonts w:ascii="Courier New" w:hAnsi="Courier New" w:cs="Courier New"/>
                <w:sz w:val="16"/>
                <w:szCs w:val="16"/>
              </w:rPr>
              <w:br/>
              <w:t xml:space="preserve">промышленности    </w:t>
            </w:r>
            <w:r w:rsidRPr="00EF3AB5">
              <w:rPr>
                <w:rFonts w:ascii="Courier New" w:hAnsi="Courier New" w:cs="Courier New"/>
                <w:sz w:val="16"/>
                <w:szCs w:val="16"/>
              </w:rPr>
              <w:br/>
              <w:t xml:space="preserve">строительных      </w:t>
            </w:r>
            <w:r w:rsidRPr="00EF3AB5">
              <w:rPr>
                <w:rFonts w:ascii="Courier New" w:hAnsi="Courier New" w:cs="Courier New"/>
                <w:sz w:val="16"/>
                <w:szCs w:val="16"/>
              </w:rPr>
              <w:br/>
              <w:t xml:space="preserve">материалов, изде- </w:t>
            </w:r>
            <w:r w:rsidRPr="00EF3AB5">
              <w:rPr>
                <w:rFonts w:ascii="Courier New" w:hAnsi="Courier New" w:cs="Courier New"/>
                <w:sz w:val="16"/>
                <w:szCs w:val="16"/>
              </w:rPr>
              <w:br/>
              <w:t>лий и конструкций,</w:t>
            </w:r>
            <w:r w:rsidRPr="00EF3AB5">
              <w:rPr>
                <w:rFonts w:ascii="Courier New" w:hAnsi="Courier New" w:cs="Courier New"/>
                <w:sz w:val="16"/>
                <w:szCs w:val="16"/>
              </w:rPr>
              <w:br/>
              <w:t xml:space="preserve">обеспеченные      </w:t>
            </w:r>
            <w:r w:rsidRPr="00EF3AB5">
              <w:rPr>
                <w:rFonts w:ascii="Courier New" w:hAnsi="Courier New" w:cs="Courier New"/>
                <w:sz w:val="16"/>
                <w:szCs w:val="16"/>
              </w:rPr>
              <w:br/>
              <w:t xml:space="preserve">необходимой       </w:t>
            </w:r>
            <w:r w:rsidRPr="00EF3AB5">
              <w:rPr>
                <w:rFonts w:ascii="Courier New" w:hAnsi="Courier New" w:cs="Courier New"/>
                <w:sz w:val="16"/>
                <w:szCs w:val="16"/>
              </w:rPr>
              <w:br/>
              <w:t xml:space="preserve">инфраструктурой   </w:t>
            </w:r>
            <w:r w:rsidRPr="00EF3AB5">
              <w:rPr>
                <w:rFonts w:ascii="Courier New" w:hAnsi="Courier New" w:cs="Courier New"/>
                <w:sz w:val="16"/>
                <w:szCs w:val="16"/>
              </w:rPr>
              <w:br/>
              <w:t xml:space="preserve">или имеющие       </w:t>
            </w:r>
            <w:r w:rsidRPr="00EF3AB5">
              <w:rPr>
                <w:rFonts w:ascii="Courier New" w:hAnsi="Courier New" w:cs="Courier New"/>
                <w:sz w:val="16"/>
                <w:szCs w:val="16"/>
              </w:rPr>
              <w:br/>
              <w:t xml:space="preserve">перспективные     </w:t>
            </w:r>
            <w:r w:rsidRPr="00EF3AB5">
              <w:rPr>
                <w:rFonts w:ascii="Courier New" w:hAnsi="Courier New" w:cs="Courier New"/>
                <w:sz w:val="16"/>
                <w:szCs w:val="16"/>
              </w:rPr>
              <w:br/>
              <w:t xml:space="preserve">возможности для   </w:t>
            </w:r>
            <w:r w:rsidRPr="00EF3AB5">
              <w:rPr>
                <w:rFonts w:ascii="Courier New" w:hAnsi="Courier New" w:cs="Courier New"/>
                <w:sz w:val="16"/>
                <w:szCs w:val="16"/>
              </w:rPr>
              <w:br/>
              <w:t xml:space="preserve">обеспечения       </w:t>
            </w:r>
            <w:r w:rsidRPr="00EF3AB5">
              <w:rPr>
                <w:rFonts w:ascii="Courier New" w:hAnsi="Courier New" w:cs="Courier New"/>
                <w:sz w:val="16"/>
                <w:szCs w:val="16"/>
              </w:rPr>
              <w:br/>
              <w:t xml:space="preserve">инфраструктурой   </w:t>
            </w:r>
            <w:r w:rsidRPr="00EF3AB5">
              <w:rPr>
                <w:rFonts w:ascii="Courier New" w:hAnsi="Courier New" w:cs="Courier New"/>
                <w:sz w:val="16"/>
                <w:szCs w:val="16"/>
              </w:rPr>
              <w:br/>
              <w:t xml:space="preserve">(адрес, месторас- </w:t>
            </w:r>
            <w:r w:rsidRPr="00EF3AB5">
              <w:rPr>
                <w:rFonts w:ascii="Courier New" w:hAnsi="Courier New" w:cs="Courier New"/>
                <w:sz w:val="16"/>
                <w:szCs w:val="16"/>
              </w:rPr>
              <w:br/>
              <w:t xml:space="preserve">положение)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Пло-  </w:t>
            </w:r>
            <w:r w:rsidRPr="00EF3AB5">
              <w:rPr>
                <w:rFonts w:ascii="Courier New" w:hAnsi="Courier New" w:cs="Courier New"/>
                <w:sz w:val="16"/>
                <w:szCs w:val="16"/>
              </w:rPr>
              <w:br/>
              <w:t xml:space="preserve">щадь  </w:t>
            </w:r>
            <w:r w:rsidRPr="00EF3AB5">
              <w:rPr>
                <w:rFonts w:ascii="Courier New" w:hAnsi="Courier New" w:cs="Courier New"/>
                <w:sz w:val="16"/>
                <w:szCs w:val="16"/>
              </w:rPr>
              <w:br/>
              <w:t xml:space="preserve">зе-   </w:t>
            </w:r>
            <w:r w:rsidRPr="00EF3AB5">
              <w:rPr>
                <w:rFonts w:ascii="Courier New" w:hAnsi="Courier New" w:cs="Courier New"/>
                <w:sz w:val="16"/>
                <w:szCs w:val="16"/>
              </w:rPr>
              <w:br/>
              <w:t xml:space="preserve">мель- </w:t>
            </w:r>
            <w:r w:rsidRPr="00EF3AB5">
              <w:rPr>
                <w:rFonts w:ascii="Courier New" w:hAnsi="Courier New" w:cs="Courier New"/>
                <w:sz w:val="16"/>
                <w:szCs w:val="16"/>
              </w:rPr>
              <w:br/>
              <w:t xml:space="preserve">ного  </w:t>
            </w:r>
            <w:r w:rsidRPr="00EF3AB5">
              <w:rPr>
                <w:rFonts w:ascii="Courier New" w:hAnsi="Courier New" w:cs="Courier New"/>
                <w:sz w:val="16"/>
                <w:szCs w:val="16"/>
              </w:rPr>
              <w:br/>
              <w:t>участ-</w:t>
            </w:r>
            <w:r w:rsidRPr="00EF3AB5">
              <w:rPr>
                <w:rFonts w:ascii="Courier New" w:hAnsi="Courier New" w:cs="Courier New"/>
                <w:sz w:val="16"/>
                <w:szCs w:val="16"/>
              </w:rPr>
              <w:br/>
              <w:t xml:space="preserve">ка    </w:t>
            </w:r>
            <w:r w:rsidRPr="00EF3AB5">
              <w:rPr>
                <w:rFonts w:ascii="Courier New" w:hAnsi="Courier New" w:cs="Courier New"/>
                <w:sz w:val="16"/>
                <w:szCs w:val="16"/>
              </w:rPr>
              <w:br/>
              <w:t xml:space="preserve">(га)  </w:t>
            </w:r>
          </w:p>
        </w:tc>
        <w:tc>
          <w:tcPr>
            <w:tcW w:w="182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Собственник,   </w:t>
            </w:r>
            <w:r w:rsidRPr="00EF3AB5">
              <w:rPr>
                <w:rFonts w:ascii="Courier New" w:hAnsi="Courier New" w:cs="Courier New"/>
                <w:sz w:val="16"/>
                <w:szCs w:val="16"/>
              </w:rPr>
              <w:br/>
              <w:t xml:space="preserve">  пользователь   </w:t>
            </w:r>
            <w:r w:rsidRPr="00EF3AB5">
              <w:rPr>
                <w:rFonts w:ascii="Courier New" w:hAnsi="Courier New" w:cs="Courier New"/>
                <w:sz w:val="16"/>
                <w:szCs w:val="16"/>
              </w:rPr>
              <w:br/>
              <w:t xml:space="preserve">   земельного    </w:t>
            </w:r>
            <w:r w:rsidRPr="00EF3AB5">
              <w:rPr>
                <w:rFonts w:ascii="Courier New" w:hAnsi="Courier New" w:cs="Courier New"/>
                <w:sz w:val="16"/>
                <w:szCs w:val="16"/>
              </w:rPr>
              <w:br/>
              <w:t xml:space="preserve">     участка     </w:t>
            </w:r>
            <w:r w:rsidRPr="00EF3AB5">
              <w:rPr>
                <w:rFonts w:ascii="Courier New" w:hAnsi="Courier New" w:cs="Courier New"/>
                <w:sz w:val="16"/>
                <w:szCs w:val="16"/>
              </w:rPr>
              <w:br/>
              <w:t xml:space="preserve">  (федеральные   </w:t>
            </w:r>
            <w:r w:rsidRPr="00EF3AB5">
              <w:rPr>
                <w:rFonts w:ascii="Courier New" w:hAnsi="Courier New" w:cs="Courier New"/>
                <w:sz w:val="16"/>
                <w:szCs w:val="16"/>
              </w:rPr>
              <w:br/>
              <w:t xml:space="preserve">     земли,      </w:t>
            </w:r>
            <w:r w:rsidRPr="00EF3AB5">
              <w:rPr>
                <w:rFonts w:ascii="Courier New" w:hAnsi="Courier New" w:cs="Courier New"/>
                <w:sz w:val="16"/>
                <w:szCs w:val="16"/>
              </w:rPr>
              <w:br/>
              <w:t xml:space="preserve">   в том числе   </w:t>
            </w:r>
            <w:r w:rsidRPr="00EF3AB5">
              <w:rPr>
                <w:rFonts w:ascii="Courier New" w:hAnsi="Courier New" w:cs="Courier New"/>
                <w:sz w:val="16"/>
                <w:szCs w:val="16"/>
              </w:rPr>
              <w:br/>
              <w:t xml:space="preserve">  принадлежащие  </w:t>
            </w:r>
            <w:r w:rsidRPr="00EF3AB5">
              <w:rPr>
                <w:rFonts w:ascii="Courier New" w:hAnsi="Courier New" w:cs="Courier New"/>
                <w:sz w:val="16"/>
                <w:szCs w:val="16"/>
              </w:rPr>
              <w:br/>
              <w:t xml:space="preserve">   Минобороны    </w:t>
            </w:r>
            <w:r w:rsidRPr="00EF3AB5">
              <w:rPr>
                <w:rFonts w:ascii="Courier New" w:hAnsi="Courier New" w:cs="Courier New"/>
                <w:sz w:val="16"/>
                <w:szCs w:val="16"/>
              </w:rPr>
              <w:br/>
              <w:t xml:space="preserve">     России;     </w:t>
            </w:r>
            <w:r w:rsidRPr="00EF3AB5">
              <w:rPr>
                <w:rFonts w:ascii="Courier New" w:hAnsi="Courier New" w:cs="Courier New"/>
                <w:sz w:val="16"/>
                <w:szCs w:val="16"/>
              </w:rPr>
              <w:br/>
              <w:t xml:space="preserve">  муниципальные  </w:t>
            </w:r>
            <w:r w:rsidRPr="00EF3AB5">
              <w:rPr>
                <w:rFonts w:ascii="Courier New" w:hAnsi="Courier New" w:cs="Courier New"/>
                <w:sz w:val="16"/>
                <w:szCs w:val="16"/>
              </w:rPr>
              <w:br/>
              <w:t xml:space="preserve"> земли и земли,  </w:t>
            </w:r>
            <w:r w:rsidRPr="00EF3AB5">
              <w:rPr>
                <w:rFonts w:ascii="Courier New" w:hAnsi="Courier New" w:cs="Courier New"/>
                <w:sz w:val="16"/>
                <w:szCs w:val="16"/>
              </w:rPr>
              <w:br/>
              <w:t xml:space="preserve">   находящиеся   </w:t>
            </w:r>
            <w:r w:rsidRPr="00EF3AB5">
              <w:rPr>
                <w:rFonts w:ascii="Courier New" w:hAnsi="Courier New" w:cs="Courier New"/>
                <w:sz w:val="16"/>
                <w:szCs w:val="16"/>
              </w:rPr>
              <w:br/>
              <w:t xml:space="preserve">  в пользовании  </w:t>
            </w:r>
            <w:r w:rsidRPr="00EF3AB5">
              <w:rPr>
                <w:rFonts w:ascii="Courier New" w:hAnsi="Courier New" w:cs="Courier New"/>
                <w:sz w:val="16"/>
                <w:szCs w:val="16"/>
              </w:rPr>
              <w:br/>
              <w:t xml:space="preserve">  частных лиц)   </w:t>
            </w:r>
          </w:p>
        </w:tc>
        <w:tc>
          <w:tcPr>
            <w:tcW w:w="259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Обеспеченность земельного</w:t>
            </w:r>
            <w:r w:rsidRPr="00EF3AB5">
              <w:rPr>
                <w:rFonts w:ascii="Courier New" w:hAnsi="Courier New" w:cs="Courier New"/>
                <w:sz w:val="16"/>
                <w:szCs w:val="16"/>
              </w:rPr>
              <w:br/>
              <w:t xml:space="preserve">   участка инженерной    </w:t>
            </w:r>
            <w:r w:rsidRPr="00EF3AB5">
              <w:rPr>
                <w:rFonts w:ascii="Courier New" w:hAnsi="Courier New" w:cs="Courier New"/>
                <w:sz w:val="16"/>
                <w:szCs w:val="16"/>
              </w:rPr>
              <w:br/>
              <w:t xml:space="preserve">     инфраструктурой     </w:t>
            </w:r>
          </w:p>
        </w:tc>
        <w:tc>
          <w:tcPr>
            <w:tcW w:w="211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Наличие       </w:t>
            </w:r>
            <w:r w:rsidRPr="00EF3AB5">
              <w:rPr>
                <w:rFonts w:ascii="Courier New" w:hAnsi="Courier New" w:cs="Courier New"/>
                <w:sz w:val="16"/>
                <w:szCs w:val="16"/>
              </w:rPr>
              <w:br/>
              <w:t xml:space="preserve">минерально-сырьевой </w:t>
            </w:r>
            <w:r w:rsidRPr="00EF3AB5">
              <w:rPr>
                <w:rFonts w:ascii="Courier New" w:hAnsi="Courier New" w:cs="Courier New"/>
                <w:sz w:val="16"/>
                <w:szCs w:val="16"/>
              </w:rPr>
              <w:br/>
              <w:t xml:space="preserve">        базы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Бокситогорский район                                     </w:t>
            </w:r>
          </w:p>
        </w:tc>
      </w:tr>
      <w:tr w:rsidR="00EF3AB5" w:rsidRPr="00EF3AB5">
        <w:tblPrEx>
          <w:tblCellMar>
            <w:top w:w="0" w:type="dxa"/>
            <w:bottom w:w="0" w:type="dxa"/>
          </w:tblCellMar>
        </w:tblPrEx>
        <w:trPr>
          <w:trHeight w:val="22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 районе  </w:t>
            </w:r>
            <w:r w:rsidRPr="00EF3AB5">
              <w:rPr>
                <w:rFonts w:ascii="Courier New" w:hAnsi="Courier New" w:cs="Courier New"/>
                <w:sz w:val="16"/>
                <w:szCs w:val="16"/>
              </w:rPr>
              <w:br/>
              <w:t xml:space="preserve">рудника N 14      </w:t>
            </w:r>
            <w:r w:rsidRPr="00EF3AB5">
              <w:rPr>
                <w:rFonts w:ascii="Courier New" w:hAnsi="Courier New" w:cs="Courier New"/>
                <w:sz w:val="16"/>
                <w:szCs w:val="16"/>
              </w:rPr>
              <w:br/>
              <w:t xml:space="preserve">Бокситогорского   </w:t>
            </w:r>
            <w:r w:rsidRPr="00EF3AB5">
              <w:rPr>
                <w:rFonts w:ascii="Courier New" w:hAnsi="Courier New" w:cs="Courier New"/>
                <w:sz w:val="16"/>
                <w:szCs w:val="16"/>
              </w:rPr>
              <w:br/>
              <w:t xml:space="preserve">глиноземного      </w:t>
            </w:r>
            <w:r w:rsidRPr="00EF3AB5">
              <w:rPr>
                <w:rFonts w:ascii="Courier New" w:hAnsi="Courier New" w:cs="Courier New"/>
                <w:sz w:val="16"/>
                <w:szCs w:val="16"/>
              </w:rPr>
              <w:br/>
              <w:t xml:space="preserve">завода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федеральная      </w:t>
            </w:r>
            <w:r w:rsidRPr="00EF3AB5">
              <w:rPr>
                <w:rFonts w:ascii="Courier New" w:hAnsi="Courier New" w:cs="Courier New"/>
                <w:sz w:val="16"/>
                <w:szCs w:val="16"/>
              </w:rPr>
              <w:br/>
              <w:t xml:space="preserve">собственность,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водоснабжение автономное </w:t>
            </w:r>
            <w:r w:rsidRPr="00EF3AB5">
              <w:rPr>
                <w:rFonts w:ascii="Courier New" w:hAnsi="Courier New" w:cs="Courier New"/>
                <w:sz w:val="16"/>
                <w:szCs w:val="16"/>
              </w:rPr>
              <w:br/>
              <w:t xml:space="preserve">(скважины, обводненный   </w:t>
            </w:r>
            <w:r w:rsidRPr="00EF3AB5">
              <w:rPr>
                <w:rFonts w:ascii="Courier New" w:hAnsi="Courier New" w:cs="Courier New"/>
                <w:sz w:val="16"/>
                <w:szCs w:val="16"/>
              </w:rPr>
              <w:br/>
              <w:t xml:space="preserve">карьер), канализация     </w:t>
            </w:r>
            <w:r w:rsidRPr="00EF3AB5">
              <w:rPr>
                <w:rFonts w:ascii="Courier New" w:hAnsi="Courier New" w:cs="Courier New"/>
                <w:sz w:val="16"/>
                <w:szCs w:val="16"/>
              </w:rPr>
              <w:br/>
              <w:t xml:space="preserve">автономная (локальные    </w:t>
            </w:r>
            <w:r w:rsidRPr="00EF3AB5">
              <w:rPr>
                <w:rFonts w:ascii="Courier New" w:hAnsi="Courier New" w:cs="Courier New"/>
                <w:sz w:val="16"/>
                <w:szCs w:val="16"/>
              </w:rPr>
              <w:br/>
              <w:t xml:space="preserve">очистные сооружения),    </w:t>
            </w:r>
            <w:r w:rsidRPr="00EF3AB5">
              <w:rPr>
                <w:rFonts w:ascii="Courier New" w:hAnsi="Courier New" w:cs="Courier New"/>
                <w:sz w:val="16"/>
                <w:szCs w:val="16"/>
              </w:rPr>
              <w:br/>
              <w:t xml:space="preserve">газоснабжение (500 м до  </w:t>
            </w:r>
            <w:r w:rsidRPr="00EF3AB5">
              <w:rPr>
                <w:rFonts w:ascii="Courier New" w:hAnsi="Courier New" w:cs="Courier New"/>
                <w:sz w:val="16"/>
                <w:szCs w:val="16"/>
              </w:rPr>
              <w:br/>
              <w:t xml:space="preserve">магистрального           </w:t>
            </w:r>
            <w:r w:rsidRPr="00EF3AB5">
              <w:rPr>
                <w:rFonts w:ascii="Courier New" w:hAnsi="Courier New" w:cs="Courier New"/>
                <w:sz w:val="16"/>
                <w:szCs w:val="16"/>
              </w:rPr>
              <w:br/>
              <w:t xml:space="preserve">газопровода со           </w:t>
            </w:r>
            <w:r w:rsidRPr="00EF3AB5">
              <w:rPr>
                <w:rFonts w:ascii="Courier New" w:hAnsi="Courier New" w:cs="Courier New"/>
                <w:sz w:val="16"/>
                <w:szCs w:val="16"/>
              </w:rPr>
              <w:br/>
              <w:t xml:space="preserve">строительством ГРП),     </w:t>
            </w:r>
            <w:r w:rsidRPr="00EF3AB5">
              <w:rPr>
                <w:rFonts w:ascii="Courier New" w:hAnsi="Courier New" w:cs="Courier New"/>
                <w:sz w:val="16"/>
                <w:szCs w:val="16"/>
              </w:rPr>
              <w:br/>
              <w:t xml:space="preserve">электроснабжение - вдоль </w:t>
            </w:r>
            <w:r w:rsidRPr="00EF3AB5">
              <w:rPr>
                <w:rFonts w:ascii="Courier New" w:hAnsi="Courier New" w:cs="Courier New"/>
                <w:sz w:val="16"/>
                <w:szCs w:val="16"/>
              </w:rPr>
              <w:br/>
              <w:t xml:space="preserve">участка проходит         </w:t>
            </w:r>
            <w:r w:rsidRPr="00EF3AB5">
              <w:rPr>
                <w:rFonts w:ascii="Courier New" w:hAnsi="Courier New" w:cs="Courier New"/>
                <w:sz w:val="16"/>
                <w:szCs w:val="16"/>
              </w:rPr>
              <w:br/>
              <w:t xml:space="preserve">ЛЭП 10 кВ, ЛЭП 110 кВ    </w:t>
            </w:r>
            <w:r w:rsidRPr="00EF3AB5">
              <w:rPr>
                <w:rFonts w:ascii="Courier New" w:hAnsi="Courier New" w:cs="Courier New"/>
                <w:sz w:val="16"/>
                <w:szCs w:val="16"/>
              </w:rPr>
              <w:br/>
              <w:t xml:space="preserve">(3,5 км)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Синенковское        </w:t>
            </w:r>
            <w:r w:rsidRPr="00EF3AB5">
              <w:rPr>
                <w:rFonts w:ascii="Courier New" w:hAnsi="Courier New" w:cs="Courier New"/>
                <w:sz w:val="16"/>
                <w:szCs w:val="16"/>
              </w:rPr>
              <w:br/>
              <w:t xml:space="preserve">месторождение глин  </w:t>
            </w:r>
            <w:r w:rsidRPr="00EF3AB5">
              <w:rPr>
                <w:rFonts w:ascii="Courier New" w:hAnsi="Courier New" w:cs="Courier New"/>
                <w:sz w:val="16"/>
                <w:szCs w:val="16"/>
              </w:rPr>
              <w:br/>
              <w:t xml:space="preserve">(пос. Синенка, 2 км </w:t>
            </w:r>
            <w:r w:rsidRPr="00EF3AB5">
              <w:rPr>
                <w:rFonts w:ascii="Courier New" w:hAnsi="Courier New" w:cs="Courier New"/>
                <w:sz w:val="16"/>
                <w:szCs w:val="16"/>
              </w:rPr>
              <w:br/>
              <w:t xml:space="preserve">от г. Пикалево);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"Бережок" (вблизи   </w:t>
            </w:r>
            <w:r w:rsidRPr="00EF3AB5">
              <w:rPr>
                <w:rFonts w:ascii="Courier New" w:hAnsi="Courier New" w:cs="Courier New"/>
                <w:sz w:val="16"/>
                <w:szCs w:val="16"/>
              </w:rPr>
              <w:br/>
              <w:t xml:space="preserve">пос. Мыза, южная    </w:t>
            </w:r>
            <w:r w:rsidRPr="00EF3AB5">
              <w:rPr>
                <w:rFonts w:ascii="Courier New" w:hAnsi="Courier New" w:cs="Courier New"/>
                <w:sz w:val="16"/>
                <w:szCs w:val="16"/>
              </w:rPr>
              <w:br/>
              <w:t xml:space="preserve">часть               </w:t>
            </w:r>
            <w:r w:rsidRPr="00EF3AB5">
              <w:rPr>
                <w:rFonts w:ascii="Courier New" w:hAnsi="Courier New" w:cs="Courier New"/>
                <w:sz w:val="16"/>
                <w:szCs w:val="16"/>
              </w:rPr>
              <w:br/>
              <w:t xml:space="preserve">Бокситогорского     </w:t>
            </w:r>
            <w:r w:rsidRPr="00EF3AB5">
              <w:rPr>
                <w:rFonts w:ascii="Courier New" w:hAnsi="Courier New" w:cs="Courier New"/>
                <w:sz w:val="16"/>
                <w:szCs w:val="16"/>
              </w:rPr>
              <w:br/>
              <w:t xml:space="preserve">района);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"Бочево" (пос.      </w:t>
            </w:r>
            <w:r w:rsidRPr="00EF3AB5">
              <w:rPr>
                <w:rFonts w:ascii="Courier New" w:hAnsi="Courier New" w:cs="Courier New"/>
                <w:sz w:val="16"/>
                <w:szCs w:val="16"/>
              </w:rPr>
              <w:br/>
              <w:t>Березовики, 12 км от</w:t>
            </w:r>
            <w:r w:rsidRPr="00EF3AB5">
              <w:rPr>
                <w:rFonts w:ascii="Courier New" w:hAnsi="Courier New" w:cs="Courier New"/>
                <w:sz w:val="16"/>
                <w:szCs w:val="16"/>
              </w:rPr>
              <w:br/>
              <w:t xml:space="preserve">г. Бокситогорска);  </w:t>
            </w:r>
            <w:r w:rsidRPr="00EF3AB5">
              <w:rPr>
                <w:rFonts w:ascii="Courier New" w:hAnsi="Courier New" w:cs="Courier New"/>
                <w:sz w:val="16"/>
                <w:szCs w:val="16"/>
              </w:rPr>
              <w:br/>
              <w:t xml:space="preserve">месторождения песка </w:t>
            </w:r>
            <w:r w:rsidRPr="00EF3AB5">
              <w:rPr>
                <w:rFonts w:ascii="Courier New" w:hAnsi="Courier New" w:cs="Courier New"/>
                <w:sz w:val="16"/>
                <w:szCs w:val="16"/>
              </w:rPr>
              <w:br/>
              <w:t xml:space="preserve">"Горюн" (рядом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"Бережок", 3 км     </w:t>
            </w:r>
            <w:r w:rsidRPr="00EF3AB5">
              <w:rPr>
                <w:rFonts w:ascii="Courier New" w:hAnsi="Courier New" w:cs="Courier New"/>
                <w:sz w:val="16"/>
                <w:szCs w:val="16"/>
              </w:rPr>
              <w:br/>
              <w:t xml:space="preserve">от пос. Забелье),   </w:t>
            </w:r>
            <w:r w:rsidRPr="00EF3AB5">
              <w:rPr>
                <w:rFonts w:ascii="Courier New" w:hAnsi="Courier New" w:cs="Courier New"/>
                <w:sz w:val="16"/>
                <w:szCs w:val="16"/>
              </w:rPr>
              <w:br/>
              <w:t xml:space="preserve">"Кобелево 3"        </w:t>
            </w:r>
            <w:r w:rsidRPr="00EF3AB5">
              <w:rPr>
                <w:rFonts w:ascii="Courier New" w:hAnsi="Courier New" w:cs="Courier New"/>
                <w:sz w:val="16"/>
                <w:szCs w:val="16"/>
              </w:rPr>
              <w:br/>
              <w:t xml:space="preserve">(3 км от пос.       </w:t>
            </w:r>
            <w:r w:rsidRPr="00EF3AB5">
              <w:rPr>
                <w:rFonts w:ascii="Courier New" w:hAnsi="Courier New" w:cs="Courier New"/>
                <w:sz w:val="16"/>
                <w:szCs w:val="16"/>
              </w:rPr>
              <w:br/>
              <w:t xml:space="preserve">Соминский завод     </w:t>
            </w:r>
            <w:r w:rsidRPr="00EF3AB5">
              <w:rPr>
                <w:rFonts w:ascii="Courier New" w:hAnsi="Courier New" w:cs="Courier New"/>
                <w:sz w:val="16"/>
                <w:szCs w:val="16"/>
              </w:rPr>
              <w:br/>
              <w:t xml:space="preserve">(500 м от пос.      </w:t>
            </w:r>
            <w:r w:rsidRPr="00EF3AB5">
              <w:rPr>
                <w:rFonts w:ascii="Courier New" w:hAnsi="Courier New" w:cs="Courier New"/>
                <w:sz w:val="16"/>
                <w:szCs w:val="16"/>
              </w:rPr>
              <w:br/>
              <w:t xml:space="preserve">Сомино),            </w:t>
            </w:r>
            <w:r w:rsidRPr="00EF3AB5">
              <w:rPr>
                <w:rFonts w:ascii="Courier New" w:hAnsi="Courier New" w:cs="Courier New"/>
                <w:sz w:val="16"/>
                <w:szCs w:val="16"/>
              </w:rPr>
              <w:br/>
              <w:t xml:space="preserve">"Турандино" -       </w:t>
            </w:r>
            <w:r w:rsidRPr="00EF3AB5">
              <w:rPr>
                <w:rFonts w:ascii="Courier New" w:hAnsi="Courier New" w:cs="Courier New"/>
                <w:sz w:val="16"/>
                <w:szCs w:val="16"/>
              </w:rPr>
              <w:br/>
              <w:t xml:space="preserve">кварцевый песок     </w:t>
            </w:r>
            <w:r w:rsidRPr="00EF3AB5">
              <w:rPr>
                <w:rFonts w:ascii="Courier New" w:hAnsi="Courier New" w:cs="Courier New"/>
                <w:sz w:val="16"/>
                <w:szCs w:val="16"/>
              </w:rPr>
              <w:br/>
              <w:t xml:space="preserve">(пос. Турандино,    </w:t>
            </w:r>
            <w:r w:rsidRPr="00EF3AB5">
              <w:rPr>
                <w:rFonts w:ascii="Courier New" w:hAnsi="Courier New" w:cs="Courier New"/>
                <w:sz w:val="16"/>
                <w:szCs w:val="16"/>
              </w:rPr>
              <w:br/>
              <w:t xml:space="preserve">южная часть         </w:t>
            </w:r>
            <w:r w:rsidRPr="00EF3AB5">
              <w:rPr>
                <w:rFonts w:ascii="Courier New" w:hAnsi="Courier New" w:cs="Courier New"/>
                <w:sz w:val="16"/>
                <w:szCs w:val="16"/>
              </w:rPr>
              <w:br/>
              <w:t xml:space="preserve">Бокситогорского     </w:t>
            </w:r>
            <w:r w:rsidRPr="00EF3AB5">
              <w:rPr>
                <w:rFonts w:ascii="Courier New" w:hAnsi="Courier New" w:cs="Courier New"/>
                <w:sz w:val="16"/>
                <w:szCs w:val="16"/>
              </w:rPr>
              <w:br/>
              <w:t xml:space="preserve">района)             </w:t>
            </w:r>
          </w:p>
        </w:tc>
      </w:tr>
      <w:tr w:rsidR="00EF3AB5" w:rsidRPr="00EF3AB5">
        <w:tblPrEx>
          <w:tblCellMar>
            <w:top w:w="0" w:type="dxa"/>
            <w:bottom w:w="0" w:type="dxa"/>
          </w:tblCellMar>
        </w:tblPrEx>
        <w:trPr>
          <w:trHeight w:val="25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дер.   </w:t>
            </w:r>
            <w:r w:rsidRPr="00EF3AB5">
              <w:rPr>
                <w:rFonts w:ascii="Courier New" w:hAnsi="Courier New" w:cs="Courier New"/>
                <w:sz w:val="16"/>
                <w:szCs w:val="16"/>
              </w:rPr>
              <w:br/>
              <w:t xml:space="preserve">Чудцы,            </w:t>
            </w:r>
            <w:r w:rsidRPr="00EF3AB5">
              <w:rPr>
                <w:rFonts w:ascii="Courier New" w:hAnsi="Courier New" w:cs="Courier New"/>
                <w:sz w:val="16"/>
                <w:szCs w:val="16"/>
              </w:rPr>
              <w:br/>
              <w:t xml:space="preserve">Самойловское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электроснабжение - вдоль </w:t>
            </w:r>
            <w:r w:rsidRPr="00EF3AB5">
              <w:rPr>
                <w:rFonts w:ascii="Courier New" w:hAnsi="Courier New" w:cs="Courier New"/>
                <w:sz w:val="16"/>
                <w:szCs w:val="16"/>
              </w:rPr>
              <w:br/>
              <w:t xml:space="preserve">участка проходит         </w:t>
            </w:r>
            <w:r w:rsidRPr="00EF3AB5">
              <w:rPr>
                <w:rFonts w:ascii="Courier New" w:hAnsi="Courier New" w:cs="Courier New"/>
                <w:sz w:val="16"/>
                <w:szCs w:val="16"/>
              </w:rPr>
              <w:br/>
              <w:t xml:space="preserve">ЛЭП 10 кВ, ЛЭП 110 кВ,   </w:t>
            </w:r>
            <w:r w:rsidRPr="00EF3AB5">
              <w:rPr>
                <w:rFonts w:ascii="Courier New" w:hAnsi="Courier New" w:cs="Courier New"/>
                <w:sz w:val="16"/>
                <w:szCs w:val="16"/>
              </w:rPr>
              <w:br/>
              <w:t>водоснабжение автономное,</w:t>
            </w:r>
            <w:r w:rsidRPr="00EF3AB5">
              <w:rPr>
                <w:rFonts w:ascii="Courier New" w:hAnsi="Courier New" w:cs="Courier New"/>
                <w:sz w:val="16"/>
                <w:szCs w:val="16"/>
              </w:rPr>
              <w:br/>
              <w:t xml:space="preserve">канализация автономная   </w:t>
            </w:r>
            <w:r w:rsidRPr="00EF3AB5">
              <w:rPr>
                <w:rFonts w:ascii="Courier New" w:hAnsi="Courier New" w:cs="Courier New"/>
                <w:sz w:val="16"/>
                <w:szCs w:val="16"/>
              </w:rPr>
              <w:br/>
              <w:t xml:space="preserve">(локальные очистные      </w:t>
            </w:r>
            <w:r w:rsidRPr="00EF3AB5">
              <w:rPr>
                <w:rFonts w:ascii="Courier New" w:hAnsi="Courier New" w:cs="Courier New"/>
                <w:sz w:val="16"/>
                <w:szCs w:val="16"/>
              </w:rPr>
              <w:br/>
              <w:t xml:space="preserve">сооружения),             </w:t>
            </w:r>
            <w:r w:rsidRPr="00EF3AB5">
              <w:rPr>
                <w:rFonts w:ascii="Courier New" w:hAnsi="Courier New" w:cs="Courier New"/>
                <w:sz w:val="16"/>
                <w:szCs w:val="16"/>
              </w:rPr>
              <w:br/>
              <w:t xml:space="preserve">газоснабжение (2 км от   </w:t>
            </w:r>
            <w:r w:rsidRPr="00EF3AB5">
              <w:rPr>
                <w:rFonts w:ascii="Courier New" w:hAnsi="Courier New" w:cs="Courier New"/>
                <w:sz w:val="16"/>
                <w:szCs w:val="16"/>
              </w:rPr>
              <w:br/>
              <w:t xml:space="preserve">магистрального           </w:t>
            </w:r>
            <w:r w:rsidRPr="00EF3AB5">
              <w:rPr>
                <w:rFonts w:ascii="Courier New" w:hAnsi="Courier New" w:cs="Courier New"/>
                <w:sz w:val="16"/>
                <w:szCs w:val="16"/>
              </w:rPr>
              <w:br/>
              <w:t>газопровода, 9 км от ГКС)</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25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к востоку </w:t>
            </w:r>
            <w:r w:rsidRPr="00EF3AB5">
              <w:rPr>
                <w:rFonts w:ascii="Courier New" w:hAnsi="Courier New" w:cs="Courier New"/>
                <w:sz w:val="16"/>
                <w:szCs w:val="16"/>
              </w:rPr>
              <w:br/>
              <w:t xml:space="preserve">от г. п.          </w:t>
            </w:r>
            <w:r w:rsidRPr="00EF3AB5">
              <w:rPr>
                <w:rFonts w:ascii="Courier New" w:hAnsi="Courier New" w:cs="Courier New"/>
                <w:sz w:val="16"/>
                <w:szCs w:val="16"/>
              </w:rPr>
              <w:br/>
              <w:t xml:space="preserve">Ефимовский        </w:t>
            </w:r>
            <w:r w:rsidRPr="00EF3AB5">
              <w:rPr>
                <w:rFonts w:ascii="Courier New" w:hAnsi="Courier New" w:cs="Courier New"/>
                <w:sz w:val="16"/>
                <w:szCs w:val="16"/>
              </w:rPr>
              <w:br/>
              <w:t xml:space="preserve">(ограничен        </w:t>
            </w:r>
            <w:r w:rsidRPr="00EF3AB5">
              <w:rPr>
                <w:rFonts w:ascii="Courier New" w:hAnsi="Courier New" w:cs="Courier New"/>
                <w:sz w:val="16"/>
                <w:szCs w:val="16"/>
              </w:rPr>
              <w:br/>
              <w:t xml:space="preserve">с севера железной </w:t>
            </w:r>
            <w:r w:rsidRPr="00EF3AB5">
              <w:rPr>
                <w:rFonts w:ascii="Courier New" w:hAnsi="Courier New" w:cs="Courier New"/>
                <w:sz w:val="16"/>
                <w:szCs w:val="16"/>
              </w:rPr>
              <w:br/>
              <w:t>дорогой ОАО "РЖД",</w:t>
            </w:r>
            <w:r w:rsidRPr="00EF3AB5">
              <w:rPr>
                <w:rFonts w:ascii="Courier New" w:hAnsi="Courier New" w:cs="Courier New"/>
                <w:sz w:val="16"/>
                <w:szCs w:val="16"/>
              </w:rPr>
              <w:br/>
              <w:t xml:space="preserve">с юга - землями   </w:t>
            </w:r>
            <w:r w:rsidRPr="00EF3AB5">
              <w:rPr>
                <w:rFonts w:ascii="Courier New" w:hAnsi="Courier New" w:cs="Courier New"/>
                <w:sz w:val="16"/>
                <w:szCs w:val="16"/>
              </w:rPr>
              <w:br/>
              <w:t xml:space="preserve">населенного       </w:t>
            </w:r>
            <w:r w:rsidRPr="00EF3AB5">
              <w:rPr>
                <w:rFonts w:ascii="Courier New" w:hAnsi="Courier New" w:cs="Courier New"/>
                <w:sz w:val="16"/>
                <w:szCs w:val="16"/>
              </w:rPr>
              <w:br/>
              <w:t>пункта, с запада -</w:t>
            </w:r>
            <w:r w:rsidRPr="00EF3AB5">
              <w:rPr>
                <w:rFonts w:ascii="Courier New" w:hAnsi="Courier New" w:cs="Courier New"/>
                <w:sz w:val="16"/>
                <w:szCs w:val="16"/>
              </w:rPr>
              <w:br/>
              <w:t xml:space="preserve">промышленными     </w:t>
            </w:r>
            <w:r w:rsidRPr="00EF3AB5">
              <w:rPr>
                <w:rFonts w:ascii="Courier New" w:hAnsi="Courier New" w:cs="Courier New"/>
                <w:sz w:val="16"/>
                <w:szCs w:val="16"/>
              </w:rPr>
              <w:br/>
              <w:t xml:space="preserve">объектами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с востока -       </w:t>
            </w:r>
            <w:r w:rsidRPr="00EF3AB5">
              <w:rPr>
                <w:rFonts w:ascii="Courier New" w:hAnsi="Courier New" w:cs="Courier New"/>
                <w:sz w:val="16"/>
                <w:szCs w:val="16"/>
              </w:rPr>
              <w:br/>
              <w:t xml:space="preserve">201 кварталом     </w:t>
            </w:r>
            <w:r w:rsidRPr="00EF3AB5">
              <w:rPr>
                <w:rFonts w:ascii="Courier New" w:hAnsi="Courier New" w:cs="Courier New"/>
                <w:sz w:val="16"/>
                <w:szCs w:val="16"/>
              </w:rPr>
              <w:br/>
              <w:t xml:space="preserve">Ефимовского       </w:t>
            </w:r>
            <w:r w:rsidRPr="00EF3AB5">
              <w:rPr>
                <w:rFonts w:ascii="Courier New" w:hAnsi="Courier New" w:cs="Courier New"/>
                <w:sz w:val="16"/>
                <w:szCs w:val="16"/>
              </w:rPr>
              <w:br/>
              <w:t xml:space="preserve">лесничества)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федеральная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инженерные коммуникации  </w:t>
            </w:r>
            <w:r w:rsidRPr="00EF3AB5">
              <w:rPr>
                <w:rFonts w:ascii="Courier New" w:hAnsi="Courier New" w:cs="Courier New"/>
                <w:sz w:val="16"/>
                <w:szCs w:val="16"/>
              </w:rPr>
              <w:br/>
              <w:t xml:space="preserve">отсутствуют, возможно    </w:t>
            </w:r>
            <w:r w:rsidRPr="00EF3AB5">
              <w:rPr>
                <w:rFonts w:ascii="Courier New" w:hAnsi="Courier New" w:cs="Courier New"/>
                <w:sz w:val="16"/>
                <w:szCs w:val="16"/>
              </w:rPr>
              <w:br/>
              <w:t xml:space="preserve">подключение: газ - ГРС   </w:t>
            </w:r>
            <w:r w:rsidRPr="00EF3AB5">
              <w:rPr>
                <w:rFonts w:ascii="Courier New" w:hAnsi="Courier New" w:cs="Courier New"/>
                <w:sz w:val="16"/>
                <w:szCs w:val="16"/>
              </w:rPr>
              <w:br/>
              <w:t xml:space="preserve">(3 км), центральное      </w:t>
            </w:r>
            <w:r w:rsidRPr="00EF3AB5">
              <w:rPr>
                <w:rFonts w:ascii="Courier New" w:hAnsi="Courier New" w:cs="Courier New"/>
                <w:sz w:val="16"/>
                <w:szCs w:val="16"/>
              </w:rPr>
              <w:br/>
              <w:t xml:space="preserve">теплоснабжение (2 км),   </w:t>
            </w:r>
            <w:r w:rsidRPr="00EF3AB5">
              <w:rPr>
                <w:rFonts w:ascii="Courier New" w:hAnsi="Courier New" w:cs="Courier New"/>
                <w:sz w:val="16"/>
                <w:szCs w:val="16"/>
              </w:rPr>
              <w:br/>
              <w:t xml:space="preserve">водоснабжение (200 м),   </w:t>
            </w:r>
            <w:r w:rsidRPr="00EF3AB5">
              <w:rPr>
                <w:rFonts w:ascii="Courier New" w:hAnsi="Courier New" w:cs="Courier New"/>
                <w:sz w:val="16"/>
                <w:szCs w:val="16"/>
              </w:rPr>
              <w:br/>
              <w:t xml:space="preserve">электроэнергия - от      </w:t>
            </w:r>
            <w:r w:rsidRPr="00EF3AB5">
              <w:rPr>
                <w:rFonts w:ascii="Courier New" w:hAnsi="Courier New" w:cs="Courier New"/>
                <w:sz w:val="16"/>
                <w:szCs w:val="16"/>
              </w:rPr>
              <w:br/>
              <w:t xml:space="preserve">источников железной      </w:t>
            </w:r>
            <w:r w:rsidRPr="00EF3AB5">
              <w:rPr>
                <w:rFonts w:ascii="Courier New" w:hAnsi="Courier New" w:cs="Courier New"/>
                <w:sz w:val="16"/>
                <w:szCs w:val="16"/>
              </w:rPr>
              <w:br/>
              <w:t xml:space="preserve">дороги (тяговая          </w:t>
            </w:r>
            <w:r w:rsidRPr="00EF3AB5">
              <w:rPr>
                <w:rFonts w:ascii="Courier New" w:hAnsi="Courier New" w:cs="Courier New"/>
                <w:sz w:val="16"/>
                <w:szCs w:val="16"/>
              </w:rPr>
              <w:br/>
              <w:t xml:space="preserve">подстанция 3 МВА)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6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завода </w:t>
            </w:r>
            <w:r w:rsidRPr="00EF3AB5">
              <w:rPr>
                <w:rFonts w:ascii="Courier New" w:hAnsi="Courier New" w:cs="Courier New"/>
                <w:sz w:val="16"/>
                <w:szCs w:val="16"/>
              </w:rPr>
              <w:br/>
              <w:t xml:space="preserve">ЖБИ,              </w:t>
            </w:r>
            <w:r w:rsidRPr="00EF3AB5">
              <w:rPr>
                <w:rFonts w:ascii="Courier New" w:hAnsi="Courier New" w:cs="Courier New"/>
                <w:sz w:val="16"/>
                <w:szCs w:val="16"/>
              </w:rPr>
              <w:br/>
              <w:t xml:space="preserve">г. Бокситогорск,  </w:t>
            </w:r>
            <w:r w:rsidRPr="00EF3AB5">
              <w:rPr>
                <w:rFonts w:ascii="Courier New" w:hAnsi="Courier New" w:cs="Courier New"/>
                <w:sz w:val="16"/>
                <w:szCs w:val="16"/>
              </w:rPr>
              <w:br/>
              <w:t>ул. Песочная, д. 1</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15,0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водопровод,      </w:t>
            </w:r>
            <w:r w:rsidRPr="00EF3AB5">
              <w:rPr>
                <w:rFonts w:ascii="Courier New" w:hAnsi="Courier New" w:cs="Courier New"/>
                <w:sz w:val="16"/>
                <w:szCs w:val="16"/>
              </w:rPr>
              <w:br/>
              <w:t xml:space="preserve">канализация,             </w:t>
            </w:r>
            <w:r w:rsidRPr="00EF3AB5">
              <w:rPr>
                <w:rFonts w:ascii="Courier New" w:hAnsi="Courier New" w:cs="Courier New"/>
                <w:sz w:val="16"/>
                <w:szCs w:val="16"/>
              </w:rPr>
              <w:br/>
              <w:t>электричество, отопление,</w:t>
            </w:r>
            <w:r w:rsidRPr="00EF3AB5">
              <w:rPr>
                <w:rFonts w:ascii="Courier New" w:hAnsi="Courier New" w:cs="Courier New"/>
                <w:sz w:val="16"/>
                <w:szCs w:val="16"/>
              </w:rPr>
              <w:br/>
              <w:t xml:space="preserve">железнодорожные          </w:t>
            </w:r>
            <w:r w:rsidRPr="00EF3AB5">
              <w:rPr>
                <w:rFonts w:ascii="Courier New" w:hAnsi="Courier New" w:cs="Courier New"/>
                <w:sz w:val="16"/>
                <w:szCs w:val="16"/>
              </w:rPr>
              <w:br/>
              <w:t xml:space="preserve">подъездные пути,         </w:t>
            </w:r>
            <w:r w:rsidRPr="00EF3AB5">
              <w:rPr>
                <w:rFonts w:ascii="Courier New" w:hAnsi="Courier New" w:cs="Courier New"/>
                <w:sz w:val="16"/>
                <w:szCs w:val="16"/>
              </w:rPr>
              <w:br/>
              <w:t xml:space="preserve">автодорога с твердым     </w:t>
            </w:r>
            <w:r w:rsidRPr="00EF3AB5">
              <w:rPr>
                <w:rFonts w:ascii="Courier New" w:hAnsi="Courier New" w:cs="Courier New"/>
                <w:sz w:val="16"/>
                <w:szCs w:val="16"/>
              </w:rPr>
              <w:br/>
              <w:t xml:space="preserve">покрытием; расположены   </w:t>
            </w:r>
            <w:r w:rsidRPr="00EF3AB5">
              <w:rPr>
                <w:rFonts w:ascii="Courier New" w:hAnsi="Courier New" w:cs="Courier New"/>
                <w:sz w:val="16"/>
                <w:szCs w:val="16"/>
              </w:rPr>
              <w:br/>
              <w:t xml:space="preserve">производственные здания  </w:t>
            </w:r>
            <w:r w:rsidRPr="00EF3AB5">
              <w:rPr>
                <w:rFonts w:ascii="Courier New" w:hAnsi="Courier New" w:cs="Courier New"/>
                <w:sz w:val="16"/>
                <w:szCs w:val="16"/>
              </w:rPr>
              <w:br/>
              <w:t>(сооружения) - 23 объекта</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6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w:t>
            </w:r>
            <w:r w:rsidRPr="00EF3AB5">
              <w:rPr>
                <w:rFonts w:ascii="Courier New" w:hAnsi="Courier New" w:cs="Courier New"/>
                <w:sz w:val="16"/>
                <w:szCs w:val="16"/>
              </w:rPr>
              <w:br/>
              <w:t xml:space="preserve">Биохимического    </w:t>
            </w:r>
            <w:r w:rsidRPr="00EF3AB5">
              <w:rPr>
                <w:rFonts w:ascii="Courier New" w:hAnsi="Courier New" w:cs="Courier New"/>
                <w:sz w:val="16"/>
                <w:szCs w:val="16"/>
              </w:rPr>
              <w:br/>
              <w:t xml:space="preserve">завода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22,0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водопровод,      </w:t>
            </w:r>
            <w:r w:rsidRPr="00EF3AB5">
              <w:rPr>
                <w:rFonts w:ascii="Courier New" w:hAnsi="Courier New" w:cs="Courier New"/>
                <w:sz w:val="16"/>
                <w:szCs w:val="16"/>
              </w:rPr>
              <w:br/>
              <w:t xml:space="preserve">канализация,             </w:t>
            </w:r>
            <w:r w:rsidRPr="00EF3AB5">
              <w:rPr>
                <w:rFonts w:ascii="Courier New" w:hAnsi="Courier New" w:cs="Courier New"/>
                <w:sz w:val="16"/>
                <w:szCs w:val="16"/>
              </w:rPr>
              <w:br/>
              <w:t>электричество, отопление,</w:t>
            </w:r>
            <w:r w:rsidRPr="00EF3AB5">
              <w:rPr>
                <w:rFonts w:ascii="Courier New" w:hAnsi="Courier New" w:cs="Courier New"/>
                <w:sz w:val="16"/>
                <w:szCs w:val="16"/>
              </w:rPr>
              <w:br/>
              <w:t xml:space="preserve">железнодорожные          </w:t>
            </w:r>
            <w:r w:rsidRPr="00EF3AB5">
              <w:rPr>
                <w:rFonts w:ascii="Courier New" w:hAnsi="Courier New" w:cs="Courier New"/>
                <w:sz w:val="16"/>
                <w:szCs w:val="16"/>
              </w:rPr>
              <w:br/>
              <w:t xml:space="preserve">подъездные пути,         </w:t>
            </w:r>
            <w:r w:rsidRPr="00EF3AB5">
              <w:rPr>
                <w:rFonts w:ascii="Courier New" w:hAnsi="Courier New" w:cs="Courier New"/>
                <w:sz w:val="16"/>
                <w:szCs w:val="16"/>
              </w:rPr>
              <w:br/>
              <w:t xml:space="preserve">автодорога с твердым     </w:t>
            </w:r>
            <w:r w:rsidRPr="00EF3AB5">
              <w:rPr>
                <w:rFonts w:ascii="Courier New" w:hAnsi="Courier New" w:cs="Courier New"/>
                <w:sz w:val="16"/>
                <w:szCs w:val="16"/>
              </w:rPr>
              <w:br/>
              <w:t xml:space="preserve">покрытием; расположены   </w:t>
            </w:r>
            <w:r w:rsidRPr="00EF3AB5">
              <w:rPr>
                <w:rFonts w:ascii="Courier New" w:hAnsi="Courier New" w:cs="Courier New"/>
                <w:sz w:val="16"/>
                <w:szCs w:val="16"/>
              </w:rPr>
              <w:br/>
              <w:t xml:space="preserve">производственные здания  </w:t>
            </w:r>
            <w:r w:rsidRPr="00EF3AB5">
              <w:rPr>
                <w:rFonts w:ascii="Courier New" w:hAnsi="Courier New" w:cs="Courier New"/>
                <w:sz w:val="16"/>
                <w:szCs w:val="16"/>
              </w:rPr>
              <w:br/>
              <w:t xml:space="preserve">(сооружения) -           </w:t>
            </w:r>
            <w:r w:rsidRPr="00EF3AB5">
              <w:rPr>
                <w:rFonts w:ascii="Courier New" w:hAnsi="Courier New" w:cs="Courier New"/>
                <w:sz w:val="16"/>
                <w:szCs w:val="16"/>
              </w:rPr>
              <w:br/>
              <w:t xml:space="preserve">16 объектов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w:t>
            </w:r>
            <w:r w:rsidRPr="00EF3AB5">
              <w:rPr>
                <w:rFonts w:ascii="Courier New" w:hAnsi="Courier New" w:cs="Courier New"/>
                <w:sz w:val="16"/>
                <w:szCs w:val="16"/>
              </w:rPr>
              <w:br/>
              <w:t xml:space="preserve">предприятия       </w:t>
            </w:r>
            <w:r w:rsidRPr="00EF3AB5">
              <w:rPr>
                <w:rFonts w:ascii="Courier New" w:hAnsi="Courier New" w:cs="Courier New"/>
                <w:sz w:val="16"/>
                <w:szCs w:val="16"/>
              </w:rPr>
              <w:br/>
              <w:t xml:space="preserve">(организации)     </w:t>
            </w:r>
            <w:r w:rsidRPr="00EF3AB5">
              <w:rPr>
                <w:rFonts w:ascii="Courier New" w:hAnsi="Courier New" w:cs="Courier New"/>
                <w:sz w:val="16"/>
                <w:szCs w:val="16"/>
              </w:rPr>
              <w:br/>
              <w:t xml:space="preserve">Строймонтаж,      </w:t>
            </w:r>
            <w:r w:rsidRPr="00EF3AB5">
              <w:rPr>
                <w:rFonts w:ascii="Courier New" w:hAnsi="Courier New" w:cs="Courier New"/>
                <w:sz w:val="16"/>
                <w:szCs w:val="16"/>
              </w:rPr>
              <w:br/>
              <w:t xml:space="preserve">г. Пикалево,      </w:t>
            </w:r>
            <w:r w:rsidRPr="00EF3AB5">
              <w:rPr>
                <w:rFonts w:ascii="Courier New" w:hAnsi="Courier New" w:cs="Courier New"/>
                <w:sz w:val="16"/>
                <w:szCs w:val="16"/>
              </w:rPr>
              <w:br/>
              <w:t>Вологодское шоссе,</w:t>
            </w:r>
            <w:r w:rsidRPr="00EF3AB5">
              <w:rPr>
                <w:rFonts w:ascii="Courier New" w:hAnsi="Courier New" w:cs="Courier New"/>
                <w:sz w:val="16"/>
                <w:szCs w:val="16"/>
              </w:rPr>
              <w:br/>
              <w:t xml:space="preserve">д. 1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3,4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водопровод,      </w:t>
            </w:r>
            <w:r w:rsidRPr="00EF3AB5">
              <w:rPr>
                <w:rFonts w:ascii="Courier New" w:hAnsi="Courier New" w:cs="Courier New"/>
                <w:sz w:val="16"/>
                <w:szCs w:val="16"/>
              </w:rPr>
              <w:br/>
              <w:t xml:space="preserve">канализация,             </w:t>
            </w:r>
            <w:r w:rsidRPr="00EF3AB5">
              <w:rPr>
                <w:rFonts w:ascii="Courier New" w:hAnsi="Courier New" w:cs="Courier New"/>
                <w:sz w:val="16"/>
                <w:szCs w:val="16"/>
              </w:rPr>
              <w:br/>
              <w:t>электричество, отопление,</w:t>
            </w:r>
            <w:r w:rsidRPr="00EF3AB5">
              <w:rPr>
                <w:rFonts w:ascii="Courier New" w:hAnsi="Courier New" w:cs="Courier New"/>
                <w:sz w:val="16"/>
                <w:szCs w:val="16"/>
              </w:rPr>
              <w:br/>
              <w:t xml:space="preserve">автодорога с твердым     </w:t>
            </w:r>
            <w:r w:rsidRPr="00EF3AB5">
              <w:rPr>
                <w:rFonts w:ascii="Courier New" w:hAnsi="Courier New" w:cs="Courier New"/>
                <w:sz w:val="16"/>
                <w:szCs w:val="16"/>
              </w:rPr>
              <w:br/>
              <w:t xml:space="preserve">покрытием; расположены   </w:t>
            </w:r>
            <w:r w:rsidRPr="00EF3AB5">
              <w:rPr>
                <w:rFonts w:ascii="Courier New" w:hAnsi="Courier New" w:cs="Courier New"/>
                <w:sz w:val="16"/>
                <w:szCs w:val="16"/>
              </w:rPr>
              <w:br/>
              <w:t xml:space="preserve">производственные здания  </w:t>
            </w:r>
            <w:r w:rsidRPr="00EF3AB5">
              <w:rPr>
                <w:rFonts w:ascii="Courier New" w:hAnsi="Courier New" w:cs="Courier New"/>
                <w:sz w:val="16"/>
                <w:szCs w:val="16"/>
              </w:rPr>
              <w:br/>
              <w:t xml:space="preserve">(сооружения) -           </w:t>
            </w:r>
            <w:r w:rsidRPr="00EF3AB5">
              <w:rPr>
                <w:rFonts w:ascii="Courier New" w:hAnsi="Courier New" w:cs="Courier New"/>
                <w:sz w:val="16"/>
                <w:szCs w:val="16"/>
              </w:rPr>
              <w:br/>
              <w:t xml:space="preserve">12 объектов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w:t>
            </w:r>
            <w:r w:rsidRPr="00EF3AB5">
              <w:rPr>
                <w:rFonts w:ascii="Courier New" w:hAnsi="Courier New" w:cs="Courier New"/>
                <w:sz w:val="16"/>
                <w:szCs w:val="16"/>
              </w:rPr>
              <w:br/>
              <w:t xml:space="preserve">Молочного завода, </w:t>
            </w:r>
            <w:r w:rsidRPr="00EF3AB5">
              <w:rPr>
                <w:rFonts w:ascii="Courier New" w:hAnsi="Courier New" w:cs="Courier New"/>
                <w:sz w:val="16"/>
                <w:szCs w:val="16"/>
              </w:rPr>
              <w:br/>
              <w:t xml:space="preserve">г. Бокситогорск,  </w:t>
            </w:r>
            <w:r w:rsidRPr="00EF3AB5">
              <w:rPr>
                <w:rFonts w:ascii="Courier New" w:hAnsi="Courier New" w:cs="Courier New"/>
                <w:sz w:val="16"/>
                <w:szCs w:val="16"/>
              </w:rPr>
              <w:br/>
              <w:t xml:space="preserve">ул. Заводская,    </w:t>
            </w:r>
            <w:r w:rsidRPr="00EF3AB5">
              <w:rPr>
                <w:rFonts w:ascii="Courier New" w:hAnsi="Courier New" w:cs="Courier New"/>
                <w:sz w:val="16"/>
                <w:szCs w:val="16"/>
              </w:rPr>
              <w:br/>
              <w:t xml:space="preserve">д. 2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водопровод,      </w:t>
            </w:r>
            <w:r w:rsidRPr="00EF3AB5">
              <w:rPr>
                <w:rFonts w:ascii="Courier New" w:hAnsi="Courier New" w:cs="Courier New"/>
                <w:sz w:val="16"/>
                <w:szCs w:val="16"/>
              </w:rPr>
              <w:br/>
              <w:t xml:space="preserve">канализация,             </w:t>
            </w:r>
            <w:r w:rsidRPr="00EF3AB5">
              <w:rPr>
                <w:rFonts w:ascii="Courier New" w:hAnsi="Courier New" w:cs="Courier New"/>
                <w:sz w:val="16"/>
                <w:szCs w:val="16"/>
              </w:rPr>
              <w:br/>
              <w:t>электричество, отопление,</w:t>
            </w:r>
            <w:r w:rsidRPr="00EF3AB5">
              <w:rPr>
                <w:rFonts w:ascii="Courier New" w:hAnsi="Courier New" w:cs="Courier New"/>
                <w:sz w:val="16"/>
                <w:szCs w:val="16"/>
              </w:rPr>
              <w:br/>
              <w:t xml:space="preserve">автодорога с твердым     </w:t>
            </w:r>
            <w:r w:rsidRPr="00EF3AB5">
              <w:rPr>
                <w:rFonts w:ascii="Courier New" w:hAnsi="Courier New" w:cs="Courier New"/>
                <w:sz w:val="16"/>
                <w:szCs w:val="16"/>
              </w:rPr>
              <w:br/>
              <w:t xml:space="preserve">покрытием; расположены   </w:t>
            </w:r>
            <w:r w:rsidRPr="00EF3AB5">
              <w:rPr>
                <w:rFonts w:ascii="Courier New" w:hAnsi="Courier New" w:cs="Courier New"/>
                <w:sz w:val="16"/>
                <w:szCs w:val="16"/>
              </w:rPr>
              <w:br/>
              <w:t xml:space="preserve">производственные здания  </w:t>
            </w:r>
            <w:r w:rsidRPr="00EF3AB5">
              <w:rPr>
                <w:rFonts w:ascii="Courier New" w:hAnsi="Courier New" w:cs="Courier New"/>
                <w:sz w:val="16"/>
                <w:szCs w:val="16"/>
              </w:rPr>
              <w:br/>
              <w:t>(сооружения) - 6 объектов</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w:t>
            </w:r>
            <w:r w:rsidRPr="00EF3AB5">
              <w:rPr>
                <w:rFonts w:ascii="Courier New" w:hAnsi="Courier New" w:cs="Courier New"/>
                <w:sz w:val="16"/>
                <w:szCs w:val="16"/>
              </w:rPr>
              <w:br/>
              <w:t xml:space="preserve">Хлебозавода,      </w:t>
            </w:r>
            <w:r w:rsidRPr="00EF3AB5">
              <w:rPr>
                <w:rFonts w:ascii="Courier New" w:hAnsi="Courier New" w:cs="Courier New"/>
                <w:sz w:val="16"/>
                <w:szCs w:val="16"/>
              </w:rPr>
              <w:br/>
              <w:t xml:space="preserve">г. Бокситогорск,  </w:t>
            </w:r>
            <w:r w:rsidRPr="00EF3AB5">
              <w:rPr>
                <w:rFonts w:ascii="Courier New" w:hAnsi="Courier New" w:cs="Courier New"/>
                <w:sz w:val="16"/>
                <w:szCs w:val="16"/>
              </w:rPr>
              <w:br/>
              <w:t xml:space="preserve">ул. Заводская,    </w:t>
            </w:r>
            <w:r w:rsidRPr="00EF3AB5">
              <w:rPr>
                <w:rFonts w:ascii="Courier New" w:hAnsi="Courier New" w:cs="Courier New"/>
                <w:sz w:val="16"/>
                <w:szCs w:val="16"/>
              </w:rPr>
              <w:br/>
              <w:t xml:space="preserve">д. 14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0,7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водопровод,      </w:t>
            </w:r>
            <w:r w:rsidRPr="00EF3AB5">
              <w:rPr>
                <w:rFonts w:ascii="Courier New" w:hAnsi="Courier New" w:cs="Courier New"/>
                <w:sz w:val="16"/>
                <w:szCs w:val="16"/>
              </w:rPr>
              <w:br/>
              <w:t xml:space="preserve">канализация,             </w:t>
            </w:r>
            <w:r w:rsidRPr="00EF3AB5">
              <w:rPr>
                <w:rFonts w:ascii="Courier New" w:hAnsi="Courier New" w:cs="Courier New"/>
                <w:sz w:val="16"/>
                <w:szCs w:val="16"/>
              </w:rPr>
              <w:br/>
              <w:t>электричество, отопление,</w:t>
            </w:r>
            <w:r w:rsidRPr="00EF3AB5">
              <w:rPr>
                <w:rFonts w:ascii="Courier New" w:hAnsi="Courier New" w:cs="Courier New"/>
                <w:sz w:val="16"/>
                <w:szCs w:val="16"/>
              </w:rPr>
              <w:br/>
              <w:t xml:space="preserve">автодорога с твердым     </w:t>
            </w:r>
            <w:r w:rsidRPr="00EF3AB5">
              <w:rPr>
                <w:rFonts w:ascii="Courier New" w:hAnsi="Courier New" w:cs="Courier New"/>
                <w:sz w:val="16"/>
                <w:szCs w:val="16"/>
              </w:rPr>
              <w:br/>
              <w:t xml:space="preserve">покрытием; расположены   </w:t>
            </w:r>
            <w:r w:rsidRPr="00EF3AB5">
              <w:rPr>
                <w:rFonts w:ascii="Courier New" w:hAnsi="Courier New" w:cs="Courier New"/>
                <w:sz w:val="16"/>
                <w:szCs w:val="16"/>
              </w:rPr>
              <w:br/>
              <w:t xml:space="preserve">производственные здания  </w:t>
            </w:r>
            <w:r w:rsidRPr="00EF3AB5">
              <w:rPr>
                <w:rFonts w:ascii="Courier New" w:hAnsi="Courier New" w:cs="Courier New"/>
                <w:sz w:val="16"/>
                <w:szCs w:val="16"/>
              </w:rPr>
              <w:br/>
              <w:t xml:space="preserve">(сооружения)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Волховский район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пос.   </w:t>
            </w:r>
            <w:r w:rsidRPr="00EF3AB5">
              <w:rPr>
                <w:rFonts w:ascii="Courier New" w:hAnsi="Courier New" w:cs="Courier New"/>
                <w:sz w:val="16"/>
                <w:szCs w:val="16"/>
              </w:rPr>
              <w:br/>
              <w:t xml:space="preserve">Селиваново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4,6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электроснабжение,        </w:t>
            </w:r>
            <w:r w:rsidRPr="00EF3AB5">
              <w:rPr>
                <w:rFonts w:ascii="Courier New" w:hAnsi="Courier New" w:cs="Courier New"/>
                <w:sz w:val="16"/>
                <w:szCs w:val="16"/>
              </w:rPr>
              <w:br/>
              <w:t xml:space="preserve">теплоснабжение,          </w:t>
            </w:r>
            <w:r w:rsidRPr="00EF3AB5">
              <w:rPr>
                <w:rFonts w:ascii="Courier New" w:hAnsi="Courier New" w:cs="Courier New"/>
                <w:sz w:val="16"/>
                <w:szCs w:val="16"/>
              </w:rPr>
              <w:br/>
              <w:t xml:space="preserve">водоснабжение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"Манихинское"       </w:t>
            </w:r>
            <w:r w:rsidRPr="00EF3AB5">
              <w:rPr>
                <w:rFonts w:ascii="Courier New" w:hAnsi="Courier New" w:cs="Courier New"/>
                <w:sz w:val="16"/>
                <w:szCs w:val="16"/>
              </w:rPr>
              <w:br/>
              <w:t xml:space="preserve">(ближайший пос.     </w:t>
            </w:r>
            <w:r w:rsidRPr="00EF3AB5">
              <w:rPr>
                <w:rFonts w:ascii="Courier New" w:hAnsi="Courier New" w:cs="Courier New"/>
                <w:sz w:val="16"/>
                <w:szCs w:val="16"/>
              </w:rPr>
              <w:br/>
              <w:t xml:space="preserve">Сонино, ж.-д. ст.   </w:t>
            </w:r>
            <w:r w:rsidRPr="00EF3AB5">
              <w:rPr>
                <w:rFonts w:ascii="Courier New" w:hAnsi="Courier New" w:cs="Courier New"/>
                <w:sz w:val="16"/>
                <w:szCs w:val="16"/>
              </w:rPr>
              <w:br/>
              <w:t>Манихино и ж.-д. ст.</w:t>
            </w:r>
            <w:r w:rsidRPr="00EF3AB5">
              <w:rPr>
                <w:rFonts w:ascii="Courier New" w:hAnsi="Courier New" w:cs="Courier New"/>
                <w:sz w:val="16"/>
                <w:szCs w:val="16"/>
              </w:rPr>
              <w:br/>
              <w:t xml:space="preserve">Паша);              </w:t>
            </w:r>
            <w:r w:rsidRPr="00EF3AB5">
              <w:rPr>
                <w:rFonts w:ascii="Courier New" w:hAnsi="Courier New" w:cs="Courier New"/>
                <w:sz w:val="16"/>
                <w:szCs w:val="16"/>
              </w:rPr>
              <w:br/>
              <w:t xml:space="preserve">месторождение глин  </w:t>
            </w:r>
            <w:r w:rsidRPr="00EF3AB5">
              <w:rPr>
                <w:rFonts w:ascii="Courier New" w:hAnsi="Courier New" w:cs="Courier New"/>
                <w:sz w:val="16"/>
                <w:szCs w:val="16"/>
              </w:rPr>
              <w:br/>
              <w:t xml:space="preserve">"Любаевское"        </w:t>
            </w:r>
            <w:r w:rsidRPr="00EF3AB5">
              <w:rPr>
                <w:rFonts w:ascii="Courier New" w:hAnsi="Courier New" w:cs="Courier New"/>
                <w:sz w:val="16"/>
                <w:szCs w:val="16"/>
              </w:rPr>
              <w:br/>
              <w:t xml:space="preserve">(ближайший пос.     </w:t>
            </w:r>
            <w:r w:rsidRPr="00EF3AB5">
              <w:rPr>
                <w:rFonts w:ascii="Courier New" w:hAnsi="Courier New" w:cs="Courier New"/>
                <w:sz w:val="16"/>
                <w:szCs w:val="16"/>
              </w:rPr>
              <w:br/>
              <w:t xml:space="preserve">Сонино, ж.-д. ст.   </w:t>
            </w:r>
            <w:r w:rsidRPr="00EF3AB5">
              <w:rPr>
                <w:rFonts w:ascii="Courier New" w:hAnsi="Courier New" w:cs="Courier New"/>
                <w:sz w:val="16"/>
                <w:szCs w:val="16"/>
              </w:rPr>
              <w:br/>
              <w:t>Манихино и ж.-д. ст.</w:t>
            </w:r>
            <w:r w:rsidRPr="00EF3AB5">
              <w:rPr>
                <w:rFonts w:ascii="Courier New" w:hAnsi="Courier New" w:cs="Courier New"/>
                <w:sz w:val="16"/>
                <w:szCs w:val="16"/>
              </w:rPr>
              <w:br/>
              <w:t xml:space="preserve">Паша);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"Моршагино" (3 км   </w:t>
            </w:r>
            <w:r w:rsidRPr="00EF3AB5">
              <w:rPr>
                <w:rFonts w:ascii="Courier New" w:hAnsi="Courier New" w:cs="Courier New"/>
                <w:sz w:val="16"/>
                <w:szCs w:val="16"/>
              </w:rPr>
              <w:br/>
              <w:t xml:space="preserve">от г. Волхова);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"Безово" (ж.-д. ст. </w:t>
            </w:r>
            <w:r w:rsidRPr="00EF3AB5">
              <w:rPr>
                <w:rFonts w:ascii="Courier New" w:hAnsi="Courier New" w:cs="Courier New"/>
                <w:sz w:val="16"/>
                <w:szCs w:val="16"/>
              </w:rPr>
              <w:br/>
              <w:t xml:space="preserve">Мыслино, пос.       </w:t>
            </w:r>
            <w:r w:rsidRPr="00EF3AB5">
              <w:rPr>
                <w:rFonts w:ascii="Courier New" w:hAnsi="Courier New" w:cs="Courier New"/>
                <w:sz w:val="16"/>
                <w:szCs w:val="16"/>
              </w:rPr>
              <w:br/>
              <w:t xml:space="preserve">Усадище)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Дом 21а в         </w:t>
            </w:r>
            <w:r w:rsidRPr="00EF3AB5">
              <w:rPr>
                <w:rFonts w:ascii="Courier New" w:hAnsi="Courier New" w:cs="Courier New"/>
                <w:sz w:val="16"/>
                <w:szCs w:val="16"/>
              </w:rPr>
              <w:br/>
              <w:t xml:space="preserve">промышленной      </w:t>
            </w:r>
            <w:r w:rsidRPr="00EF3AB5">
              <w:rPr>
                <w:rFonts w:ascii="Courier New" w:hAnsi="Courier New" w:cs="Courier New"/>
                <w:sz w:val="16"/>
                <w:szCs w:val="16"/>
              </w:rPr>
              <w:br/>
              <w:t xml:space="preserve">зоне,             </w:t>
            </w:r>
            <w:r w:rsidRPr="00EF3AB5">
              <w:rPr>
                <w:rFonts w:ascii="Courier New" w:hAnsi="Courier New" w:cs="Courier New"/>
                <w:sz w:val="16"/>
                <w:szCs w:val="16"/>
              </w:rPr>
              <w:br/>
              <w:t xml:space="preserve">с. Колчаново,     </w:t>
            </w:r>
            <w:r w:rsidRPr="00EF3AB5">
              <w:rPr>
                <w:rFonts w:ascii="Courier New" w:hAnsi="Courier New" w:cs="Courier New"/>
                <w:sz w:val="16"/>
                <w:szCs w:val="16"/>
              </w:rPr>
              <w:br/>
              <w:t xml:space="preserve">микрорайон        </w:t>
            </w:r>
            <w:r w:rsidRPr="00EF3AB5">
              <w:rPr>
                <w:rFonts w:ascii="Courier New" w:hAnsi="Courier New" w:cs="Courier New"/>
                <w:sz w:val="16"/>
                <w:szCs w:val="16"/>
              </w:rPr>
              <w:br/>
              <w:t xml:space="preserve">Алексино          </w:t>
            </w:r>
            <w:r w:rsidRPr="00EF3AB5">
              <w:rPr>
                <w:rFonts w:ascii="Courier New" w:hAnsi="Courier New" w:cs="Courier New"/>
                <w:sz w:val="16"/>
                <w:szCs w:val="16"/>
              </w:rPr>
              <w:br/>
              <w:t xml:space="preserve">(541 кв.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0,1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электроснабжение,        </w:t>
            </w:r>
            <w:r w:rsidRPr="00EF3AB5">
              <w:rPr>
                <w:rFonts w:ascii="Courier New" w:hAnsi="Courier New" w:cs="Courier New"/>
                <w:sz w:val="16"/>
                <w:szCs w:val="16"/>
              </w:rPr>
              <w:br/>
              <w:t xml:space="preserve">водоснабжение,           </w:t>
            </w:r>
            <w:r w:rsidRPr="00EF3AB5">
              <w:rPr>
                <w:rFonts w:ascii="Courier New" w:hAnsi="Courier New" w:cs="Courier New"/>
                <w:sz w:val="16"/>
                <w:szCs w:val="16"/>
              </w:rPr>
              <w:br/>
              <w:t xml:space="preserve">канализация, центральное </w:t>
            </w:r>
            <w:r w:rsidRPr="00EF3AB5">
              <w:rPr>
                <w:rFonts w:ascii="Courier New" w:hAnsi="Courier New" w:cs="Courier New"/>
                <w:sz w:val="16"/>
                <w:szCs w:val="16"/>
              </w:rPr>
              <w:br/>
              <w:t xml:space="preserve">отопление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Промышленная зона,</w:t>
            </w:r>
            <w:r w:rsidRPr="00EF3AB5">
              <w:rPr>
                <w:rFonts w:ascii="Courier New" w:hAnsi="Courier New" w:cs="Courier New"/>
                <w:sz w:val="16"/>
                <w:szCs w:val="16"/>
              </w:rPr>
              <w:br/>
              <w:t xml:space="preserve">с. Колчаново, ул. </w:t>
            </w:r>
            <w:r w:rsidRPr="00EF3AB5">
              <w:rPr>
                <w:rFonts w:ascii="Courier New" w:hAnsi="Courier New" w:cs="Courier New"/>
                <w:sz w:val="16"/>
                <w:szCs w:val="16"/>
              </w:rPr>
              <w:br/>
              <w:t xml:space="preserve">Железнодорожная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 </w:t>
            </w:r>
            <w:r w:rsidRPr="00EF3AB5">
              <w:rPr>
                <w:rFonts w:ascii="Courier New" w:hAnsi="Courier New" w:cs="Courier New"/>
                <w:sz w:val="16"/>
                <w:szCs w:val="16"/>
              </w:rPr>
              <w:br/>
              <w:t xml:space="preserve"> 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электроснабжение,        </w:t>
            </w:r>
            <w:r w:rsidRPr="00EF3AB5">
              <w:rPr>
                <w:rFonts w:ascii="Courier New" w:hAnsi="Courier New" w:cs="Courier New"/>
                <w:sz w:val="16"/>
                <w:szCs w:val="16"/>
              </w:rPr>
              <w:br/>
              <w:t xml:space="preserve">возможно подключение     </w:t>
            </w:r>
            <w:r w:rsidRPr="00EF3AB5">
              <w:rPr>
                <w:rFonts w:ascii="Courier New" w:hAnsi="Courier New" w:cs="Courier New"/>
                <w:sz w:val="16"/>
                <w:szCs w:val="16"/>
              </w:rPr>
              <w:br/>
              <w:t xml:space="preserve">к водопроводу (200 м     </w:t>
            </w:r>
            <w:r w:rsidRPr="00EF3AB5">
              <w:rPr>
                <w:rFonts w:ascii="Courier New" w:hAnsi="Courier New" w:cs="Courier New"/>
                <w:sz w:val="16"/>
                <w:szCs w:val="16"/>
              </w:rPr>
              <w:br/>
              <w:t xml:space="preserve">от участка)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Всеволожский район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Промзона          </w:t>
            </w:r>
            <w:r w:rsidRPr="00EF3AB5">
              <w:rPr>
                <w:rFonts w:ascii="Courier New" w:hAnsi="Courier New" w:cs="Courier New"/>
                <w:sz w:val="16"/>
                <w:szCs w:val="16"/>
              </w:rPr>
              <w:br/>
              <w:t>"Кирпичный завод",</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Щегловское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12,5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возможность      </w:t>
            </w:r>
            <w:r w:rsidRPr="00EF3AB5">
              <w:rPr>
                <w:rFonts w:ascii="Courier New" w:hAnsi="Courier New" w:cs="Courier New"/>
                <w:sz w:val="16"/>
                <w:szCs w:val="16"/>
              </w:rPr>
              <w:br/>
              <w:t xml:space="preserve">инженерного и            </w:t>
            </w:r>
            <w:r w:rsidRPr="00EF3AB5">
              <w:rPr>
                <w:rFonts w:ascii="Courier New" w:hAnsi="Courier New" w:cs="Courier New"/>
                <w:sz w:val="16"/>
                <w:szCs w:val="16"/>
              </w:rPr>
              <w:br/>
              <w:t>транспортного обеспечения</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"Ириновское"        </w:t>
            </w:r>
            <w:r w:rsidRPr="00EF3AB5">
              <w:rPr>
                <w:rFonts w:ascii="Courier New" w:hAnsi="Courier New" w:cs="Courier New"/>
                <w:sz w:val="16"/>
                <w:szCs w:val="16"/>
              </w:rPr>
              <w:br/>
              <w:t xml:space="preserve">(6 км от пос.       </w:t>
            </w:r>
            <w:r w:rsidRPr="00EF3AB5">
              <w:rPr>
                <w:rFonts w:ascii="Courier New" w:hAnsi="Courier New" w:cs="Courier New"/>
                <w:sz w:val="16"/>
                <w:szCs w:val="16"/>
              </w:rPr>
              <w:br/>
              <w:t xml:space="preserve">Борисова Грива),    </w:t>
            </w:r>
            <w:r w:rsidRPr="00EF3AB5">
              <w:rPr>
                <w:rFonts w:ascii="Courier New" w:hAnsi="Courier New" w:cs="Courier New"/>
                <w:sz w:val="16"/>
                <w:szCs w:val="16"/>
              </w:rPr>
              <w:br/>
              <w:t xml:space="preserve">имеются             </w:t>
            </w:r>
            <w:r w:rsidRPr="00EF3AB5">
              <w:rPr>
                <w:rFonts w:ascii="Courier New" w:hAnsi="Courier New" w:cs="Courier New"/>
                <w:sz w:val="16"/>
                <w:szCs w:val="16"/>
              </w:rPr>
              <w:br/>
              <w:t>месторождения песков</w:t>
            </w:r>
            <w:r w:rsidRPr="00EF3AB5">
              <w:rPr>
                <w:rFonts w:ascii="Courier New" w:hAnsi="Courier New" w:cs="Courier New"/>
                <w:sz w:val="16"/>
                <w:szCs w:val="16"/>
              </w:rPr>
              <w:br/>
              <w:t xml:space="preserve">(адрес              </w:t>
            </w:r>
            <w:r w:rsidRPr="00EF3AB5">
              <w:rPr>
                <w:rFonts w:ascii="Courier New" w:hAnsi="Courier New" w:cs="Courier New"/>
                <w:sz w:val="16"/>
                <w:szCs w:val="16"/>
              </w:rPr>
              <w:br/>
              <w:t xml:space="preserve">месторасположения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вблизи    </w:t>
            </w:r>
            <w:r w:rsidRPr="00EF3AB5">
              <w:rPr>
                <w:rFonts w:ascii="Courier New" w:hAnsi="Courier New" w:cs="Courier New"/>
                <w:sz w:val="16"/>
                <w:szCs w:val="16"/>
              </w:rPr>
              <w:br/>
              <w:t xml:space="preserve">пос. им. Морозова </w:t>
            </w:r>
            <w:r w:rsidRPr="00EF3AB5">
              <w:rPr>
                <w:rFonts w:ascii="Courier New" w:hAnsi="Courier New" w:cs="Courier New"/>
                <w:sz w:val="16"/>
                <w:szCs w:val="16"/>
              </w:rPr>
              <w:br/>
              <w:t xml:space="preserve">рядом с ФГУП      </w:t>
            </w:r>
            <w:r w:rsidRPr="00EF3AB5">
              <w:rPr>
                <w:rFonts w:ascii="Courier New" w:hAnsi="Courier New" w:cs="Courier New"/>
                <w:sz w:val="16"/>
                <w:szCs w:val="16"/>
              </w:rPr>
              <w:br/>
              <w:t xml:space="preserve">"Завод им.        </w:t>
            </w:r>
            <w:r w:rsidRPr="00EF3AB5">
              <w:rPr>
                <w:rFonts w:ascii="Courier New" w:hAnsi="Courier New" w:cs="Courier New"/>
                <w:sz w:val="16"/>
                <w:szCs w:val="16"/>
              </w:rPr>
              <w:br/>
              <w:t xml:space="preserve">Морозова"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18,0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возможность      </w:t>
            </w:r>
            <w:r w:rsidRPr="00EF3AB5">
              <w:rPr>
                <w:rFonts w:ascii="Courier New" w:hAnsi="Courier New" w:cs="Courier New"/>
                <w:sz w:val="16"/>
                <w:szCs w:val="16"/>
              </w:rPr>
              <w:br/>
              <w:t xml:space="preserve">инженерного и            </w:t>
            </w:r>
            <w:r w:rsidRPr="00EF3AB5">
              <w:rPr>
                <w:rFonts w:ascii="Courier New" w:hAnsi="Courier New" w:cs="Courier New"/>
                <w:sz w:val="16"/>
                <w:szCs w:val="16"/>
              </w:rPr>
              <w:br/>
              <w:t>транспортного обеспечения</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пос.   </w:t>
            </w:r>
            <w:r w:rsidRPr="00EF3AB5">
              <w:rPr>
                <w:rFonts w:ascii="Courier New" w:hAnsi="Courier New" w:cs="Courier New"/>
                <w:sz w:val="16"/>
                <w:szCs w:val="16"/>
              </w:rPr>
              <w:br/>
              <w:t xml:space="preserve">им. Свердлова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72,0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возможность      </w:t>
            </w:r>
            <w:r w:rsidRPr="00EF3AB5">
              <w:rPr>
                <w:rFonts w:ascii="Courier New" w:hAnsi="Courier New" w:cs="Courier New"/>
                <w:sz w:val="16"/>
                <w:szCs w:val="16"/>
              </w:rPr>
              <w:br/>
              <w:t xml:space="preserve">инженерного и            </w:t>
            </w:r>
            <w:r w:rsidRPr="00EF3AB5">
              <w:rPr>
                <w:rFonts w:ascii="Courier New" w:hAnsi="Courier New" w:cs="Courier New"/>
                <w:sz w:val="16"/>
                <w:szCs w:val="16"/>
              </w:rPr>
              <w:br/>
              <w:t>транспортного обеспечения</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 составе </w:t>
            </w:r>
            <w:r w:rsidRPr="00EF3AB5">
              <w:rPr>
                <w:rFonts w:ascii="Courier New" w:hAnsi="Courier New" w:cs="Courier New"/>
                <w:sz w:val="16"/>
                <w:szCs w:val="16"/>
              </w:rPr>
              <w:br/>
              <w:t xml:space="preserve">территории пос.   </w:t>
            </w:r>
            <w:r w:rsidRPr="00EF3AB5">
              <w:rPr>
                <w:rFonts w:ascii="Courier New" w:hAnsi="Courier New" w:cs="Courier New"/>
                <w:sz w:val="16"/>
                <w:szCs w:val="16"/>
              </w:rPr>
              <w:br/>
              <w:t xml:space="preserve">им. Свердлова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48,0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лесного    </w:t>
            </w:r>
            <w:r w:rsidRPr="00EF3AB5">
              <w:rPr>
                <w:rFonts w:ascii="Courier New" w:hAnsi="Courier New" w:cs="Courier New"/>
                <w:sz w:val="16"/>
                <w:szCs w:val="16"/>
              </w:rPr>
              <w:br/>
              <w:t xml:space="preserve">фонда            </w:t>
            </w:r>
            <w:r w:rsidRPr="00EF3AB5">
              <w:rPr>
                <w:rFonts w:ascii="Courier New" w:hAnsi="Courier New" w:cs="Courier New"/>
                <w:sz w:val="16"/>
                <w:szCs w:val="16"/>
              </w:rPr>
              <w:br/>
              <w:t xml:space="preserve">(нарушенные)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возможность      </w:t>
            </w:r>
            <w:r w:rsidRPr="00EF3AB5">
              <w:rPr>
                <w:rFonts w:ascii="Courier New" w:hAnsi="Courier New" w:cs="Courier New"/>
                <w:sz w:val="16"/>
                <w:szCs w:val="16"/>
              </w:rPr>
              <w:br/>
              <w:t xml:space="preserve">инженерного и            </w:t>
            </w:r>
            <w:r w:rsidRPr="00EF3AB5">
              <w:rPr>
                <w:rFonts w:ascii="Courier New" w:hAnsi="Courier New" w:cs="Courier New"/>
                <w:sz w:val="16"/>
                <w:szCs w:val="16"/>
              </w:rPr>
              <w:br/>
              <w:t>транспортного обеспечения</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вблизи    </w:t>
            </w:r>
            <w:r w:rsidRPr="00EF3AB5">
              <w:rPr>
                <w:rFonts w:ascii="Courier New" w:hAnsi="Courier New" w:cs="Courier New"/>
                <w:sz w:val="16"/>
                <w:szCs w:val="16"/>
              </w:rPr>
              <w:br/>
              <w:t xml:space="preserve">пос. Лесной,      </w:t>
            </w:r>
            <w:r w:rsidRPr="00EF3AB5">
              <w:rPr>
                <w:rFonts w:ascii="Courier New" w:hAnsi="Courier New" w:cs="Courier New"/>
                <w:sz w:val="16"/>
                <w:szCs w:val="16"/>
              </w:rPr>
              <w:br/>
              <w:t xml:space="preserve">Куйвозовское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Минобороны </w:t>
            </w:r>
            <w:r w:rsidRPr="00EF3AB5">
              <w:rPr>
                <w:rFonts w:ascii="Courier New" w:hAnsi="Courier New" w:cs="Courier New"/>
                <w:sz w:val="16"/>
                <w:szCs w:val="16"/>
              </w:rPr>
              <w:br/>
              <w:t xml:space="preserve">России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возможность      </w:t>
            </w:r>
            <w:r w:rsidRPr="00EF3AB5">
              <w:rPr>
                <w:rFonts w:ascii="Courier New" w:hAnsi="Courier New" w:cs="Courier New"/>
                <w:sz w:val="16"/>
                <w:szCs w:val="16"/>
              </w:rPr>
              <w:br/>
              <w:t xml:space="preserve">инженерного и            </w:t>
            </w:r>
            <w:r w:rsidRPr="00EF3AB5">
              <w:rPr>
                <w:rFonts w:ascii="Courier New" w:hAnsi="Courier New" w:cs="Courier New"/>
                <w:sz w:val="16"/>
                <w:szCs w:val="16"/>
              </w:rPr>
              <w:br/>
              <w:t>транспортного обеспечения</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Выборгский район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пос.   </w:t>
            </w:r>
            <w:r w:rsidRPr="00EF3AB5">
              <w:rPr>
                <w:rFonts w:ascii="Courier New" w:hAnsi="Courier New" w:cs="Courier New"/>
                <w:sz w:val="16"/>
                <w:szCs w:val="16"/>
              </w:rPr>
              <w:br/>
              <w:t xml:space="preserve">Вещево,           </w:t>
            </w:r>
            <w:r w:rsidRPr="00EF3AB5">
              <w:rPr>
                <w:rFonts w:ascii="Courier New" w:hAnsi="Courier New" w:cs="Courier New"/>
                <w:sz w:val="16"/>
                <w:szCs w:val="16"/>
              </w:rPr>
              <w:br/>
              <w:t xml:space="preserve">Гончаровское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734,0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 инженерной     </w:t>
            </w:r>
            <w:r w:rsidRPr="00EF3AB5">
              <w:rPr>
                <w:rFonts w:ascii="Courier New" w:hAnsi="Courier New" w:cs="Courier New"/>
                <w:sz w:val="16"/>
                <w:szCs w:val="16"/>
              </w:rPr>
              <w:br/>
              <w:t xml:space="preserve">инфраструктурой          </w:t>
            </w:r>
            <w:r w:rsidRPr="00EF3AB5">
              <w:rPr>
                <w:rFonts w:ascii="Courier New" w:hAnsi="Courier New" w:cs="Courier New"/>
                <w:sz w:val="16"/>
                <w:szCs w:val="16"/>
              </w:rPr>
              <w:br/>
              <w:t xml:space="preserve">(автомобильная дорога,   </w:t>
            </w:r>
            <w:r w:rsidRPr="00EF3AB5">
              <w:rPr>
                <w:rFonts w:ascii="Courier New" w:hAnsi="Courier New" w:cs="Courier New"/>
                <w:sz w:val="16"/>
                <w:szCs w:val="16"/>
              </w:rPr>
              <w:br/>
              <w:t xml:space="preserve">ж.-д. пути,              </w:t>
            </w:r>
            <w:r w:rsidRPr="00EF3AB5">
              <w:rPr>
                <w:rFonts w:ascii="Courier New" w:hAnsi="Courier New" w:cs="Courier New"/>
                <w:sz w:val="16"/>
                <w:szCs w:val="16"/>
              </w:rPr>
              <w:br/>
              <w:t xml:space="preserve">электричество)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"Бородинское"       </w:t>
            </w:r>
            <w:r w:rsidRPr="00EF3AB5">
              <w:rPr>
                <w:rFonts w:ascii="Courier New" w:hAnsi="Courier New" w:cs="Courier New"/>
                <w:sz w:val="16"/>
                <w:szCs w:val="16"/>
              </w:rPr>
              <w:br/>
              <w:t xml:space="preserve">(пос. Бородинское,  </w:t>
            </w:r>
            <w:r w:rsidRPr="00EF3AB5">
              <w:rPr>
                <w:rFonts w:ascii="Courier New" w:hAnsi="Courier New" w:cs="Courier New"/>
                <w:sz w:val="16"/>
                <w:szCs w:val="16"/>
              </w:rPr>
              <w:br/>
              <w:t xml:space="preserve">17 км от г.         </w:t>
            </w:r>
            <w:r w:rsidRPr="00EF3AB5">
              <w:rPr>
                <w:rFonts w:ascii="Courier New" w:hAnsi="Courier New" w:cs="Courier New"/>
                <w:sz w:val="16"/>
                <w:szCs w:val="16"/>
              </w:rPr>
              <w:br/>
              <w:t xml:space="preserve">Каменногорска),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гранитов (на        </w:t>
            </w:r>
            <w:r w:rsidRPr="00EF3AB5">
              <w:rPr>
                <w:rFonts w:ascii="Courier New" w:hAnsi="Courier New" w:cs="Courier New"/>
                <w:sz w:val="16"/>
                <w:szCs w:val="16"/>
              </w:rPr>
              <w:br/>
              <w:t xml:space="preserve">балансе) (адрес     </w:t>
            </w:r>
            <w:r w:rsidRPr="00EF3AB5">
              <w:rPr>
                <w:rFonts w:ascii="Courier New" w:hAnsi="Courier New" w:cs="Courier New"/>
                <w:sz w:val="16"/>
                <w:szCs w:val="16"/>
              </w:rPr>
              <w:br/>
              <w:t xml:space="preserve">месторасположения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 Светогорска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13,1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 инженерной     </w:t>
            </w:r>
            <w:r w:rsidRPr="00EF3AB5">
              <w:rPr>
                <w:rFonts w:ascii="Courier New" w:hAnsi="Courier New" w:cs="Courier New"/>
                <w:sz w:val="16"/>
                <w:szCs w:val="16"/>
              </w:rPr>
              <w:br/>
              <w:t xml:space="preserve">инфраструктурой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 Светогорска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"Голливуд"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 инженерной     </w:t>
            </w:r>
            <w:r w:rsidRPr="00EF3AB5">
              <w:rPr>
                <w:rFonts w:ascii="Courier New" w:hAnsi="Courier New" w:cs="Courier New"/>
                <w:sz w:val="16"/>
                <w:szCs w:val="16"/>
              </w:rPr>
              <w:br/>
              <w:t xml:space="preserve">инфраструктурой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 Светогорска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5,8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"Евроэколес"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 инженерной     </w:t>
            </w:r>
            <w:r w:rsidRPr="00EF3AB5">
              <w:rPr>
                <w:rFonts w:ascii="Courier New" w:hAnsi="Courier New" w:cs="Courier New"/>
                <w:sz w:val="16"/>
                <w:szCs w:val="16"/>
              </w:rPr>
              <w:br/>
              <w:t xml:space="preserve">инфраструктурой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Гатчинский район                                       </w:t>
            </w:r>
          </w:p>
        </w:tc>
      </w:tr>
      <w:tr w:rsidR="00EF3AB5" w:rsidRPr="00EF3AB5">
        <w:tblPrEx>
          <w:tblCellMar>
            <w:top w:w="0" w:type="dxa"/>
            <w:bottom w:w="0" w:type="dxa"/>
          </w:tblCellMar>
        </w:tblPrEx>
        <w:trPr>
          <w:trHeight w:val="25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Промышленная зона </w:t>
            </w:r>
            <w:r w:rsidRPr="00EF3AB5">
              <w:rPr>
                <w:rFonts w:ascii="Courier New" w:hAnsi="Courier New" w:cs="Courier New"/>
                <w:sz w:val="16"/>
                <w:szCs w:val="16"/>
              </w:rPr>
              <w:br/>
              <w:t>Войсковицы, вблизи</w:t>
            </w:r>
            <w:r w:rsidRPr="00EF3AB5">
              <w:rPr>
                <w:rFonts w:ascii="Courier New" w:hAnsi="Courier New" w:cs="Courier New"/>
                <w:sz w:val="16"/>
                <w:szCs w:val="16"/>
              </w:rPr>
              <w:br/>
              <w:t xml:space="preserve">пос. Войсковицы,  </w:t>
            </w:r>
            <w:r w:rsidRPr="00EF3AB5">
              <w:rPr>
                <w:rFonts w:ascii="Courier New" w:hAnsi="Courier New" w:cs="Courier New"/>
                <w:sz w:val="16"/>
                <w:szCs w:val="16"/>
              </w:rPr>
              <w:br/>
              <w:t xml:space="preserve">Войсковицкое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запаса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водоснабжение -          </w:t>
            </w:r>
            <w:r w:rsidRPr="00EF3AB5">
              <w:rPr>
                <w:rFonts w:ascii="Courier New" w:hAnsi="Courier New" w:cs="Courier New"/>
                <w:sz w:val="16"/>
                <w:szCs w:val="16"/>
              </w:rPr>
              <w:br/>
              <w:t xml:space="preserve">необходимо бурение       </w:t>
            </w:r>
            <w:r w:rsidRPr="00EF3AB5">
              <w:rPr>
                <w:rFonts w:ascii="Courier New" w:hAnsi="Courier New" w:cs="Courier New"/>
                <w:sz w:val="16"/>
                <w:szCs w:val="16"/>
              </w:rPr>
              <w:br/>
              <w:t xml:space="preserve">скважины, канализация -  </w:t>
            </w:r>
            <w:r w:rsidRPr="00EF3AB5">
              <w:rPr>
                <w:rFonts w:ascii="Courier New" w:hAnsi="Courier New" w:cs="Courier New"/>
                <w:sz w:val="16"/>
                <w:szCs w:val="16"/>
              </w:rPr>
              <w:br/>
              <w:t xml:space="preserve">необходимы очистные      </w:t>
            </w:r>
            <w:r w:rsidRPr="00EF3AB5">
              <w:rPr>
                <w:rFonts w:ascii="Courier New" w:hAnsi="Courier New" w:cs="Courier New"/>
                <w:sz w:val="16"/>
                <w:szCs w:val="16"/>
              </w:rPr>
              <w:br/>
              <w:t xml:space="preserve">сооружения,              </w:t>
            </w:r>
            <w:r w:rsidRPr="00EF3AB5">
              <w:rPr>
                <w:rFonts w:ascii="Courier New" w:hAnsi="Courier New" w:cs="Courier New"/>
                <w:sz w:val="16"/>
                <w:szCs w:val="16"/>
              </w:rPr>
              <w:br/>
              <w:t xml:space="preserve">теплоснабжение -         </w:t>
            </w:r>
            <w:r w:rsidRPr="00EF3AB5">
              <w:rPr>
                <w:rFonts w:ascii="Courier New" w:hAnsi="Courier New" w:cs="Courier New"/>
                <w:sz w:val="16"/>
                <w:szCs w:val="16"/>
              </w:rPr>
              <w:br/>
              <w:t xml:space="preserve">необходимо строительство </w:t>
            </w:r>
            <w:r w:rsidRPr="00EF3AB5">
              <w:rPr>
                <w:rFonts w:ascii="Courier New" w:hAnsi="Courier New" w:cs="Courier New"/>
                <w:sz w:val="16"/>
                <w:szCs w:val="16"/>
              </w:rPr>
              <w:br/>
              <w:t xml:space="preserve">автономных котельных,    </w:t>
            </w:r>
            <w:r w:rsidRPr="00EF3AB5">
              <w:rPr>
                <w:rFonts w:ascii="Courier New" w:hAnsi="Courier New" w:cs="Courier New"/>
                <w:sz w:val="16"/>
                <w:szCs w:val="16"/>
              </w:rPr>
              <w:br/>
              <w:t xml:space="preserve">электроснабжение -       </w:t>
            </w:r>
            <w:r w:rsidRPr="00EF3AB5">
              <w:rPr>
                <w:rFonts w:ascii="Courier New" w:hAnsi="Courier New" w:cs="Courier New"/>
                <w:sz w:val="16"/>
                <w:szCs w:val="16"/>
              </w:rPr>
              <w:br/>
              <w:t xml:space="preserve">ПС 35/10 кВ (требуется   </w:t>
            </w:r>
            <w:r w:rsidRPr="00EF3AB5">
              <w:rPr>
                <w:rFonts w:ascii="Courier New" w:hAnsi="Courier New" w:cs="Courier New"/>
                <w:sz w:val="16"/>
                <w:szCs w:val="16"/>
              </w:rPr>
              <w:br/>
              <w:t xml:space="preserve">реконструкция),          </w:t>
            </w:r>
            <w:r w:rsidRPr="00EF3AB5">
              <w:rPr>
                <w:rFonts w:ascii="Courier New" w:hAnsi="Courier New" w:cs="Courier New"/>
                <w:sz w:val="16"/>
                <w:szCs w:val="16"/>
              </w:rPr>
              <w:br/>
              <w:t xml:space="preserve">газоснабжение от ГРП,    </w:t>
            </w:r>
            <w:r w:rsidRPr="00EF3AB5">
              <w:rPr>
                <w:rFonts w:ascii="Courier New" w:hAnsi="Courier New" w:cs="Courier New"/>
                <w:sz w:val="16"/>
                <w:szCs w:val="16"/>
              </w:rPr>
              <w:br/>
              <w:t xml:space="preserve">ж.-д. ст. Войсковицы     </w:t>
            </w:r>
            <w:r w:rsidRPr="00EF3AB5">
              <w:rPr>
                <w:rFonts w:ascii="Courier New" w:hAnsi="Courier New" w:cs="Courier New"/>
                <w:sz w:val="16"/>
                <w:szCs w:val="16"/>
              </w:rPr>
              <w:br/>
              <w:t xml:space="preserve">(1 км), автодорога       </w:t>
            </w:r>
            <w:r w:rsidRPr="00EF3AB5">
              <w:rPr>
                <w:rFonts w:ascii="Courier New" w:hAnsi="Courier New" w:cs="Courier New"/>
                <w:sz w:val="16"/>
                <w:szCs w:val="16"/>
              </w:rPr>
              <w:br/>
              <w:t xml:space="preserve">Гатчина - Волосово       </w:t>
            </w:r>
            <w:r w:rsidRPr="00EF3AB5">
              <w:rPr>
                <w:rFonts w:ascii="Courier New" w:hAnsi="Courier New" w:cs="Courier New"/>
                <w:sz w:val="16"/>
                <w:szCs w:val="16"/>
              </w:rPr>
              <w:br/>
              <w:t xml:space="preserve">(А-120)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(дер. Кирпичный     </w:t>
            </w:r>
            <w:r w:rsidRPr="00EF3AB5">
              <w:rPr>
                <w:rFonts w:ascii="Courier New" w:hAnsi="Courier New" w:cs="Courier New"/>
                <w:sz w:val="16"/>
                <w:szCs w:val="16"/>
              </w:rPr>
              <w:br/>
              <w:t xml:space="preserve">завод, Щегловское   </w:t>
            </w:r>
            <w:r w:rsidRPr="00EF3AB5">
              <w:rPr>
                <w:rFonts w:ascii="Courier New" w:hAnsi="Courier New" w:cs="Courier New"/>
                <w:sz w:val="16"/>
                <w:szCs w:val="16"/>
              </w:rPr>
              <w:br/>
              <w:t>сельское поселение),</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"Замостье 2" (дер.  </w:t>
            </w:r>
            <w:r w:rsidRPr="00EF3AB5">
              <w:rPr>
                <w:rFonts w:ascii="Courier New" w:hAnsi="Courier New" w:cs="Courier New"/>
                <w:sz w:val="16"/>
                <w:szCs w:val="16"/>
              </w:rPr>
              <w:br/>
              <w:t xml:space="preserve">Замостье-2, 5 км от </w:t>
            </w:r>
            <w:r w:rsidRPr="00EF3AB5">
              <w:rPr>
                <w:rFonts w:ascii="Courier New" w:hAnsi="Courier New" w:cs="Courier New"/>
                <w:sz w:val="16"/>
                <w:szCs w:val="16"/>
              </w:rPr>
              <w:br/>
              <w:t xml:space="preserve">пос. Сиверский)     </w:t>
            </w: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Кингисеппский район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Промышленная зона,</w:t>
            </w:r>
            <w:r w:rsidRPr="00EF3AB5">
              <w:rPr>
                <w:rFonts w:ascii="Courier New" w:hAnsi="Courier New" w:cs="Courier New"/>
                <w:sz w:val="16"/>
                <w:szCs w:val="16"/>
              </w:rPr>
              <w:br/>
              <w:t xml:space="preserve">участок 1,        </w:t>
            </w:r>
            <w:r w:rsidRPr="00EF3AB5">
              <w:rPr>
                <w:rFonts w:ascii="Courier New" w:hAnsi="Courier New" w:cs="Courier New"/>
                <w:sz w:val="16"/>
                <w:szCs w:val="16"/>
              </w:rPr>
              <w:br/>
              <w:t xml:space="preserve">г. Кингисепп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240,0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земли Гослесфонда</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обеспечены инженерной </w:t>
            </w:r>
            <w:r w:rsidRPr="00EF3AB5">
              <w:rPr>
                <w:rFonts w:ascii="Courier New" w:hAnsi="Courier New" w:cs="Courier New"/>
                <w:sz w:val="16"/>
                <w:szCs w:val="16"/>
              </w:rPr>
              <w:br/>
              <w:t xml:space="preserve">инфраструктурой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"Косколово"         </w:t>
            </w:r>
            <w:r w:rsidRPr="00EF3AB5">
              <w:rPr>
                <w:rFonts w:ascii="Courier New" w:hAnsi="Courier New" w:cs="Courier New"/>
                <w:sz w:val="16"/>
                <w:szCs w:val="16"/>
              </w:rPr>
              <w:br/>
              <w:t>(Сойкинское сельское</w:t>
            </w:r>
            <w:r w:rsidRPr="00EF3AB5">
              <w:rPr>
                <w:rFonts w:ascii="Courier New" w:hAnsi="Courier New" w:cs="Courier New"/>
                <w:sz w:val="16"/>
                <w:szCs w:val="16"/>
              </w:rPr>
              <w:br/>
              <w:t xml:space="preserve">поселение),         </w:t>
            </w:r>
            <w:r w:rsidRPr="00EF3AB5">
              <w:rPr>
                <w:rFonts w:ascii="Courier New" w:hAnsi="Courier New" w:cs="Courier New"/>
                <w:sz w:val="16"/>
                <w:szCs w:val="16"/>
              </w:rPr>
              <w:br/>
              <w:t xml:space="preserve">месторождение глин  </w:t>
            </w:r>
            <w:r w:rsidRPr="00EF3AB5">
              <w:rPr>
                <w:rFonts w:ascii="Courier New" w:hAnsi="Courier New" w:cs="Courier New"/>
                <w:sz w:val="16"/>
                <w:szCs w:val="16"/>
              </w:rPr>
              <w:br/>
              <w:t xml:space="preserve">"Первомайское"      </w:t>
            </w:r>
            <w:r w:rsidRPr="00EF3AB5">
              <w:rPr>
                <w:rFonts w:ascii="Courier New" w:hAnsi="Courier New" w:cs="Courier New"/>
                <w:sz w:val="16"/>
                <w:szCs w:val="16"/>
              </w:rPr>
              <w:br/>
              <w:t xml:space="preserve">(ближайшая дер.     </w:t>
            </w:r>
            <w:r w:rsidRPr="00EF3AB5">
              <w:rPr>
                <w:rFonts w:ascii="Courier New" w:hAnsi="Courier New" w:cs="Courier New"/>
                <w:sz w:val="16"/>
                <w:szCs w:val="16"/>
              </w:rPr>
              <w:br/>
              <w:t xml:space="preserve">Первое Мая, 13 км   </w:t>
            </w:r>
            <w:r w:rsidRPr="00EF3AB5">
              <w:rPr>
                <w:rFonts w:ascii="Courier New" w:hAnsi="Courier New" w:cs="Courier New"/>
                <w:sz w:val="16"/>
                <w:szCs w:val="16"/>
              </w:rPr>
              <w:br/>
              <w:t xml:space="preserve">от г. Кингисеппа)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Промышленная зона,</w:t>
            </w:r>
            <w:r w:rsidRPr="00EF3AB5">
              <w:rPr>
                <w:rFonts w:ascii="Courier New" w:hAnsi="Courier New" w:cs="Courier New"/>
                <w:sz w:val="16"/>
                <w:szCs w:val="16"/>
              </w:rPr>
              <w:br/>
              <w:t xml:space="preserve">участок 2,        </w:t>
            </w:r>
            <w:r w:rsidRPr="00EF3AB5">
              <w:rPr>
                <w:rFonts w:ascii="Courier New" w:hAnsi="Courier New" w:cs="Courier New"/>
                <w:sz w:val="16"/>
                <w:szCs w:val="16"/>
              </w:rPr>
              <w:br/>
              <w:t xml:space="preserve">г. Кингисепп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земли Гослесфонда</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обеспечены инженерной </w:t>
            </w:r>
            <w:r w:rsidRPr="00EF3AB5">
              <w:rPr>
                <w:rFonts w:ascii="Courier New" w:hAnsi="Courier New" w:cs="Courier New"/>
                <w:sz w:val="16"/>
                <w:szCs w:val="16"/>
              </w:rPr>
              <w:br/>
              <w:t xml:space="preserve">инфраструктурой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между     </w:t>
            </w:r>
            <w:r w:rsidRPr="00EF3AB5">
              <w:rPr>
                <w:rFonts w:ascii="Courier New" w:hAnsi="Courier New" w:cs="Courier New"/>
                <w:sz w:val="16"/>
                <w:szCs w:val="16"/>
              </w:rPr>
              <w:br/>
              <w:t xml:space="preserve">ул. Вокзальной    </w:t>
            </w:r>
            <w:r w:rsidRPr="00EF3AB5">
              <w:rPr>
                <w:rFonts w:ascii="Courier New" w:hAnsi="Courier New" w:cs="Courier New"/>
                <w:sz w:val="16"/>
                <w:szCs w:val="16"/>
              </w:rPr>
              <w:br/>
              <w:t xml:space="preserve">и ул. Лесной,     </w:t>
            </w:r>
            <w:r w:rsidRPr="00EF3AB5">
              <w:rPr>
                <w:rFonts w:ascii="Courier New" w:hAnsi="Courier New" w:cs="Courier New"/>
                <w:sz w:val="16"/>
                <w:szCs w:val="16"/>
              </w:rPr>
              <w:br/>
              <w:t xml:space="preserve">г. Ивангород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земли Гослесфонда</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инженерные       </w:t>
            </w:r>
            <w:r w:rsidRPr="00EF3AB5">
              <w:rPr>
                <w:rFonts w:ascii="Courier New" w:hAnsi="Courier New" w:cs="Courier New"/>
                <w:sz w:val="16"/>
                <w:szCs w:val="16"/>
              </w:rPr>
              <w:br/>
              <w:t xml:space="preserve">коммуникации; требуется  </w:t>
            </w:r>
            <w:r w:rsidRPr="00EF3AB5">
              <w:rPr>
                <w:rFonts w:ascii="Courier New" w:hAnsi="Courier New" w:cs="Courier New"/>
                <w:sz w:val="16"/>
                <w:szCs w:val="16"/>
              </w:rPr>
              <w:br/>
              <w:t xml:space="preserve">реконструкция            </w:t>
            </w:r>
            <w:r w:rsidRPr="00EF3AB5">
              <w:rPr>
                <w:rFonts w:ascii="Courier New" w:hAnsi="Courier New" w:cs="Courier New"/>
                <w:sz w:val="16"/>
                <w:szCs w:val="16"/>
              </w:rPr>
              <w:br/>
              <w:t xml:space="preserve">существующей             </w:t>
            </w:r>
            <w:r w:rsidRPr="00EF3AB5">
              <w:rPr>
                <w:rFonts w:ascii="Courier New" w:hAnsi="Courier New" w:cs="Courier New"/>
                <w:sz w:val="16"/>
                <w:szCs w:val="16"/>
              </w:rPr>
              <w:br/>
              <w:t>автомобильной дороги либо</w:t>
            </w:r>
            <w:r w:rsidRPr="00EF3AB5">
              <w:rPr>
                <w:rFonts w:ascii="Courier New" w:hAnsi="Courier New" w:cs="Courier New"/>
                <w:sz w:val="16"/>
                <w:szCs w:val="16"/>
              </w:rPr>
              <w:br/>
              <w:t xml:space="preserve">строительство новой в    </w:t>
            </w:r>
            <w:r w:rsidRPr="00EF3AB5">
              <w:rPr>
                <w:rFonts w:ascii="Courier New" w:hAnsi="Courier New" w:cs="Courier New"/>
                <w:sz w:val="16"/>
                <w:szCs w:val="16"/>
              </w:rPr>
              <w:br/>
              <w:t xml:space="preserve">соответствии с           </w:t>
            </w:r>
            <w:r w:rsidRPr="00EF3AB5">
              <w:rPr>
                <w:rFonts w:ascii="Courier New" w:hAnsi="Courier New" w:cs="Courier New"/>
                <w:sz w:val="16"/>
                <w:szCs w:val="16"/>
              </w:rPr>
              <w:br/>
              <w:t>генеральным планом города</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Промышленные зоны </w:t>
            </w:r>
            <w:r w:rsidRPr="00EF3AB5">
              <w:rPr>
                <w:rFonts w:ascii="Courier New" w:hAnsi="Courier New" w:cs="Courier New"/>
                <w:sz w:val="16"/>
                <w:szCs w:val="16"/>
              </w:rPr>
              <w:br/>
              <w:t xml:space="preserve">Вистинского,      </w:t>
            </w:r>
            <w:r w:rsidRPr="00EF3AB5">
              <w:rPr>
                <w:rFonts w:ascii="Courier New" w:hAnsi="Courier New" w:cs="Courier New"/>
                <w:sz w:val="16"/>
                <w:szCs w:val="16"/>
              </w:rPr>
              <w:br/>
              <w:t xml:space="preserve">Усть-Лужского     </w:t>
            </w:r>
            <w:r w:rsidRPr="00EF3AB5">
              <w:rPr>
                <w:rFonts w:ascii="Courier New" w:hAnsi="Courier New" w:cs="Courier New"/>
                <w:sz w:val="16"/>
                <w:szCs w:val="16"/>
              </w:rPr>
              <w:br/>
              <w:t xml:space="preserve">и Котельского     </w:t>
            </w:r>
            <w:r w:rsidRPr="00EF3AB5">
              <w:rPr>
                <w:rFonts w:ascii="Courier New" w:hAnsi="Courier New" w:cs="Courier New"/>
                <w:sz w:val="16"/>
                <w:szCs w:val="16"/>
              </w:rPr>
              <w:br/>
              <w:t>сельских поселений</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4000,0</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земли Гослесфонда</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обеспечены инженерной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Большелуцкого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вблизи </w:t>
            </w:r>
            <w:r w:rsidRPr="00EF3AB5">
              <w:rPr>
                <w:rFonts w:ascii="Courier New" w:hAnsi="Courier New" w:cs="Courier New"/>
                <w:sz w:val="16"/>
                <w:szCs w:val="16"/>
              </w:rPr>
              <w:br/>
              <w:t xml:space="preserve">дер. Первое Мая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запаса     </w:t>
            </w:r>
            <w:r w:rsidRPr="00EF3AB5">
              <w:rPr>
                <w:rFonts w:ascii="Courier New" w:hAnsi="Courier New" w:cs="Courier New"/>
                <w:sz w:val="16"/>
                <w:szCs w:val="16"/>
              </w:rPr>
              <w:br/>
              <w:t xml:space="preserve">и Гослесфонда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ЛЭП-10 кВ, газопровод    </w:t>
            </w:r>
            <w:r w:rsidRPr="00EF3AB5">
              <w:rPr>
                <w:rFonts w:ascii="Courier New" w:hAnsi="Courier New" w:cs="Courier New"/>
                <w:sz w:val="16"/>
                <w:szCs w:val="16"/>
              </w:rPr>
              <w:br/>
              <w:t xml:space="preserve">высокого давления        </w:t>
            </w:r>
            <w:r w:rsidRPr="00EF3AB5">
              <w:rPr>
                <w:rFonts w:ascii="Courier New" w:hAnsi="Courier New" w:cs="Courier New"/>
                <w:sz w:val="16"/>
                <w:szCs w:val="16"/>
              </w:rPr>
              <w:br/>
              <w:t xml:space="preserve">Санкт-Петербург -        </w:t>
            </w:r>
            <w:r w:rsidRPr="00EF3AB5">
              <w:rPr>
                <w:rFonts w:ascii="Courier New" w:hAnsi="Courier New" w:cs="Courier New"/>
                <w:sz w:val="16"/>
                <w:szCs w:val="16"/>
              </w:rPr>
              <w:br/>
              <w:t xml:space="preserve">Кохтла-Ярве, федеральная </w:t>
            </w:r>
            <w:r w:rsidRPr="00EF3AB5">
              <w:rPr>
                <w:rFonts w:ascii="Courier New" w:hAnsi="Courier New" w:cs="Courier New"/>
                <w:sz w:val="16"/>
                <w:szCs w:val="16"/>
              </w:rPr>
              <w:br/>
              <w:t xml:space="preserve">автодорога "Нарва",      </w:t>
            </w:r>
            <w:r w:rsidRPr="00EF3AB5">
              <w:rPr>
                <w:rFonts w:ascii="Courier New" w:hAnsi="Courier New" w:cs="Courier New"/>
                <w:sz w:val="16"/>
                <w:szCs w:val="16"/>
              </w:rPr>
              <w:br/>
              <w:t xml:space="preserve">региональная автодорога  </w:t>
            </w:r>
            <w:r w:rsidRPr="00EF3AB5">
              <w:rPr>
                <w:rFonts w:ascii="Courier New" w:hAnsi="Courier New" w:cs="Courier New"/>
                <w:sz w:val="16"/>
                <w:szCs w:val="16"/>
              </w:rPr>
              <w:br/>
              <w:t xml:space="preserve">Первое Мая - Лужицы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Промышленная зона </w:t>
            </w:r>
            <w:r w:rsidRPr="00EF3AB5">
              <w:rPr>
                <w:rFonts w:ascii="Courier New" w:hAnsi="Courier New" w:cs="Courier New"/>
                <w:sz w:val="16"/>
                <w:szCs w:val="16"/>
              </w:rPr>
              <w:br/>
              <w:t xml:space="preserve">Фосфорит,         </w:t>
            </w:r>
            <w:r w:rsidRPr="00EF3AB5">
              <w:rPr>
                <w:rFonts w:ascii="Courier New" w:hAnsi="Courier New" w:cs="Courier New"/>
                <w:sz w:val="16"/>
                <w:szCs w:val="16"/>
              </w:rPr>
              <w:br/>
              <w:t xml:space="preserve">Большелуцкое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w:t>
            </w:r>
            <w:r w:rsidRPr="00EF3AB5">
              <w:rPr>
                <w:rFonts w:ascii="Courier New" w:hAnsi="Courier New" w:cs="Courier New"/>
                <w:sz w:val="16"/>
                <w:szCs w:val="16"/>
              </w:rPr>
              <w:br/>
              <w:t xml:space="preserve">промышленности,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обеспечена необходимой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Киришский район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Выделенная        </w:t>
            </w:r>
            <w:r w:rsidRPr="00EF3AB5">
              <w:rPr>
                <w:rFonts w:ascii="Courier New" w:hAnsi="Courier New" w:cs="Courier New"/>
                <w:sz w:val="16"/>
                <w:szCs w:val="16"/>
              </w:rPr>
              <w:br/>
              <w:t>промышленная зона,</w:t>
            </w:r>
            <w:r w:rsidRPr="00EF3AB5">
              <w:rPr>
                <w:rFonts w:ascii="Courier New" w:hAnsi="Courier New" w:cs="Courier New"/>
                <w:sz w:val="16"/>
                <w:szCs w:val="16"/>
              </w:rPr>
              <w:br/>
              <w:t xml:space="preserve">г. Кириши,        </w:t>
            </w:r>
            <w:r w:rsidRPr="00EF3AB5">
              <w:rPr>
                <w:rFonts w:ascii="Courier New" w:hAnsi="Courier New" w:cs="Courier New"/>
                <w:sz w:val="16"/>
                <w:szCs w:val="16"/>
              </w:rPr>
              <w:br/>
              <w:t xml:space="preserve">пр. Победы, д. 40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r w:rsidRPr="00EF3AB5">
              <w:rPr>
                <w:rFonts w:ascii="Courier New" w:hAnsi="Courier New" w:cs="Courier New"/>
                <w:sz w:val="16"/>
                <w:szCs w:val="16"/>
              </w:rPr>
              <w:br/>
              <w:t xml:space="preserve">(ЗАО "Норд       </w:t>
            </w:r>
            <w:r w:rsidRPr="00EF3AB5">
              <w:rPr>
                <w:rFonts w:ascii="Courier New" w:hAnsi="Courier New" w:cs="Courier New"/>
                <w:sz w:val="16"/>
                <w:szCs w:val="16"/>
              </w:rPr>
              <w:br/>
              <w:t xml:space="preserve">Инвест")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коммуникации:    </w:t>
            </w:r>
            <w:r w:rsidRPr="00EF3AB5">
              <w:rPr>
                <w:rFonts w:ascii="Courier New" w:hAnsi="Courier New" w:cs="Courier New"/>
                <w:sz w:val="16"/>
                <w:szCs w:val="16"/>
              </w:rPr>
              <w:br/>
              <w:t xml:space="preserve">газ, электросети,        </w:t>
            </w:r>
            <w:r w:rsidRPr="00EF3AB5">
              <w:rPr>
                <w:rFonts w:ascii="Courier New" w:hAnsi="Courier New" w:cs="Courier New"/>
                <w:sz w:val="16"/>
                <w:szCs w:val="16"/>
              </w:rPr>
              <w:br/>
              <w:t xml:space="preserve">водопровод (городские    </w:t>
            </w:r>
            <w:r w:rsidRPr="00EF3AB5">
              <w:rPr>
                <w:rFonts w:ascii="Courier New" w:hAnsi="Courier New" w:cs="Courier New"/>
                <w:sz w:val="16"/>
                <w:szCs w:val="16"/>
              </w:rPr>
              <w:br/>
              <w:t xml:space="preserve">сети), теплоснабжение от </w:t>
            </w:r>
            <w:r w:rsidRPr="00EF3AB5">
              <w:rPr>
                <w:rFonts w:ascii="Courier New" w:hAnsi="Courier New" w:cs="Courier New"/>
                <w:sz w:val="16"/>
                <w:szCs w:val="16"/>
              </w:rPr>
              <w:br/>
              <w:t xml:space="preserve">электроэнергии или газа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месторождений глин  </w:t>
            </w:r>
            <w:r w:rsidRPr="00EF3AB5">
              <w:rPr>
                <w:rFonts w:ascii="Courier New" w:hAnsi="Courier New" w:cs="Courier New"/>
                <w:sz w:val="16"/>
                <w:szCs w:val="16"/>
              </w:rPr>
              <w:br/>
              <w:t xml:space="preserve">(на балансе)        </w:t>
            </w:r>
            <w:r w:rsidRPr="00EF3AB5">
              <w:rPr>
                <w:rFonts w:ascii="Courier New" w:hAnsi="Courier New" w:cs="Courier New"/>
                <w:sz w:val="16"/>
                <w:szCs w:val="16"/>
              </w:rPr>
              <w:br/>
              <w:t xml:space="preserve">не имеется,         </w:t>
            </w:r>
            <w:r w:rsidRPr="00EF3AB5">
              <w:rPr>
                <w:rFonts w:ascii="Courier New" w:hAnsi="Courier New" w:cs="Courier New"/>
                <w:sz w:val="16"/>
                <w:szCs w:val="16"/>
              </w:rPr>
              <w:br/>
              <w:t>месторождения песков</w:t>
            </w:r>
            <w:r w:rsidRPr="00EF3AB5">
              <w:rPr>
                <w:rFonts w:ascii="Courier New" w:hAnsi="Courier New" w:cs="Courier New"/>
                <w:sz w:val="16"/>
                <w:szCs w:val="16"/>
              </w:rPr>
              <w:br/>
              <w:t xml:space="preserve">имеются (адрес      </w:t>
            </w:r>
            <w:r w:rsidRPr="00EF3AB5">
              <w:rPr>
                <w:rFonts w:ascii="Courier New" w:hAnsi="Courier New" w:cs="Courier New"/>
                <w:sz w:val="16"/>
                <w:szCs w:val="16"/>
              </w:rPr>
              <w:br/>
              <w:t xml:space="preserve">месторасположения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Левобережная      </w:t>
            </w:r>
            <w:r w:rsidRPr="00EF3AB5">
              <w:rPr>
                <w:rFonts w:ascii="Courier New" w:hAnsi="Courier New" w:cs="Courier New"/>
                <w:sz w:val="16"/>
                <w:szCs w:val="16"/>
              </w:rPr>
              <w:br/>
              <w:t xml:space="preserve">промышленная зона </w:t>
            </w:r>
            <w:r w:rsidRPr="00EF3AB5">
              <w:rPr>
                <w:rFonts w:ascii="Courier New" w:hAnsi="Courier New" w:cs="Courier New"/>
                <w:sz w:val="16"/>
                <w:szCs w:val="16"/>
              </w:rPr>
              <w:br/>
              <w:t xml:space="preserve">(территория       </w:t>
            </w:r>
            <w:r w:rsidRPr="00EF3AB5">
              <w:rPr>
                <w:rFonts w:ascii="Courier New" w:hAnsi="Courier New" w:cs="Courier New"/>
                <w:sz w:val="16"/>
                <w:szCs w:val="16"/>
              </w:rPr>
              <w:br/>
              <w:t xml:space="preserve">бывшего           </w:t>
            </w:r>
            <w:r w:rsidRPr="00EF3AB5">
              <w:rPr>
                <w:rFonts w:ascii="Courier New" w:hAnsi="Courier New" w:cs="Courier New"/>
                <w:sz w:val="16"/>
                <w:szCs w:val="16"/>
              </w:rPr>
              <w:br/>
              <w:t xml:space="preserve">биохимического    </w:t>
            </w:r>
            <w:r w:rsidRPr="00EF3AB5">
              <w:rPr>
                <w:rFonts w:ascii="Courier New" w:hAnsi="Courier New" w:cs="Courier New"/>
                <w:sz w:val="16"/>
                <w:szCs w:val="16"/>
              </w:rPr>
              <w:br/>
              <w:t>завода), г. Кириши</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федеральная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коммуникации:    </w:t>
            </w:r>
            <w:r w:rsidRPr="00EF3AB5">
              <w:rPr>
                <w:rFonts w:ascii="Courier New" w:hAnsi="Courier New" w:cs="Courier New"/>
                <w:sz w:val="16"/>
                <w:szCs w:val="16"/>
              </w:rPr>
              <w:br/>
              <w:t xml:space="preserve">газ, электросети,        </w:t>
            </w:r>
            <w:r w:rsidRPr="00EF3AB5">
              <w:rPr>
                <w:rFonts w:ascii="Courier New" w:hAnsi="Courier New" w:cs="Courier New"/>
                <w:sz w:val="16"/>
                <w:szCs w:val="16"/>
              </w:rPr>
              <w:br/>
              <w:t xml:space="preserve">водопровод (городские    </w:t>
            </w:r>
            <w:r w:rsidRPr="00EF3AB5">
              <w:rPr>
                <w:rFonts w:ascii="Courier New" w:hAnsi="Courier New" w:cs="Courier New"/>
                <w:sz w:val="16"/>
                <w:szCs w:val="16"/>
              </w:rPr>
              <w:br/>
              <w:t xml:space="preserve">сети), теплоснабжение от </w:t>
            </w:r>
            <w:r w:rsidRPr="00EF3AB5">
              <w:rPr>
                <w:rFonts w:ascii="Courier New" w:hAnsi="Courier New" w:cs="Courier New"/>
                <w:sz w:val="16"/>
                <w:szCs w:val="16"/>
              </w:rPr>
              <w:br/>
              <w:t xml:space="preserve">электроэнергии или газа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Кусинского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дер. Березовик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коммуникаций не имеется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Кусинского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п. ст. Ирса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коммуникаций не имеется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Кировский район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Участок в западной</w:t>
            </w:r>
            <w:r w:rsidRPr="00EF3AB5">
              <w:rPr>
                <w:rFonts w:ascii="Courier New" w:hAnsi="Courier New" w:cs="Courier New"/>
                <w:sz w:val="16"/>
                <w:szCs w:val="16"/>
              </w:rPr>
              <w:br/>
              <w:t xml:space="preserve">части пос.        </w:t>
            </w:r>
            <w:r w:rsidRPr="00EF3AB5">
              <w:rPr>
                <w:rFonts w:ascii="Courier New" w:hAnsi="Courier New" w:cs="Courier New"/>
                <w:sz w:val="16"/>
                <w:szCs w:val="16"/>
              </w:rPr>
              <w:br/>
              <w:t xml:space="preserve">Синявино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 </w:t>
            </w:r>
            <w:r w:rsidRPr="00EF3AB5">
              <w:rPr>
                <w:rFonts w:ascii="Courier New" w:hAnsi="Courier New" w:cs="Courier New"/>
                <w:sz w:val="16"/>
                <w:szCs w:val="16"/>
              </w:rPr>
              <w:br/>
              <w:t xml:space="preserve"> 2,5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r w:rsidRPr="00EF3AB5">
              <w:rPr>
                <w:rFonts w:ascii="Courier New" w:hAnsi="Courier New" w:cs="Courier New"/>
                <w:sz w:val="16"/>
                <w:szCs w:val="16"/>
              </w:rPr>
              <w:br/>
              <w:t xml:space="preserve">Синявинского     </w:t>
            </w:r>
            <w:r w:rsidRPr="00EF3AB5">
              <w:rPr>
                <w:rFonts w:ascii="Courier New" w:hAnsi="Courier New" w:cs="Courier New"/>
                <w:sz w:val="16"/>
                <w:szCs w:val="16"/>
              </w:rPr>
              <w:br/>
              <w:t xml:space="preserve">городского       </w:t>
            </w:r>
            <w:r w:rsidRPr="00EF3AB5">
              <w:rPr>
                <w:rFonts w:ascii="Courier New" w:hAnsi="Courier New" w:cs="Courier New"/>
                <w:sz w:val="16"/>
                <w:szCs w:val="16"/>
              </w:rPr>
              <w:br/>
              <w:t xml:space="preserve">поселения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"Усть-Тосненское"   </w:t>
            </w:r>
            <w:r w:rsidRPr="00EF3AB5">
              <w:rPr>
                <w:rFonts w:ascii="Courier New" w:hAnsi="Courier New" w:cs="Courier New"/>
                <w:sz w:val="16"/>
                <w:szCs w:val="16"/>
              </w:rPr>
              <w:br/>
              <w:t xml:space="preserve">(ж.-д. ст.          </w:t>
            </w:r>
            <w:r w:rsidRPr="00EF3AB5">
              <w:rPr>
                <w:rFonts w:ascii="Courier New" w:hAnsi="Courier New" w:cs="Courier New"/>
                <w:sz w:val="16"/>
                <w:szCs w:val="16"/>
              </w:rPr>
              <w:br/>
              <w:t>Ивановское, 25 км от</w:t>
            </w:r>
            <w:r w:rsidRPr="00EF3AB5">
              <w:rPr>
                <w:rFonts w:ascii="Courier New" w:hAnsi="Courier New" w:cs="Courier New"/>
                <w:sz w:val="16"/>
                <w:szCs w:val="16"/>
              </w:rPr>
              <w:br/>
              <w:t xml:space="preserve">г. Тосно)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Шумского сельского</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п. ст. Новый Быт, </w:t>
            </w:r>
            <w:r w:rsidRPr="00EF3AB5">
              <w:rPr>
                <w:rFonts w:ascii="Courier New" w:hAnsi="Courier New" w:cs="Courier New"/>
                <w:sz w:val="16"/>
                <w:szCs w:val="16"/>
              </w:rPr>
              <w:br/>
              <w:t xml:space="preserve">вблизи            </w:t>
            </w:r>
            <w:r w:rsidRPr="00EF3AB5">
              <w:rPr>
                <w:rFonts w:ascii="Courier New" w:hAnsi="Courier New" w:cs="Courier New"/>
                <w:sz w:val="16"/>
                <w:szCs w:val="16"/>
              </w:rPr>
              <w:br/>
              <w:t xml:space="preserve">ул. Школьной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Шумского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железнодорожные  </w:t>
            </w:r>
            <w:r w:rsidRPr="00EF3AB5">
              <w:rPr>
                <w:rFonts w:ascii="Courier New" w:hAnsi="Courier New" w:cs="Courier New"/>
                <w:sz w:val="16"/>
                <w:szCs w:val="16"/>
              </w:rPr>
              <w:br/>
              <w:t xml:space="preserve">пути, электроснабжение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месторождения песков</w:t>
            </w:r>
            <w:r w:rsidRPr="00EF3AB5">
              <w:rPr>
                <w:rFonts w:ascii="Courier New" w:hAnsi="Courier New" w:cs="Courier New"/>
                <w:sz w:val="16"/>
                <w:szCs w:val="16"/>
              </w:rPr>
              <w:br/>
              <w:t xml:space="preserve">(адрес              </w:t>
            </w:r>
            <w:r w:rsidRPr="00EF3AB5">
              <w:rPr>
                <w:rFonts w:ascii="Courier New" w:hAnsi="Courier New" w:cs="Courier New"/>
                <w:sz w:val="16"/>
                <w:szCs w:val="16"/>
              </w:rPr>
              <w:br/>
              <w:t xml:space="preserve">месторасположения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Лодейнопольский район                                     </w:t>
            </w:r>
          </w:p>
        </w:tc>
      </w:tr>
      <w:tr w:rsidR="00EF3AB5" w:rsidRPr="00EF3AB5">
        <w:tblPrEx>
          <w:tblCellMar>
            <w:top w:w="0" w:type="dxa"/>
            <w:bottom w:w="0" w:type="dxa"/>
          </w:tblCellMar>
        </w:tblPrEx>
        <w:trPr>
          <w:trHeight w:val="20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Юго-западная      </w:t>
            </w:r>
            <w:r w:rsidRPr="00EF3AB5">
              <w:rPr>
                <w:rFonts w:ascii="Courier New" w:hAnsi="Courier New" w:cs="Courier New"/>
                <w:sz w:val="16"/>
                <w:szCs w:val="16"/>
              </w:rPr>
              <w:br/>
              <w:t>промышленная зона,</w:t>
            </w:r>
            <w:r w:rsidRPr="00EF3AB5">
              <w:rPr>
                <w:rFonts w:ascii="Courier New" w:hAnsi="Courier New" w:cs="Courier New"/>
                <w:sz w:val="16"/>
                <w:szCs w:val="16"/>
              </w:rPr>
              <w:br/>
              <w:t xml:space="preserve">г. Лодейное Поле,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20,3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населенных </w:t>
            </w:r>
            <w:r w:rsidRPr="00EF3AB5">
              <w:rPr>
                <w:rFonts w:ascii="Courier New" w:hAnsi="Courier New" w:cs="Courier New"/>
                <w:sz w:val="16"/>
                <w:szCs w:val="16"/>
              </w:rPr>
              <w:br/>
              <w:t xml:space="preserve">пунктов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сети водопровода </w:t>
            </w:r>
            <w:r w:rsidRPr="00EF3AB5">
              <w:rPr>
                <w:rFonts w:ascii="Courier New" w:hAnsi="Courier New" w:cs="Courier New"/>
                <w:sz w:val="16"/>
                <w:szCs w:val="16"/>
              </w:rPr>
              <w:br/>
              <w:t xml:space="preserve">(точка подключения -     </w:t>
            </w:r>
            <w:r w:rsidRPr="00EF3AB5">
              <w:rPr>
                <w:rFonts w:ascii="Courier New" w:hAnsi="Courier New" w:cs="Courier New"/>
                <w:sz w:val="16"/>
                <w:szCs w:val="16"/>
              </w:rPr>
              <w:br/>
              <w:t xml:space="preserve">500 м), сети канализации </w:t>
            </w:r>
            <w:r w:rsidRPr="00EF3AB5">
              <w:rPr>
                <w:rFonts w:ascii="Courier New" w:hAnsi="Courier New" w:cs="Courier New"/>
                <w:sz w:val="16"/>
                <w:szCs w:val="16"/>
              </w:rPr>
              <w:br/>
              <w:t xml:space="preserve">(городские сети),        </w:t>
            </w:r>
            <w:r w:rsidRPr="00EF3AB5">
              <w:rPr>
                <w:rFonts w:ascii="Courier New" w:hAnsi="Courier New" w:cs="Courier New"/>
                <w:sz w:val="16"/>
                <w:szCs w:val="16"/>
              </w:rPr>
              <w:br/>
              <w:t xml:space="preserve">газоснабжение (городские </w:t>
            </w:r>
            <w:r w:rsidRPr="00EF3AB5">
              <w:rPr>
                <w:rFonts w:ascii="Courier New" w:hAnsi="Courier New" w:cs="Courier New"/>
                <w:sz w:val="16"/>
                <w:szCs w:val="16"/>
              </w:rPr>
              <w:br/>
              <w:t xml:space="preserve">сети), АТС г. Лодейное   </w:t>
            </w:r>
            <w:r w:rsidRPr="00EF3AB5">
              <w:rPr>
                <w:rFonts w:ascii="Courier New" w:hAnsi="Courier New" w:cs="Courier New"/>
                <w:sz w:val="16"/>
                <w:szCs w:val="16"/>
              </w:rPr>
              <w:br/>
              <w:t xml:space="preserve">Поле, отопление          </w:t>
            </w:r>
            <w:r w:rsidRPr="00EF3AB5">
              <w:rPr>
                <w:rFonts w:ascii="Courier New" w:hAnsi="Courier New" w:cs="Courier New"/>
                <w:sz w:val="16"/>
                <w:szCs w:val="16"/>
              </w:rPr>
              <w:br/>
              <w:t xml:space="preserve">автономное,              </w:t>
            </w:r>
            <w:r w:rsidRPr="00EF3AB5">
              <w:rPr>
                <w:rFonts w:ascii="Courier New" w:hAnsi="Courier New" w:cs="Courier New"/>
                <w:sz w:val="16"/>
                <w:szCs w:val="16"/>
              </w:rPr>
              <w:br/>
              <w:t>электроснабжение - ПС-226</w:t>
            </w:r>
            <w:r w:rsidRPr="00EF3AB5">
              <w:rPr>
                <w:rFonts w:ascii="Courier New" w:hAnsi="Courier New" w:cs="Courier New"/>
                <w:sz w:val="16"/>
                <w:szCs w:val="16"/>
              </w:rPr>
              <w:br/>
              <w:t xml:space="preserve">(1 км) и резерв 20 МВт,  </w:t>
            </w:r>
            <w:r w:rsidRPr="00EF3AB5">
              <w:rPr>
                <w:rFonts w:ascii="Courier New" w:hAnsi="Courier New" w:cs="Courier New"/>
                <w:sz w:val="16"/>
                <w:szCs w:val="16"/>
              </w:rPr>
              <w:br/>
              <w:t xml:space="preserve">автодорога Лодейное Поле </w:t>
            </w:r>
            <w:r w:rsidRPr="00EF3AB5">
              <w:rPr>
                <w:rFonts w:ascii="Courier New" w:hAnsi="Courier New" w:cs="Courier New"/>
                <w:sz w:val="16"/>
                <w:szCs w:val="16"/>
              </w:rPr>
              <w:br/>
              <w:t>- Санкт-Петербург (2 км),</w:t>
            </w:r>
            <w:r w:rsidRPr="00EF3AB5">
              <w:rPr>
                <w:rFonts w:ascii="Courier New" w:hAnsi="Courier New" w:cs="Courier New"/>
                <w:sz w:val="16"/>
                <w:szCs w:val="16"/>
              </w:rPr>
              <w:br/>
              <w:t xml:space="preserve">ж.-д. ст. (5 км)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"Оятское" (пос.     </w:t>
            </w:r>
            <w:r w:rsidRPr="00EF3AB5">
              <w:rPr>
                <w:rFonts w:ascii="Courier New" w:hAnsi="Courier New" w:cs="Courier New"/>
                <w:sz w:val="16"/>
                <w:szCs w:val="16"/>
              </w:rPr>
              <w:br/>
              <w:t xml:space="preserve">Тервеничи, 15 км от </w:t>
            </w:r>
            <w:r w:rsidRPr="00EF3AB5">
              <w:rPr>
                <w:rFonts w:ascii="Courier New" w:hAnsi="Courier New" w:cs="Courier New"/>
                <w:sz w:val="16"/>
                <w:szCs w:val="16"/>
              </w:rPr>
              <w:br/>
              <w:t xml:space="preserve">пос. Алеховщина)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восточная      </w:t>
            </w:r>
            <w:r w:rsidRPr="00EF3AB5">
              <w:rPr>
                <w:rFonts w:ascii="Courier New" w:hAnsi="Courier New" w:cs="Courier New"/>
                <w:sz w:val="16"/>
                <w:szCs w:val="16"/>
              </w:rPr>
              <w:br/>
              <w:t>промышленная зона,</w:t>
            </w:r>
            <w:r w:rsidRPr="00EF3AB5">
              <w:rPr>
                <w:rFonts w:ascii="Courier New" w:hAnsi="Courier New" w:cs="Courier New"/>
                <w:sz w:val="16"/>
                <w:szCs w:val="16"/>
              </w:rPr>
              <w:br/>
              <w:t xml:space="preserve">г. Лодейное Поле, </w:t>
            </w:r>
            <w:r w:rsidRPr="00EF3AB5">
              <w:rPr>
                <w:rFonts w:ascii="Courier New" w:hAnsi="Courier New" w:cs="Courier New"/>
                <w:sz w:val="16"/>
                <w:szCs w:val="16"/>
              </w:rPr>
              <w:br/>
              <w:t xml:space="preserve">ул. Энергетиков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населенных </w:t>
            </w:r>
            <w:r w:rsidRPr="00EF3AB5">
              <w:rPr>
                <w:rFonts w:ascii="Courier New" w:hAnsi="Courier New" w:cs="Courier New"/>
                <w:sz w:val="16"/>
                <w:szCs w:val="16"/>
              </w:rPr>
              <w:br/>
              <w:t xml:space="preserve">пунктов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имеются сети водопровода </w:t>
            </w:r>
            <w:r w:rsidRPr="00EF3AB5">
              <w:rPr>
                <w:rFonts w:ascii="Courier New" w:hAnsi="Courier New" w:cs="Courier New"/>
                <w:sz w:val="16"/>
                <w:szCs w:val="16"/>
              </w:rPr>
              <w:br/>
              <w:t xml:space="preserve">(120 м) и                </w:t>
            </w:r>
            <w:r w:rsidRPr="00EF3AB5">
              <w:rPr>
                <w:rFonts w:ascii="Courier New" w:hAnsi="Courier New" w:cs="Courier New"/>
                <w:sz w:val="16"/>
                <w:szCs w:val="16"/>
              </w:rPr>
              <w:br/>
              <w:t xml:space="preserve">внутриплощадочные сети,  </w:t>
            </w:r>
            <w:r w:rsidRPr="00EF3AB5">
              <w:rPr>
                <w:rFonts w:ascii="Courier New" w:hAnsi="Courier New" w:cs="Courier New"/>
                <w:sz w:val="16"/>
                <w:szCs w:val="16"/>
              </w:rPr>
              <w:br/>
              <w:t xml:space="preserve">канализация - необходимы </w:t>
            </w:r>
            <w:r w:rsidRPr="00EF3AB5">
              <w:rPr>
                <w:rFonts w:ascii="Courier New" w:hAnsi="Courier New" w:cs="Courier New"/>
                <w:sz w:val="16"/>
                <w:szCs w:val="16"/>
              </w:rPr>
              <w:br/>
              <w:t xml:space="preserve">локальные сооружения,    </w:t>
            </w:r>
            <w:r w:rsidRPr="00EF3AB5">
              <w:rPr>
                <w:rFonts w:ascii="Courier New" w:hAnsi="Courier New" w:cs="Courier New"/>
                <w:sz w:val="16"/>
                <w:szCs w:val="16"/>
              </w:rPr>
              <w:br/>
              <w:t xml:space="preserve">газоснабжение (городские </w:t>
            </w:r>
            <w:r w:rsidRPr="00EF3AB5">
              <w:rPr>
                <w:rFonts w:ascii="Courier New" w:hAnsi="Courier New" w:cs="Courier New"/>
                <w:sz w:val="16"/>
                <w:szCs w:val="16"/>
              </w:rPr>
              <w:br/>
              <w:t xml:space="preserve">сети), автодорога        </w:t>
            </w:r>
            <w:r w:rsidRPr="00EF3AB5">
              <w:rPr>
                <w:rFonts w:ascii="Courier New" w:hAnsi="Courier New" w:cs="Courier New"/>
                <w:sz w:val="16"/>
                <w:szCs w:val="16"/>
              </w:rPr>
              <w:br/>
              <w:t xml:space="preserve">(ул. Энергетиков)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Ломоносовский район                                      </w:t>
            </w:r>
          </w:p>
        </w:tc>
      </w:tr>
      <w:tr w:rsidR="00EF3AB5" w:rsidRPr="00EF3AB5">
        <w:tblPrEx>
          <w:tblCellMar>
            <w:top w:w="0" w:type="dxa"/>
            <w:bottom w:w="0" w:type="dxa"/>
          </w:tblCellMar>
        </w:tblPrEx>
        <w:trPr>
          <w:trHeight w:val="27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Участок в границах</w:t>
            </w:r>
            <w:r w:rsidRPr="00EF3AB5">
              <w:rPr>
                <w:rFonts w:ascii="Courier New" w:hAnsi="Courier New" w:cs="Courier New"/>
                <w:sz w:val="16"/>
                <w:szCs w:val="16"/>
              </w:rPr>
              <w:br/>
              <w:t>населенного пункта</w:t>
            </w:r>
            <w:r w:rsidRPr="00EF3AB5">
              <w:rPr>
                <w:rFonts w:ascii="Courier New" w:hAnsi="Courier New" w:cs="Courier New"/>
                <w:sz w:val="16"/>
                <w:szCs w:val="16"/>
              </w:rPr>
              <w:br/>
              <w:t xml:space="preserve">пос. Новоселье,   </w:t>
            </w:r>
            <w:r w:rsidRPr="00EF3AB5">
              <w:rPr>
                <w:rFonts w:ascii="Courier New" w:hAnsi="Courier New" w:cs="Courier New"/>
                <w:sz w:val="16"/>
                <w:szCs w:val="16"/>
              </w:rPr>
              <w:br/>
              <w:t>Аннинское сельское</w:t>
            </w:r>
            <w:r w:rsidRPr="00EF3AB5">
              <w:rPr>
                <w:rFonts w:ascii="Courier New" w:hAnsi="Courier New" w:cs="Courier New"/>
                <w:sz w:val="16"/>
                <w:szCs w:val="16"/>
              </w:rPr>
              <w:br/>
              <w:t xml:space="preserve">поселение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95,0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"Северный    </w:t>
            </w:r>
            <w:r w:rsidRPr="00EF3AB5">
              <w:rPr>
                <w:rFonts w:ascii="Courier New" w:hAnsi="Courier New" w:cs="Courier New"/>
                <w:sz w:val="16"/>
                <w:szCs w:val="16"/>
              </w:rPr>
              <w:br/>
              <w:t xml:space="preserve">научно-          </w:t>
            </w:r>
            <w:r w:rsidRPr="00EF3AB5">
              <w:rPr>
                <w:rFonts w:ascii="Courier New" w:hAnsi="Courier New" w:cs="Courier New"/>
                <w:sz w:val="16"/>
                <w:szCs w:val="16"/>
              </w:rPr>
              <w:br/>
              <w:t>исследовательский</w:t>
            </w:r>
            <w:r w:rsidRPr="00EF3AB5">
              <w:rPr>
                <w:rFonts w:ascii="Courier New" w:hAnsi="Courier New" w:cs="Courier New"/>
                <w:sz w:val="16"/>
                <w:szCs w:val="16"/>
              </w:rPr>
              <w:br/>
              <w:t xml:space="preserve">институт         </w:t>
            </w:r>
            <w:r w:rsidRPr="00EF3AB5">
              <w:rPr>
                <w:rFonts w:ascii="Courier New" w:hAnsi="Courier New" w:cs="Courier New"/>
                <w:sz w:val="16"/>
                <w:szCs w:val="16"/>
              </w:rPr>
              <w:br/>
              <w:t xml:space="preserve">гидротехники и   </w:t>
            </w:r>
            <w:r w:rsidRPr="00EF3AB5">
              <w:rPr>
                <w:rFonts w:ascii="Courier New" w:hAnsi="Courier New" w:cs="Courier New"/>
                <w:sz w:val="16"/>
                <w:szCs w:val="16"/>
              </w:rPr>
              <w:br/>
              <w:t xml:space="preserve">мелиорации"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энергоснабжение -        </w:t>
            </w:r>
            <w:r w:rsidRPr="00EF3AB5">
              <w:rPr>
                <w:rFonts w:ascii="Courier New" w:hAnsi="Courier New" w:cs="Courier New"/>
                <w:sz w:val="16"/>
                <w:szCs w:val="16"/>
              </w:rPr>
              <w:br/>
              <w:t xml:space="preserve">до 2 МВА, водоснабжение, </w:t>
            </w:r>
            <w:r w:rsidRPr="00EF3AB5">
              <w:rPr>
                <w:rFonts w:ascii="Courier New" w:hAnsi="Courier New" w:cs="Courier New"/>
                <w:sz w:val="16"/>
                <w:szCs w:val="16"/>
              </w:rPr>
              <w:br/>
              <w:t xml:space="preserve">канализация - до 500     </w:t>
            </w:r>
            <w:r w:rsidRPr="00EF3AB5">
              <w:rPr>
                <w:rFonts w:ascii="Courier New" w:hAnsi="Courier New" w:cs="Courier New"/>
                <w:sz w:val="16"/>
                <w:szCs w:val="16"/>
              </w:rPr>
              <w:br/>
              <w:t xml:space="preserve">куб. м в сутки,          </w:t>
            </w:r>
            <w:r w:rsidRPr="00EF3AB5">
              <w:rPr>
                <w:rFonts w:ascii="Courier New" w:hAnsi="Courier New" w:cs="Courier New"/>
                <w:sz w:val="16"/>
                <w:szCs w:val="16"/>
              </w:rPr>
              <w:br/>
              <w:t xml:space="preserve">газоснабжение - до 3000  </w:t>
            </w:r>
            <w:r w:rsidRPr="00EF3AB5">
              <w:rPr>
                <w:rFonts w:ascii="Courier New" w:hAnsi="Courier New" w:cs="Courier New"/>
                <w:sz w:val="16"/>
                <w:szCs w:val="16"/>
              </w:rPr>
              <w:br/>
              <w:t xml:space="preserve">куб. м в час;            </w:t>
            </w:r>
            <w:r w:rsidRPr="00EF3AB5">
              <w:rPr>
                <w:rFonts w:ascii="Courier New" w:hAnsi="Courier New" w:cs="Courier New"/>
                <w:sz w:val="16"/>
                <w:szCs w:val="16"/>
              </w:rPr>
              <w:br/>
              <w:t xml:space="preserve">в перспективе (получены  </w:t>
            </w:r>
            <w:r w:rsidRPr="00EF3AB5">
              <w:rPr>
                <w:rFonts w:ascii="Courier New" w:hAnsi="Courier New" w:cs="Courier New"/>
                <w:sz w:val="16"/>
                <w:szCs w:val="16"/>
              </w:rPr>
              <w:br/>
              <w:t xml:space="preserve">ТУ, ведется              </w:t>
            </w:r>
            <w:r w:rsidRPr="00EF3AB5">
              <w:rPr>
                <w:rFonts w:ascii="Courier New" w:hAnsi="Courier New" w:cs="Courier New"/>
                <w:sz w:val="16"/>
                <w:szCs w:val="16"/>
              </w:rPr>
              <w:br/>
              <w:t xml:space="preserve">проектирование):         </w:t>
            </w:r>
            <w:r w:rsidRPr="00EF3AB5">
              <w:rPr>
                <w:rFonts w:ascii="Courier New" w:hAnsi="Courier New" w:cs="Courier New"/>
                <w:sz w:val="16"/>
                <w:szCs w:val="16"/>
              </w:rPr>
              <w:br/>
              <w:t xml:space="preserve">энергообеспечение -      </w:t>
            </w:r>
            <w:r w:rsidRPr="00EF3AB5">
              <w:rPr>
                <w:rFonts w:ascii="Courier New" w:hAnsi="Courier New" w:cs="Courier New"/>
                <w:sz w:val="16"/>
                <w:szCs w:val="16"/>
              </w:rPr>
              <w:br/>
              <w:t xml:space="preserve">до 30 МВА, водоснабжение </w:t>
            </w:r>
            <w:r w:rsidRPr="00EF3AB5">
              <w:rPr>
                <w:rFonts w:ascii="Courier New" w:hAnsi="Courier New" w:cs="Courier New"/>
                <w:sz w:val="16"/>
                <w:szCs w:val="16"/>
              </w:rPr>
              <w:br/>
              <w:t xml:space="preserve">- до 20000 куб. м в      </w:t>
            </w:r>
            <w:r w:rsidRPr="00EF3AB5">
              <w:rPr>
                <w:rFonts w:ascii="Courier New" w:hAnsi="Courier New" w:cs="Courier New"/>
                <w:sz w:val="16"/>
                <w:szCs w:val="16"/>
              </w:rPr>
              <w:br/>
              <w:t xml:space="preserve">сутки, канализование -   </w:t>
            </w:r>
            <w:r w:rsidRPr="00EF3AB5">
              <w:rPr>
                <w:rFonts w:ascii="Courier New" w:hAnsi="Courier New" w:cs="Courier New"/>
                <w:sz w:val="16"/>
                <w:szCs w:val="16"/>
              </w:rPr>
              <w:br/>
              <w:t xml:space="preserve">до 20000 куб. м в сутки, </w:t>
            </w:r>
            <w:r w:rsidRPr="00EF3AB5">
              <w:rPr>
                <w:rFonts w:ascii="Courier New" w:hAnsi="Courier New" w:cs="Courier New"/>
                <w:sz w:val="16"/>
                <w:szCs w:val="16"/>
              </w:rPr>
              <w:br/>
              <w:t xml:space="preserve">газ - до 25000 куб. м в  </w:t>
            </w:r>
            <w:r w:rsidRPr="00EF3AB5">
              <w:rPr>
                <w:rFonts w:ascii="Courier New" w:hAnsi="Courier New" w:cs="Courier New"/>
                <w:sz w:val="16"/>
                <w:szCs w:val="16"/>
              </w:rPr>
              <w:br/>
              <w:t xml:space="preserve">сутки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месторождений глин  </w:t>
            </w:r>
            <w:r w:rsidRPr="00EF3AB5">
              <w:rPr>
                <w:rFonts w:ascii="Courier New" w:hAnsi="Courier New" w:cs="Courier New"/>
                <w:sz w:val="16"/>
                <w:szCs w:val="16"/>
              </w:rPr>
              <w:br/>
              <w:t xml:space="preserve">(на балансе)        </w:t>
            </w:r>
            <w:r w:rsidRPr="00EF3AB5">
              <w:rPr>
                <w:rFonts w:ascii="Courier New" w:hAnsi="Courier New" w:cs="Courier New"/>
                <w:sz w:val="16"/>
                <w:szCs w:val="16"/>
              </w:rPr>
              <w:br/>
              <w:t xml:space="preserve">не имеется, имеются </w:t>
            </w:r>
            <w:r w:rsidRPr="00EF3AB5">
              <w:rPr>
                <w:rFonts w:ascii="Courier New" w:hAnsi="Courier New" w:cs="Courier New"/>
                <w:sz w:val="16"/>
                <w:szCs w:val="16"/>
              </w:rPr>
              <w:br/>
              <w:t>месторождения песков</w:t>
            </w:r>
            <w:r w:rsidRPr="00EF3AB5">
              <w:rPr>
                <w:rFonts w:ascii="Courier New" w:hAnsi="Courier New" w:cs="Courier New"/>
                <w:sz w:val="16"/>
                <w:szCs w:val="16"/>
              </w:rPr>
              <w:br/>
              <w:t xml:space="preserve">(адрес              </w:t>
            </w:r>
            <w:r w:rsidRPr="00EF3AB5">
              <w:rPr>
                <w:rFonts w:ascii="Courier New" w:hAnsi="Courier New" w:cs="Courier New"/>
                <w:sz w:val="16"/>
                <w:szCs w:val="16"/>
              </w:rPr>
              <w:br/>
              <w:t xml:space="preserve">месторасположения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Виллозского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258,54</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"Цветы"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сведений не имеется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Горбунковского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0,66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имеется инфраструктура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Кипенского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37,5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14 собственников,</w:t>
            </w:r>
            <w:r w:rsidRPr="00EF3AB5">
              <w:rPr>
                <w:rFonts w:ascii="Courier New" w:hAnsi="Courier New" w:cs="Courier New"/>
                <w:sz w:val="16"/>
                <w:szCs w:val="16"/>
              </w:rPr>
              <w:br/>
              <w:t xml:space="preserve">земли            </w:t>
            </w:r>
            <w:r w:rsidRPr="00EF3AB5">
              <w:rPr>
                <w:rFonts w:ascii="Courier New" w:hAnsi="Courier New" w:cs="Courier New"/>
                <w:sz w:val="16"/>
                <w:szCs w:val="16"/>
              </w:rPr>
              <w:br/>
              <w:t>сельхозназначения</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грунтовая дорога,        </w:t>
            </w:r>
            <w:r w:rsidRPr="00EF3AB5">
              <w:rPr>
                <w:rFonts w:ascii="Courier New" w:hAnsi="Courier New" w:cs="Courier New"/>
                <w:sz w:val="16"/>
                <w:szCs w:val="16"/>
              </w:rPr>
              <w:br/>
              <w:t xml:space="preserve">автомобильная дорога     </w:t>
            </w:r>
            <w:r w:rsidRPr="00EF3AB5">
              <w:rPr>
                <w:rFonts w:ascii="Courier New" w:hAnsi="Courier New" w:cs="Courier New"/>
                <w:sz w:val="16"/>
                <w:szCs w:val="16"/>
              </w:rPr>
              <w:br/>
              <w:t xml:space="preserve">"Нарва" (1,45 км),       </w:t>
            </w:r>
            <w:r w:rsidRPr="00EF3AB5">
              <w:rPr>
                <w:rFonts w:ascii="Courier New" w:hAnsi="Courier New" w:cs="Courier New"/>
                <w:sz w:val="16"/>
                <w:szCs w:val="16"/>
              </w:rPr>
              <w:br/>
              <w:t xml:space="preserve">скважина (500 м),        </w:t>
            </w:r>
            <w:r w:rsidRPr="00EF3AB5">
              <w:rPr>
                <w:rFonts w:ascii="Courier New" w:hAnsi="Courier New" w:cs="Courier New"/>
                <w:sz w:val="16"/>
                <w:szCs w:val="16"/>
              </w:rPr>
              <w:br/>
              <w:t xml:space="preserve">ЛЭП 10 кВт (500 м),      </w:t>
            </w:r>
            <w:r w:rsidRPr="00EF3AB5">
              <w:rPr>
                <w:rFonts w:ascii="Courier New" w:hAnsi="Courier New" w:cs="Courier New"/>
                <w:sz w:val="16"/>
                <w:szCs w:val="16"/>
              </w:rPr>
              <w:br/>
              <w:t>300 м до жилых домов дер.</w:t>
            </w:r>
            <w:r w:rsidRPr="00EF3AB5">
              <w:rPr>
                <w:rFonts w:ascii="Courier New" w:hAnsi="Courier New" w:cs="Courier New"/>
                <w:sz w:val="16"/>
                <w:szCs w:val="16"/>
              </w:rPr>
              <w:br/>
              <w:t xml:space="preserve">Глухово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Лопухинского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дер. Лопухинка,   </w:t>
            </w:r>
            <w:r w:rsidRPr="00EF3AB5">
              <w:rPr>
                <w:rFonts w:ascii="Courier New" w:hAnsi="Courier New" w:cs="Courier New"/>
                <w:sz w:val="16"/>
                <w:szCs w:val="16"/>
              </w:rPr>
              <w:br/>
              <w:t xml:space="preserve">ул. Хвойная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500,0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Минобороны </w:t>
            </w:r>
            <w:r w:rsidRPr="00EF3AB5">
              <w:rPr>
                <w:rFonts w:ascii="Courier New" w:hAnsi="Courier New" w:cs="Courier New"/>
                <w:sz w:val="16"/>
                <w:szCs w:val="16"/>
              </w:rPr>
              <w:br/>
              <w:t xml:space="preserve">России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автодорога -             </w:t>
            </w:r>
            <w:r w:rsidRPr="00EF3AB5">
              <w:rPr>
                <w:rFonts w:ascii="Courier New" w:hAnsi="Courier New" w:cs="Courier New"/>
                <w:sz w:val="16"/>
                <w:szCs w:val="16"/>
              </w:rPr>
              <w:br/>
              <w:t xml:space="preserve">асфальтированная,        </w:t>
            </w:r>
            <w:r w:rsidRPr="00EF3AB5">
              <w:rPr>
                <w:rFonts w:ascii="Courier New" w:hAnsi="Courier New" w:cs="Courier New"/>
                <w:sz w:val="16"/>
                <w:szCs w:val="16"/>
              </w:rPr>
              <w:br/>
              <w:t xml:space="preserve">электроснабжение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Низинского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дер.   </w:t>
            </w:r>
            <w:r w:rsidRPr="00EF3AB5">
              <w:rPr>
                <w:rFonts w:ascii="Courier New" w:hAnsi="Courier New" w:cs="Courier New"/>
                <w:sz w:val="16"/>
                <w:szCs w:val="16"/>
              </w:rPr>
              <w:br/>
              <w:t xml:space="preserve">Троицкая Гора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дер.   </w:t>
            </w:r>
            <w:r w:rsidRPr="00EF3AB5">
              <w:rPr>
                <w:rFonts w:ascii="Courier New" w:hAnsi="Courier New" w:cs="Courier New"/>
                <w:sz w:val="16"/>
                <w:szCs w:val="16"/>
              </w:rPr>
              <w:br/>
              <w:t xml:space="preserve">Низино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обеспечен инфраструктурой</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дер.   </w:t>
            </w:r>
            <w:r w:rsidRPr="00EF3AB5">
              <w:rPr>
                <w:rFonts w:ascii="Courier New" w:hAnsi="Courier New" w:cs="Courier New"/>
                <w:sz w:val="16"/>
                <w:szCs w:val="16"/>
              </w:rPr>
              <w:br/>
              <w:t xml:space="preserve">Санино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8,39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обеспечен инфраструктурой</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пос.   </w:t>
            </w:r>
            <w:r w:rsidRPr="00EF3AB5">
              <w:rPr>
                <w:rFonts w:ascii="Courier New" w:hAnsi="Courier New" w:cs="Courier New"/>
                <w:sz w:val="16"/>
                <w:szCs w:val="16"/>
              </w:rPr>
              <w:br/>
              <w:t xml:space="preserve">Жилгородок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4,14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частная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обеспечен инфраструктурой</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Оржицкого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r w:rsidRPr="00EF3AB5">
              <w:rPr>
                <w:rFonts w:ascii="Courier New" w:hAnsi="Courier New" w:cs="Courier New"/>
                <w:sz w:val="16"/>
                <w:szCs w:val="16"/>
              </w:rPr>
              <w:br/>
              <w:t xml:space="preserve">дер. Оржицы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25,0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Пениковского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9,59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Минобороны </w:t>
            </w:r>
            <w:r w:rsidRPr="00EF3AB5">
              <w:rPr>
                <w:rFonts w:ascii="Courier New" w:hAnsi="Courier New" w:cs="Courier New"/>
                <w:sz w:val="16"/>
                <w:szCs w:val="16"/>
              </w:rPr>
              <w:br/>
              <w:t xml:space="preserve">России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ж.-д. пути, автодорожный </w:t>
            </w:r>
            <w:r w:rsidRPr="00EF3AB5">
              <w:rPr>
                <w:rFonts w:ascii="Courier New" w:hAnsi="Courier New" w:cs="Courier New"/>
                <w:sz w:val="16"/>
                <w:szCs w:val="16"/>
              </w:rPr>
              <w:br/>
              <w:t xml:space="preserve">подъезд, электрические   </w:t>
            </w:r>
            <w:r w:rsidRPr="00EF3AB5">
              <w:rPr>
                <w:rFonts w:ascii="Courier New" w:hAnsi="Courier New" w:cs="Courier New"/>
                <w:sz w:val="16"/>
                <w:szCs w:val="16"/>
              </w:rPr>
              <w:br/>
              <w:t xml:space="preserve">сети, централизованное   </w:t>
            </w:r>
            <w:r w:rsidRPr="00EF3AB5">
              <w:rPr>
                <w:rFonts w:ascii="Courier New" w:hAnsi="Courier New" w:cs="Courier New"/>
                <w:sz w:val="16"/>
                <w:szCs w:val="16"/>
              </w:rPr>
              <w:br/>
              <w:t xml:space="preserve">водоснабжение, локальные </w:t>
            </w:r>
            <w:r w:rsidRPr="00EF3AB5">
              <w:rPr>
                <w:rFonts w:ascii="Courier New" w:hAnsi="Courier New" w:cs="Courier New"/>
                <w:sz w:val="16"/>
                <w:szCs w:val="16"/>
              </w:rPr>
              <w:br/>
              <w:t xml:space="preserve">очистные сооружения,     </w:t>
            </w:r>
            <w:r w:rsidRPr="00EF3AB5">
              <w:rPr>
                <w:rFonts w:ascii="Courier New" w:hAnsi="Courier New" w:cs="Courier New"/>
                <w:sz w:val="16"/>
                <w:szCs w:val="16"/>
              </w:rPr>
              <w:br/>
              <w:t xml:space="preserve">отопление, горячее       </w:t>
            </w:r>
            <w:r w:rsidRPr="00EF3AB5">
              <w:rPr>
                <w:rFonts w:ascii="Courier New" w:hAnsi="Courier New" w:cs="Courier New"/>
                <w:sz w:val="16"/>
                <w:szCs w:val="16"/>
              </w:rPr>
              <w:br/>
              <w:t>водоснабжение (котельная)</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Лужский район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N 1,      </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пос. Оредеж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2,21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 жилых построек 500 м, </w:t>
            </w:r>
            <w:r w:rsidRPr="00EF3AB5">
              <w:rPr>
                <w:rFonts w:ascii="Courier New" w:hAnsi="Courier New" w:cs="Courier New"/>
                <w:sz w:val="16"/>
                <w:szCs w:val="16"/>
              </w:rPr>
              <w:br/>
              <w:t xml:space="preserve">газоснабжение - в 2013   </w:t>
            </w:r>
            <w:r w:rsidRPr="00EF3AB5">
              <w:rPr>
                <w:rFonts w:ascii="Courier New" w:hAnsi="Courier New" w:cs="Courier New"/>
                <w:sz w:val="16"/>
                <w:szCs w:val="16"/>
              </w:rPr>
              <w:br/>
              <w:t xml:space="preserve">году, городской          </w:t>
            </w:r>
            <w:r w:rsidRPr="00EF3AB5">
              <w:rPr>
                <w:rFonts w:ascii="Courier New" w:hAnsi="Courier New" w:cs="Courier New"/>
                <w:sz w:val="16"/>
                <w:szCs w:val="16"/>
              </w:rPr>
              <w:br/>
              <w:t xml:space="preserve">водопровод (граничит),   </w:t>
            </w:r>
            <w:r w:rsidRPr="00EF3AB5">
              <w:rPr>
                <w:rFonts w:ascii="Courier New" w:hAnsi="Courier New" w:cs="Courier New"/>
                <w:sz w:val="16"/>
                <w:szCs w:val="16"/>
              </w:rPr>
              <w:br/>
              <w:t xml:space="preserve">скважина, ТП 10/0,4 кВ,  </w:t>
            </w:r>
            <w:r w:rsidRPr="00EF3AB5">
              <w:rPr>
                <w:rFonts w:ascii="Courier New" w:hAnsi="Courier New" w:cs="Courier New"/>
                <w:sz w:val="16"/>
                <w:szCs w:val="16"/>
              </w:rPr>
              <w:br/>
              <w:t xml:space="preserve">ж.-д. ветка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месторождений глин  </w:t>
            </w:r>
            <w:r w:rsidRPr="00EF3AB5">
              <w:rPr>
                <w:rFonts w:ascii="Courier New" w:hAnsi="Courier New" w:cs="Courier New"/>
                <w:sz w:val="16"/>
                <w:szCs w:val="16"/>
              </w:rPr>
              <w:br/>
              <w:t xml:space="preserve">(на балансе)        </w:t>
            </w:r>
            <w:r w:rsidRPr="00EF3AB5">
              <w:rPr>
                <w:rFonts w:ascii="Courier New" w:hAnsi="Courier New" w:cs="Courier New"/>
                <w:sz w:val="16"/>
                <w:szCs w:val="16"/>
              </w:rPr>
              <w:br/>
              <w:t xml:space="preserve">и месторождений     </w:t>
            </w:r>
            <w:r w:rsidRPr="00EF3AB5">
              <w:rPr>
                <w:rFonts w:ascii="Courier New" w:hAnsi="Courier New" w:cs="Courier New"/>
                <w:sz w:val="16"/>
                <w:szCs w:val="16"/>
              </w:rPr>
              <w:br/>
              <w:t xml:space="preserve">песков не имеется,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кварцевого песка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N 2,      </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пос. Оредеж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1,38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 жилых построек 700 м, </w:t>
            </w:r>
            <w:r w:rsidRPr="00EF3AB5">
              <w:rPr>
                <w:rFonts w:ascii="Courier New" w:hAnsi="Courier New" w:cs="Courier New"/>
                <w:sz w:val="16"/>
                <w:szCs w:val="16"/>
              </w:rPr>
              <w:br/>
              <w:t xml:space="preserve">газоснабжение - в 2013   </w:t>
            </w:r>
            <w:r w:rsidRPr="00EF3AB5">
              <w:rPr>
                <w:rFonts w:ascii="Courier New" w:hAnsi="Courier New" w:cs="Courier New"/>
                <w:sz w:val="16"/>
                <w:szCs w:val="16"/>
              </w:rPr>
              <w:br/>
              <w:t xml:space="preserve">году, городской          </w:t>
            </w:r>
            <w:r w:rsidRPr="00EF3AB5">
              <w:rPr>
                <w:rFonts w:ascii="Courier New" w:hAnsi="Courier New" w:cs="Courier New"/>
                <w:sz w:val="16"/>
                <w:szCs w:val="16"/>
              </w:rPr>
              <w:br/>
              <w:t xml:space="preserve">водопровод (100 м),      </w:t>
            </w:r>
            <w:r w:rsidRPr="00EF3AB5">
              <w:rPr>
                <w:rFonts w:ascii="Courier New" w:hAnsi="Courier New" w:cs="Courier New"/>
                <w:sz w:val="16"/>
                <w:szCs w:val="16"/>
              </w:rPr>
              <w:br/>
              <w:t xml:space="preserve">скважина, ТП 10/0,4 кВ,  </w:t>
            </w:r>
            <w:r w:rsidRPr="00EF3AB5">
              <w:rPr>
                <w:rFonts w:ascii="Courier New" w:hAnsi="Courier New" w:cs="Courier New"/>
                <w:sz w:val="16"/>
                <w:szCs w:val="16"/>
              </w:rPr>
              <w:br/>
              <w:t xml:space="preserve">ж.-д. ветка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N 3,      </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пос. Оредеж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3,56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 жилых построек 900 м, </w:t>
            </w:r>
            <w:r w:rsidRPr="00EF3AB5">
              <w:rPr>
                <w:rFonts w:ascii="Courier New" w:hAnsi="Courier New" w:cs="Courier New"/>
                <w:sz w:val="16"/>
                <w:szCs w:val="16"/>
              </w:rPr>
              <w:br/>
              <w:t xml:space="preserve">газоснабжение - в 2013   </w:t>
            </w:r>
            <w:r w:rsidRPr="00EF3AB5">
              <w:rPr>
                <w:rFonts w:ascii="Courier New" w:hAnsi="Courier New" w:cs="Courier New"/>
                <w:sz w:val="16"/>
                <w:szCs w:val="16"/>
              </w:rPr>
              <w:br/>
              <w:t xml:space="preserve">году, городской          </w:t>
            </w:r>
            <w:r w:rsidRPr="00EF3AB5">
              <w:rPr>
                <w:rFonts w:ascii="Courier New" w:hAnsi="Courier New" w:cs="Courier New"/>
                <w:sz w:val="16"/>
                <w:szCs w:val="16"/>
              </w:rPr>
              <w:br/>
              <w:t>водопровод (100 м), озеро</w:t>
            </w:r>
            <w:r w:rsidRPr="00EF3AB5">
              <w:rPr>
                <w:rFonts w:ascii="Courier New" w:hAnsi="Courier New" w:cs="Courier New"/>
                <w:sz w:val="16"/>
                <w:szCs w:val="16"/>
              </w:rPr>
              <w:br/>
              <w:t xml:space="preserve">(200 м), ЛЭП 110 кВ,     </w:t>
            </w:r>
            <w:r w:rsidRPr="00EF3AB5">
              <w:rPr>
                <w:rFonts w:ascii="Courier New" w:hAnsi="Courier New" w:cs="Courier New"/>
                <w:sz w:val="16"/>
                <w:szCs w:val="16"/>
              </w:rPr>
              <w:br/>
              <w:t xml:space="preserve">ж.-д. ветка (100 м)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N 4,      </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пос. Оредеж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2,54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 жилых построек 500 м, </w:t>
            </w:r>
            <w:r w:rsidRPr="00EF3AB5">
              <w:rPr>
                <w:rFonts w:ascii="Courier New" w:hAnsi="Courier New" w:cs="Courier New"/>
                <w:sz w:val="16"/>
                <w:szCs w:val="16"/>
              </w:rPr>
              <w:br/>
              <w:t xml:space="preserve">газоснабжение - в 2013   </w:t>
            </w:r>
            <w:r w:rsidRPr="00EF3AB5">
              <w:rPr>
                <w:rFonts w:ascii="Courier New" w:hAnsi="Courier New" w:cs="Courier New"/>
                <w:sz w:val="16"/>
                <w:szCs w:val="16"/>
              </w:rPr>
              <w:br/>
              <w:t xml:space="preserve">году, городской          </w:t>
            </w:r>
            <w:r w:rsidRPr="00EF3AB5">
              <w:rPr>
                <w:rFonts w:ascii="Courier New" w:hAnsi="Courier New" w:cs="Courier New"/>
                <w:sz w:val="16"/>
                <w:szCs w:val="16"/>
              </w:rPr>
              <w:br/>
              <w:t xml:space="preserve">водопровод (100 м),      </w:t>
            </w:r>
            <w:r w:rsidRPr="00EF3AB5">
              <w:rPr>
                <w:rFonts w:ascii="Courier New" w:hAnsi="Courier New" w:cs="Courier New"/>
                <w:sz w:val="16"/>
                <w:szCs w:val="16"/>
              </w:rPr>
              <w:br/>
              <w:t xml:space="preserve">скважина, ТП 10/0,4 кВ   </w:t>
            </w:r>
            <w:r w:rsidRPr="00EF3AB5">
              <w:rPr>
                <w:rFonts w:ascii="Courier New" w:hAnsi="Courier New" w:cs="Courier New"/>
                <w:sz w:val="16"/>
                <w:szCs w:val="16"/>
              </w:rPr>
              <w:br/>
              <w:t xml:space="preserve">(100 м), ж.-д. ветка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51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N 5,      </w:t>
            </w:r>
            <w:r w:rsidRPr="00EF3AB5">
              <w:rPr>
                <w:rFonts w:ascii="Courier New" w:hAnsi="Courier New" w:cs="Courier New"/>
                <w:sz w:val="16"/>
                <w:szCs w:val="16"/>
              </w:rPr>
              <w:br/>
              <w:t xml:space="preserve">северная часть    </w:t>
            </w:r>
            <w:r w:rsidRPr="00EF3AB5">
              <w:rPr>
                <w:rFonts w:ascii="Courier New" w:hAnsi="Courier New" w:cs="Courier New"/>
                <w:sz w:val="16"/>
                <w:szCs w:val="16"/>
              </w:rPr>
              <w:br/>
              <w:t xml:space="preserve">пос. Оредеж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2,24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населенных </w:t>
            </w:r>
            <w:r w:rsidRPr="00EF3AB5">
              <w:rPr>
                <w:rFonts w:ascii="Courier New" w:hAnsi="Courier New" w:cs="Courier New"/>
                <w:sz w:val="16"/>
                <w:szCs w:val="16"/>
              </w:rPr>
              <w:br/>
              <w:t xml:space="preserve">пунктов,         </w:t>
            </w:r>
            <w:r w:rsidRPr="00EF3AB5">
              <w:rPr>
                <w:rFonts w:ascii="Courier New" w:hAnsi="Courier New" w:cs="Courier New"/>
                <w:sz w:val="16"/>
                <w:szCs w:val="16"/>
              </w:rPr>
              <w:b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до жилых построек        </w:t>
            </w:r>
            <w:r w:rsidRPr="00EF3AB5">
              <w:rPr>
                <w:rFonts w:ascii="Courier New" w:hAnsi="Courier New" w:cs="Courier New"/>
                <w:sz w:val="16"/>
                <w:szCs w:val="16"/>
              </w:rPr>
              <w:br/>
              <w:t xml:space="preserve">1000 м, газоснабжение -  </w:t>
            </w:r>
            <w:r w:rsidRPr="00EF3AB5">
              <w:rPr>
                <w:rFonts w:ascii="Courier New" w:hAnsi="Courier New" w:cs="Courier New"/>
                <w:sz w:val="16"/>
                <w:szCs w:val="16"/>
              </w:rPr>
              <w:br/>
              <w:t xml:space="preserve">в 2013 году, городской   </w:t>
            </w:r>
            <w:r w:rsidRPr="00EF3AB5">
              <w:rPr>
                <w:rFonts w:ascii="Courier New" w:hAnsi="Courier New" w:cs="Courier New"/>
                <w:sz w:val="16"/>
                <w:szCs w:val="16"/>
              </w:rPr>
              <w:br/>
              <w:t>водопровод (150 м), озеро</w:t>
            </w:r>
            <w:r w:rsidRPr="00EF3AB5">
              <w:rPr>
                <w:rFonts w:ascii="Courier New" w:hAnsi="Courier New" w:cs="Courier New"/>
                <w:sz w:val="16"/>
                <w:szCs w:val="16"/>
              </w:rPr>
              <w:br/>
              <w:t xml:space="preserve">(200 м), ЛЭП 110 кВ,     </w:t>
            </w:r>
            <w:r w:rsidRPr="00EF3AB5">
              <w:rPr>
                <w:rFonts w:ascii="Courier New" w:hAnsi="Courier New" w:cs="Courier New"/>
                <w:sz w:val="16"/>
                <w:szCs w:val="16"/>
              </w:rPr>
              <w:br/>
              <w:t xml:space="preserve">ж.-д. ветка (150 м)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Подпорожский район                                      </w:t>
            </w:r>
          </w:p>
        </w:tc>
      </w:tr>
      <w:tr w:rsidR="00EF3AB5" w:rsidRPr="00EF3AB5">
        <w:tblPrEx>
          <w:tblCellMar>
            <w:top w:w="0" w:type="dxa"/>
            <w:bottom w:w="0" w:type="dxa"/>
          </w:tblCellMar>
        </w:tblPrEx>
        <w:trPr>
          <w:trHeight w:val="20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52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Промышленная зона </w:t>
            </w:r>
            <w:r w:rsidRPr="00EF3AB5">
              <w:rPr>
                <w:rFonts w:ascii="Courier New" w:hAnsi="Courier New" w:cs="Courier New"/>
                <w:sz w:val="16"/>
                <w:szCs w:val="16"/>
              </w:rPr>
              <w:br/>
              <w:t xml:space="preserve">г. п. Никольский, </w:t>
            </w:r>
            <w:r w:rsidRPr="00EF3AB5">
              <w:rPr>
                <w:rFonts w:ascii="Courier New" w:hAnsi="Courier New" w:cs="Courier New"/>
                <w:sz w:val="16"/>
                <w:szCs w:val="16"/>
              </w:rPr>
              <w:br/>
              <w:t>ул. Новая (участок</w:t>
            </w:r>
            <w:r w:rsidRPr="00EF3AB5">
              <w:rPr>
                <w:rFonts w:ascii="Courier New" w:hAnsi="Courier New" w:cs="Courier New"/>
                <w:sz w:val="16"/>
                <w:szCs w:val="16"/>
              </w:rPr>
              <w:br/>
              <w:t>ограничен с севера</w:t>
            </w:r>
            <w:r w:rsidRPr="00EF3AB5">
              <w:rPr>
                <w:rFonts w:ascii="Courier New" w:hAnsi="Courier New" w:cs="Courier New"/>
                <w:sz w:val="16"/>
                <w:szCs w:val="16"/>
              </w:rPr>
              <w:br/>
              <w:t xml:space="preserve">ОАО "Свирская     </w:t>
            </w:r>
            <w:r w:rsidRPr="00EF3AB5">
              <w:rPr>
                <w:rFonts w:ascii="Courier New" w:hAnsi="Courier New" w:cs="Courier New"/>
                <w:sz w:val="16"/>
                <w:szCs w:val="16"/>
              </w:rPr>
              <w:br/>
              <w:t xml:space="preserve">судоверфь",       </w:t>
            </w:r>
            <w:r w:rsidRPr="00EF3AB5">
              <w:rPr>
                <w:rFonts w:ascii="Courier New" w:hAnsi="Courier New" w:cs="Courier New"/>
                <w:sz w:val="16"/>
                <w:szCs w:val="16"/>
              </w:rPr>
              <w:br/>
              <w:t xml:space="preserve">с юга - жилой     </w:t>
            </w:r>
            <w:r w:rsidRPr="00EF3AB5">
              <w:rPr>
                <w:rFonts w:ascii="Courier New" w:hAnsi="Courier New" w:cs="Courier New"/>
                <w:sz w:val="16"/>
                <w:szCs w:val="16"/>
              </w:rPr>
              <w:br/>
              <w:t xml:space="preserve">застройкой,       </w:t>
            </w:r>
            <w:r w:rsidRPr="00EF3AB5">
              <w:rPr>
                <w:rFonts w:ascii="Courier New" w:hAnsi="Courier New" w:cs="Courier New"/>
                <w:sz w:val="16"/>
                <w:szCs w:val="16"/>
              </w:rPr>
              <w:br/>
              <w:t xml:space="preserve">с запада -        </w:t>
            </w:r>
            <w:r w:rsidRPr="00EF3AB5">
              <w:rPr>
                <w:rFonts w:ascii="Courier New" w:hAnsi="Courier New" w:cs="Courier New"/>
                <w:sz w:val="16"/>
                <w:szCs w:val="16"/>
              </w:rPr>
              <w:br/>
              <w:t xml:space="preserve">ул. Речников,     </w:t>
            </w:r>
            <w:r w:rsidRPr="00EF3AB5">
              <w:rPr>
                <w:rFonts w:ascii="Courier New" w:hAnsi="Courier New" w:cs="Courier New"/>
                <w:sz w:val="16"/>
                <w:szCs w:val="16"/>
              </w:rPr>
              <w:br/>
              <w:t xml:space="preserve">с востока - рекой </w:t>
            </w:r>
            <w:r w:rsidRPr="00EF3AB5">
              <w:rPr>
                <w:rFonts w:ascii="Courier New" w:hAnsi="Courier New" w:cs="Courier New"/>
                <w:sz w:val="16"/>
                <w:szCs w:val="16"/>
              </w:rPr>
              <w:br/>
              <w:t xml:space="preserve">Свирь)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инженерные коммуникации  </w:t>
            </w:r>
            <w:r w:rsidRPr="00EF3AB5">
              <w:rPr>
                <w:rFonts w:ascii="Courier New" w:hAnsi="Courier New" w:cs="Courier New"/>
                <w:sz w:val="16"/>
                <w:szCs w:val="16"/>
              </w:rPr>
              <w:br/>
              <w:t xml:space="preserve">(500-600 м), скважина    </w:t>
            </w:r>
            <w:r w:rsidRPr="00EF3AB5">
              <w:rPr>
                <w:rFonts w:ascii="Courier New" w:hAnsi="Courier New" w:cs="Courier New"/>
                <w:sz w:val="16"/>
                <w:szCs w:val="16"/>
              </w:rPr>
              <w:br/>
              <w:t xml:space="preserve">110 куб. м в сутки, две  </w:t>
            </w:r>
            <w:r w:rsidRPr="00EF3AB5">
              <w:rPr>
                <w:rFonts w:ascii="Courier New" w:hAnsi="Courier New" w:cs="Courier New"/>
                <w:sz w:val="16"/>
                <w:szCs w:val="16"/>
              </w:rPr>
              <w:br/>
              <w:t xml:space="preserve">скважины                 </w:t>
            </w:r>
            <w:r w:rsidRPr="00EF3AB5">
              <w:rPr>
                <w:rFonts w:ascii="Courier New" w:hAnsi="Courier New" w:cs="Courier New"/>
                <w:sz w:val="16"/>
                <w:szCs w:val="16"/>
              </w:rPr>
              <w:br/>
              <w:t xml:space="preserve">законсервированы,        </w:t>
            </w:r>
            <w:r w:rsidRPr="00EF3AB5">
              <w:rPr>
                <w:rFonts w:ascii="Courier New" w:hAnsi="Courier New" w:cs="Courier New"/>
                <w:sz w:val="16"/>
                <w:szCs w:val="16"/>
              </w:rPr>
              <w:br/>
              <w:t xml:space="preserve">теплоснабжение - резерв  </w:t>
            </w:r>
            <w:r w:rsidRPr="00EF3AB5">
              <w:rPr>
                <w:rFonts w:ascii="Courier New" w:hAnsi="Courier New" w:cs="Courier New"/>
                <w:sz w:val="16"/>
                <w:szCs w:val="16"/>
              </w:rPr>
              <w:br/>
              <w:t xml:space="preserve">1,1 Гкал/час (есть       </w:t>
            </w:r>
            <w:r w:rsidRPr="00EF3AB5">
              <w:rPr>
                <w:rFonts w:ascii="Courier New" w:hAnsi="Courier New" w:cs="Courier New"/>
                <w:sz w:val="16"/>
                <w:szCs w:val="16"/>
              </w:rPr>
              <w:br/>
              <w:t xml:space="preserve">дополнительный резерв),  </w:t>
            </w:r>
            <w:r w:rsidRPr="00EF3AB5">
              <w:rPr>
                <w:rFonts w:ascii="Courier New" w:hAnsi="Courier New" w:cs="Courier New"/>
                <w:sz w:val="16"/>
                <w:szCs w:val="16"/>
              </w:rPr>
              <w:br/>
              <w:t xml:space="preserve">пар, две тепловые        </w:t>
            </w:r>
            <w:r w:rsidRPr="00EF3AB5">
              <w:rPr>
                <w:rFonts w:ascii="Courier New" w:hAnsi="Courier New" w:cs="Courier New"/>
                <w:sz w:val="16"/>
                <w:szCs w:val="16"/>
              </w:rPr>
              <w:br/>
              <w:t xml:space="preserve">подстанции - 400 кВт,    </w:t>
            </w:r>
            <w:r w:rsidRPr="00EF3AB5">
              <w:rPr>
                <w:rFonts w:ascii="Courier New" w:hAnsi="Courier New" w:cs="Courier New"/>
                <w:sz w:val="16"/>
                <w:szCs w:val="16"/>
              </w:rPr>
              <w:br/>
              <w:t xml:space="preserve">газопровод, газовая      </w:t>
            </w:r>
            <w:r w:rsidRPr="00EF3AB5">
              <w:rPr>
                <w:rFonts w:ascii="Courier New" w:hAnsi="Courier New" w:cs="Courier New"/>
                <w:sz w:val="16"/>
                <w:szCs w:val="16"/>
              </w:rPr>
              <w:br/>
              <w:t xml:space="preserve">котельная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"Травники"          </w:t>
            </w:r>
            <w:r w:rsidRPr="00EF3AB5">
              <w:rPr>
                <w:rFonts w:ascii="Courier New" w:hAnsi="Courier New" w:cs="Courier New"/>
                <w:sz w:val="16"/>
                <w:szCs w:val="16"/>
              </w:rPr>
              <w:br/>
              <w:t xml:space="preserve">(северо-восточная   </w:t>
            </w:r>
            <w:r w:rsidRPr="00EF3AB5">
              <w:rPr>
                <w:rFonts w:ascii="Courier New" w:hAnsi="Courier New" w:cs="Courier New"/>
                <w:sz w:val="16"/>
                <w:szCs w:val="16"/>
              </w:rPr>
              <w:br/>
              <w:t xml:space="preserve">часть района, 10 км </w:t>
            </w:r>
            <w:r w:rsidRPr="00EF3AB5">
              <w:rPr>
                <w:rFonts w:ascii="Courier New" w:hAnsi="Courier New" w:cs="Courier New"/>
                <w:sz w:val="16"/>
                <w:szCs w:val="16"/>
              </w:rPr>
              <w:br/>
              <w:t xml:space="preserve">от пос. Кипрушино,  </w:t>
            </w:r>
            <w:r w:rsidRPr="00EF3AB5">
              <w:rPr>
                <w:rFonts w:ascii="Courier New" w:hAnsi="Courier New" w:cs="Courier New"/>
                <w:sz w:val="16"/>
                <w:szCs w:val="16"/>
              </w:rPr>
              <w:br/>
              <w:t xml:space="preserve">12 км от пос.       </w:t>
            </w:r>
            <w:r w:rsidRPr="00EF3AB5">
              <w:rPr>
                <w:rFonts w:ascii="Courier New" w:hAnsi="Courier New" w:cs="Courier New"/>
                <w:sz w:val="16"/>
                <w:szCs w:val="16"/>
              </w:rPr>
              <w:br/>
              <w:t xml:space="preserve">Соболевщина)        </w:t>
            </w:r>
          </w:p>
        </w:tc>
      </w:tr>
      <w:tr w:rsidR="00EF3AB5" w:rsidRPr="00EF3AB5">
        <w:tblPrEx>
          <w:tblCellMar>
            <w:top w:w="0" w:type="dxa"/>
            <w:bottom w:w="0" w:type="dxa"/>
          </w:tblCellMar>
        </w:tblPrEx>
        <w:trPr>
          <w:trHeight w:val="24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53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Промышленная зона </w:t>
            </w:r>
            <w:r w:rsidRPr="00EF3AB5">
              <w:rPr>
                <w:rFonts w:ascii="Courier New" w:hAnsi="Courier New" w:cs="Courier New"/>
                <w:sz w:val="16"/>
                <w:szCs w:val="16"/>
              </w:rPr>
              <w:br/>
              <w:t xml:space="preserve">г. п. Никольский, </w:t>
            </w:r>
            <w:r w:rsidRPr="00EF3AB5">
              <w:rPr>
                <w:rFonts w:ascii="Courier New" w:hAnsi="Courier New" w:cs="Courier New"/>
                <w:sz w:val="16"/>
                <w:szCs w:val="16"/>
              </w:rPr>
              <w:br/>
              <w:t>ул. Новая (участок</w:t>
            </w:r>
            <w:r w:rsidRPr="00EF3AB5">
              <w:rPr>
                <w:rFonts w:ascii="Courier New" w:hAnsi="Courier New" w:cs="Courier New"/>
                <w:sz w:val="16"/>
                <w:szCs w:val="16"/>
              </w:rPr>
              <w:br/>
              <w:t>ограничен с севера</w:t>
            </w:r>
            <w:r w:rsidRPr="00EF3AB5">
              <w:rPr>
                <w:rFonts w:ascii="Courier New" w:hAnsi="Courier New" w:cs="Courier New"/>
                <w:sz w:val="16"/>
                <w:szCs w:val="16"/>
              </w:rPr>
              <w:br/>
              <w:t xml:space="preserve">- населенным      </w:t>
            </w:r>
            <w:r w:rsidRPr="00EF3AB5">
              <w:rPr>
                <w:rFonts w:ascii="Courier New" w:hAnsi="Courier New" w:cs="Courier New"/>
                <w:sz w:val="16"/>
                <w:szCs w:val="16"/>
              </w:rPr>
              <w:br/>
              <w:t xml:space="preserve">пунктом, с юга    </w:t>
            </w:r>
            <w:r w:rsidRPr="00EF3AB5">
              <w:rPr>
                <w:rFonts w:ascii="Courier New" w:hAnsi="Courier New" w:cs="Courier New"/>
                <w:sz w:val="16"/>
                <w:szCs w:val="16"/>
              </w:rPr>
              <w:br/>
              <w:t xml:space="preserve">- ОАО "Свирская   </w:t>
            </w:r>
            <w:r w:rsidRPr="00EF3AB5">
              <w:rPr>
                <w:rFonts w:ascii="Courier New" w:hAnsi="Courier New" w:cs="Courier New"/>
                <w:sz w:val="16"/>
                <w:szCs w:val="16"/>
              </w:rPr>
              <w:br/>
              <w:t xml:space="preserve">судоверфь",       </w:t>
            </w:r>
            <w:r w:rsidRPr="00EF3AB5">
              <w:rPr>
                <w:rFonts w:ascii="Courier New" w:hAnsi="Courier New" w:cs="Courier New"/>
                <w:sz w:val="16"/>
                <w:szCs w:val="16"/>
              </w:rPr>
              <w:br/>
              <w:t xml:space="preserve">с запада -        </w:t>
            </w:r>
            <w:r w:rsidRPr="00EF3AB5">
              <w:rPr>
                <w:rFonts w:ascii="Courier New" w:hAnsi="Courier New" w:cs="Courier New"/>
                <w:sz w:val="16"/>
                <w:szCs w:val="16"/>
              </w:rPr>
              <w:br/>
              <w:t xml:space="preserve">канализационными  </w:t>
            </w:r>
            <w:r w:rsidRPr="00EF3AB5">
              <w:rPr>
                <w:rFonts w:ascii="Courier New" w:hAnsi="Courier New" w:cs="Courier New"/>
                <w:sz w:val="16"/>
                <w:szCs w:val="16"/>
              </w:rPr>
              <w:br/>
              <w:t xml:space="preserve">очистными         </w:t>
            </w:r>
            <w:r w:rsidRPr="00EF3AB5">
              <w:rPr>
                <w:rFonts w:ascii="Courier New" w:hAnsi="Courier New" w:cs="Courier New"/>
                <w:sz w:val="16"/>
                <w:szCs w:val="16"/>
              </w:rPr>
              <w:br/>
              <w:t xml:space="preserve">сооружениями      </w:t>
            </w:r>
            <w:r w:rsidRPr="00EF3AB5">
              <w:rPr>
                <w:rFonts w:ascii="Courier New" w:hAnsi="Courier New" w:cs="Courier New"/>
                <w:sz w:val="16"/>
                <w:szCs w:val="16"/>
              </w:rPr>
              <w:br/>
              <w:t xml:space="preserve">и берегом реки    </w:t>
            </w:r>
            <w:r w:rsidRPr="00EF3AB5">
              <w:rPr>
                <w:rFonts w:ascii="Courier New" w:hAnsi="Courier New" w:cs="Courier New"/>
                <w:sz w:val="16"/>
                <w:szCs w:val="16"/>
              </w:rPr>
              <w:br/>
              <w:t>Свирь, с востока -</w:t>
            </w:r>
            <w:r w:rsidRPr="00EF3AB5">
              <w:rPr>
                <w:rFonts w:ascii="Courier New" w:hAnsi="Courier New" w:cs="Courier New"/>
                <w:sz w:val="16"/>
                <w:szCs w:val="16"/>
              </w:rPr>
              <w:br/>
              <w:t xml:space="preserve">г. п. Никольский)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2,1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инженерные коммуникации  </w:t>
            </w:r>
            <w:r w:rsidRPr="00EF3AB5">
              <w:rPr>
                <w:rFonts w:ascii="Courier New" w:hAnsi="Courier New" w:cs="Courier New"/>
                <w:sz w:val="16"/>
                <w:szCs w:val="16"/>
              </w:rPr>
              <w:br/>
              <w:t xml:space="preserve">(500-600 м), скважина    </w:t>
            </w:r>
            <w:r w:rsidRPr="00EF3AB5">
              <w:rPr>
                <w:rFonts w:ascii="Courier New" w:hAnsi="Courier New" w:cs="Courier New"/>
                <w:sz w:val="16"/>
                <w:szCs w:val="16"/>
              </w:rPr>
              <w:br/>
              <w:t xml:space="preserve">110 куб. м в сутки, две  </w:t>
            </w:r>
            <w:r w:rsidRPr="00EF3AB5">
              <w:rPr>
                <w:rFonts w:ascii="Courier New" w:hAnsi="Courier New" w:cs="Courier New"/>
                <w:sz w:val="16"/>
                <w:szCs w:val="16"/>
              </w:rPr>
              <w:br/>
              <w:t xml:space="preserve">скважины                 </w:t>
            </w:r>
            <w:r w:rsidRPr="00EF3AB5">
              <w:rPr>
                <w:rFonts w:ascii="Courier New" w:hAnsi="Courier New" w:cs="Courier New"/>
                <w:sz w:val="16"/>
                <w:szCs w:val="16"/>
              </w:rPr>
              <w:br/>
              <w:t xml:space="preserve">законсервированы,        </w:t>
            </w:r>
            <w:r w:rsidRPr="00EF3AB5">
              <w:rPr>
                <w:rFonts w:ascii="Courier New" w:hAnsi="Courier New" w:cs="Courier New"/>
                <w:sz w:val="16"/>
                <w:szCs w:val="16"/>
              </w:rPr>
              <w:br/>
              <w:t xml:space="preserve">теплоснабжение - резерв  </w:t>
            </w:r>
            <w:r w:rsidRPr="00EF3AB5">
              <w:rPr>
                <w:rFonts w:ascii="Courier New" w:hAnsi="Courier New" w:cs="Courier New"/>
                <w:sz w:val="16"/>
                <w:szCs w:val="16"/>
              </w:rPr>
              <w:br/>
              <w:t xml:space="preserve">1,1 Гкал/час (есть       </w:t>
            </w:r>
            <w:r w:rsidRPr="00EF3AB5">
              <w:rPr>
                <w:rFonts w:ascii="Courier New" w:hAnsi="Courier New" w:cs="Courier New"/>
                <w:sz w:val="16"/>
                <w:szCs w:val="16"/>
              </w:rPr>
              <w:br/>
              <w:t xml:space="preserve">дополнительный резерв),  </w:t>
            </w:r>
            <w:r w:rsidRPr="00EF3AB5">
              <w:rPr>
                <w:rFonts w:ascii="Courier New" w:hAnsi="Courier New" w:cs="Courier New"/>
                <w:sz w:val="16"/>
                <w:szCs w:val="16"/>
              </w:rPr>
              <w:br/>
              <w:t xml:space="preserve">пар, две тепловые        </w:t>
            </w:r>
            <w:r w:rsidRPr="00EF3AB5">
              <w:rPr>
                <w:rFonts w:ascii="Courier New" w:hAnsi="Courier New" w:cs="Courier New"/>
                <w:sz w:val="16"/>
                <w:szCs w:val="16"/>
              </w:rPr>
              <w:br/>
              <w:t xml:space="preserve">подстанции - 400 кВт,    </w:t>
            </w:r>
            <w:r w:rsidRPr="00EF3AB5">
              <w:rPr>
                <w:rFonts w:ascii="Courier New" w:hAnsi="Courier New" w:cs="Courier New"/>
                <w:sz w:val="16"/>
                <w:szCs w:val="16"/>
              </w:rPr>
              <w:br/>
              <w:t xml:space="preserve">газопровод, газовая      </w:t>
            </w:r>
            <w:r w:rsidRPr="00EF3AB5">
              <w:rPr>
                <w:rFonts w:ascii="Courier New" w:hAnsi="Courier New" w:cs="Courier New"/>
                <w:sz w:val="16"/>
                <w:szCs w:val="16"/>
              </w:rPr>
              <w:br/>
              <w:t xml:space="preserve">котельная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Приозерский район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54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вблизи    </w:t>
            </w:r>
            <w:r w:rsidRPr="00EF3AB5">
              <w:rPr>
                <w:rFonts w:ascii="Courier New" w:hAnsi="Courier New" w:cs="Courier New"/>
                <w:sz w:val="16"/>
                <w:szCs w:val="16"/>
              </w:rPr>
              <w:br/>
              <w:t xml:space="preserve">пос. Коммунары,   </w:t>
            </w:r>
            <w:r w:rsidRPr="00EF3AB5">
              <w:rPr>
                <w:rFonts w:ascii="Courier New" w:hAnsi="Courier New" w:cs="Courier New"/>
                <w:sz w:val="16"/>
                <w:szCs w:val="16"/>
              </w:rPr>
              <w:br/>
              <w:t xml:space="preserve">Ларионовское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28,0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земли     </w:t>
            </w:r>
            <w:r w:rsidRPr="00EF3AB5">
              <w:rPr>
                <w:rFonts w:ascii="Courier New" w:hAnsi="Courier New" w:cs="Courier New"/>
                <w:sz w:val="16"/>
                <w:szCs w:val="16"/>
              </w:rPr>
              <w:br/>
              <w:t xml:space="preserve">лесного фонда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подъезд - автодорога,    </w:t>
            </w:r>
            <w:r w:rsidRPr="00EF3AB5">
              <w:rPr>
                <w:rFonts w:ascii="Courier New" w:hAnsi="Courier New" w:cs="Courier New"/>
                <w:sz w:val="16"/>
                <w:szCs w:val="16"/>
              </w:rPr>
              <w:br/>
              <w:t xml:space="preserve">имеется возможность      </w:t>
            </w:r>
            <w:r w:rsidRPr="00EF3AB5">
              <w:rPr>
                <w:rFonts w:ascii="Courier New" w:hAnsi="Courier New" w:cs="Courier New"/>
                <w:sz w:val="16"/>
                <w:szCs w:val="16"/>
              </w:rPr>
              <w:br/>
              <w:t xml:space="preserve">инженерного обеспечения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w:t>
            </w:r>
            <w:r w:rsidRPr="00EF3AB5">
              <w:rPr>
                <w:rFonts w:ascii="Courier New" w:hAnsi="Courier New" w:cs="Courier New"/>
                <w:sz w:val="16"/>
                <w:szCs w:val="16"/>
              </w:rPr>
              <w:br/>
              <w:t xml:space="preserve">гранитов "Богатыри" </w:t>
            </w:r>
            <w:r w:rsidRPr="00EF3AB5">
              <w:rPr>
                <w:rFonts w:ascii="Courier New" w:hAnsi="Courier New" w:cs="Courier New"/>
                <w:sz w:val="16"/>
                <w:szCs w:val="16"/>
              </w:rPr>
              <w:br/>
              <w:t xml:space="preserve">(пос. Гранитное),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гнейсо-гранитов     </w:t>
            </w:r>
            <w:r w:rsidRPr="00EF3AB5">
              <w:rPr>
                <w:rFonts w:ascii="Courier New" w:hAnsi="Courier New" w:cs="Courier New"/>
                <w:sz w:val="16"/>
                <w:szCs w:val="16"/>
              </w:rPr>
              <w:br/>
              <w:t xml:space="preserve">"Бакунинское" (5 км </w:t>
            </w:r>
            <w:r w:rsidRPr="00EF3AB5">
              <w:rPr>
                <w:rFonts w:ascii="Courier New" w:hAnsi="Courier New" w:cs="Courier New"/>
                <w:sz w:val="16"/>
                <w:szCs w:val="16"/>
              </w:rPr>
              <w:br/>
              <w:t xml:space="preserve">от пос. Кузнечное),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гранитов            </w:t>
            </w:r>
            <w:r w:rsidRPr="00EF3AB5">
              <w:rPr>
                <w:rFonts w:ascii="Courier New" w:hAnsi="Courier New" w:cs="Courier New"/>
                <w:sz w:val="16"/>
                <w:szCs w:val="16"/>
              </w:rPr>
              <w:br/>
              <w:t>"Перкон-Лампи" (пос.</w:t>
            </w:r>
            <w:r w:rsidRPr="00EF3AB5">
              <w:rPr>
                <w:rFonts w:ascii="Courier New" w:hAnsi="Courier New" w:cs="Courier New"/>
                <w:sz w:val="16"/>
                <w:szCs w:val="16"/>
              </w:rPr>
              <w:br/>
              <w:t xml:space="preserve">Перкон-Лампи, 12 км </w:t>
            </w:r>
            <w:r w:rsidRPr="00EF3AB5">
              <w:rPr>
                <w:rFonts w:ascii="Courier New" w:hAnsi="Courier New" w:cs="Courier New"/>
                <w:sz w:val="16"/>
                <w:szCs w:val="16"/>
              </w:rPr>
              <w:br/>
              <w:t xml:space="preserve">от пос. Кузнечное),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гранитов "Коминтерн"</w:t>
            </w:r>
            <w:r w:rsidRPr="00EF3AB5">
              <w:rPr>
                <w:rFonts w:ascii="Courier New" w:hAnsi="Courier New" w:cs="Courier New"/>
                <w:sz w:val="16"/>
                <w:szCs w:val="16"/>
              </w:rPr>
              <w:br/>
              <w:t xml:space="preserve">(10 км от ж.-д. ст. </w:t>
            </w:r>
            <w:r w:rsidRPr="00EF3AB5">
              <w:rPr>
                <w:rFonts w:ascii="Courier New" w:hAnsi="Courier New" w:cs="Courier New"/>
                <w:sz w:val="16"/>
                <w:szCs w:val="16"/>
              </w:rPr>
              <w:br/>
              <w:t xml:space="preserve">Севастьяново, 15 км </w:t>
            </w:r>
            <w:r w:rsidRPr="00EF3AB5">
              <w:rPr>
                <w:rFonts w:ascii="Courier New" w:hAnsi="Courier New" w:cs="Courier New"/>
                <w:sz w:val="16"/>
                <w:szCs w:val="16"/>
              </w:rPr>
              <w:br/>
              <w:t xml:space="preserve">от пос. Кузнечное), </w:t>
            </w:r>
            <w:r w:rsidRPr="00EF3AB5">
              <w:rPr>
                <w:rFonts w:ascii="Courier New" w:hAnsi="Courier New" w:cs="Courier New"/>
                <w:sz w:val="16"/>
                <w:szCs w:val="16"/>
              </w:rPr>
              <w:br/>
              <w:t xml:space="preserve">месторождение       </w:t>
            </w:r>
            <w:r w:rsidRPr="00EF3AB5">
              <w:rPr>
                <w:rFonts w:ascii="Courier New" w:hAnsi="Courier New" w:cs="Courier New"/>
                <w:sz w:val="16"/>
                <w:szCs w:val="16"/>
              </w:rPr>
              <w:br/>
              <w:t xml:space="preserve">гранитов            </w:t>
            </w:r>
            <w:r w:rsidRPr="00EF3AB5">
              <w:rPr>
                <w:rFonts w:ascii="Courier New" w:hAnsi="Courier New" w:cs="Courier New"/>
                <w:sz w:val="16"/>
                <w:szCs w:val="16"/>
              </w:rPr>
              <w:br/>
              <w:t xml:space="preserve">"Севастьяновское"   </w:t>
            </w:r>
            <w:r w:rsidRPr="00EF3AB5">
              <w:rPr>
                <w:rFonts w:ascii="Courier New" w:hAnsi="Courier New" w:cs="Courier New"/>
                <w:sz w:val="16"/>
                <w:szCs w:val="16"/>
              </w:rPr>
              <w:br/>
              <w:t xml:space="preserve">(ж.-д. ст.          </w:t>
            </w:r>
            <w:r w:rsidRPr="00EF3AB5">
              <w:rPr>
                <w:rFonts w:ascii="Courier New" w:hAnsi="Courier New" w:cs="Courier New"/>
                <w:sz w:val="16"/>
                <w:szCs w:val="16"/>
              </w:rPr>
              <w:br/>
              <w:t xml:space="preserve">Севастьяново, 15 км </w:t>
            </w:r>
            <w:r w:rsidRPr="00EF3AB5">
              <w:rPr>
                <w:rFonts w:ascii="Courier New" w:hAnsi="Courier New" w:cs="Courier New"/>
                <w:sz w:val="16"/>
                <w:szCs w:val="16"/>
              </w:rPr>
              <w:br/>
              <w:t xml:space="preserve">от пос. Кузнечное), </w:t>
            </w:r>
            <w:r w:rsidRPr="00EF3AB5">
              <w:rPr>
                <w:rFonts w:ascii="Courier New" w:hAnsi="Courier New" w:cs="Courier New"/>
                <w:sz w:val="16"/>
                <w:szCs w:val="16"/>
              </w:rPr>
              <w:br/>
              <w:t>другие месторождения</w:t>
            </w:r>
            <w:r w:rsidRPr="00EF3AB5">
              <w:rPr>
                <w:rFonts w:ascii="Courier New" w:hAnsi="Courier New" w:cs="Courier New"/>
                <w:sz w:val="16"/>
                <w:szCs w:val="16"/>
              </w:rPr>
              <w:br/>
              <w:t xml:space="preserve">гранитов и камня    </w:t>
            </w:r>
            <w:r w:rsidRPr="00EF3AB5">
              <w:rPr>
                <w:rFonts w:ascii="Courier New" w:hAnsi="Courier New" w:cs="Courier New"/>
                <w:sz w:val="16"/>
                <w:szCs w:val="16"/>
              </w:rPr>
              <w:br/>
              <w:t xml:space="preserve">(месторасположение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rHeight w:val="36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55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вблизи    </w:t>
            </w:r>
            <w:r w:rsidRPr="00EF3AB5">
              <w:rPr>
                <w:rFonts w:ascii="Courier New" w:hAnsi="Courier New" w:cs="Courier New"/>
                <w:sz w:val="16"/>
                <w:szCs w:val="16"/>
              </w:rPr>
              <w:br/>
              <w:t xml:space="preserve">пос. Коммунары,   </w:t>
            </w:r>
            <w:r w:rsidRPr="00EF3AB5">
              <w:rPr>
                <w:rFonts w:ascii="Courier New" w:hAnsi="Courier New" w:cs="Courier New"/>
                <w:sz w:val="16"/>
                <w:szCs w:val="16"/>
              </w:rPr>
              <w:br/>
              <w:t xml:space="preserve">Ларионовское      </w:t>
            </w:r>
            <w:r w:rsidRPr="00EF3AB5">
              <w:rPr>
                <w:rFonts w:ascii="Courier New" w:hAnsi="Courier New" w:cs="Courier New"/>
                <w:sz w:val="16"/>
                <w:szCs w:val="16"/>
              </w:rPr>
              <w:br/>
              <w:t>сельское поселение</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15,0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земли     </w:t>
            </w:r>
            <w:r w:rsidRPr="00EF3AB5">
              <w:rPr>
                <w:rFonts w:ascii="Courier New" w:hAnsi="Courier New" w:cs="Courier New"/>
                <w:sz w:val="16"/>
                <w:szCs w:val="16"/>
              </w:rPr>
              <w:br/>
              <w:t xml:space="preserve">лесного фонда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подъезд - автодорога,    </w:t>
            </w:r>
            <w:r w:rsidRPr="00EF3AB5">
              <w:rPr>
                <w:rFonts w:ascii="Courier New" w:hAnsi="Courier New" w:cs="Courier New"/>
                <w:sz w:val="16"/>
                <w:szCs w:val="16"/>
              </w:rPr>
              <w:br/>
              <w:t xml:space="preserve">имеется возможность      </w:t>
            </w:r>
            <w:r w:rsidRPr="00EF3AB5">
              <w:rPr>
                <w:rFonts w:ascii="Courier New" w:hAnsi="Courier New" w:cs="Courier New"/>
                <w:sz w:val="16"/>
                <w:szCs w:val="16"/>
              </w:rPr>
              <w:br/>
              <w:t xml:space="preserve">инженерного обеспечения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56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Громовского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пос.   </w:t>
            </w:r>
            <w:r w:rsidRPr="00EF3AB5">
              <w:rPr>
                <w:rFonts w:ascii="Courier New" w:hAnsi="Courier New" w:cs="Courier New"/>
                <w:sz w:val="16"/>
                <w:szCs w:val="16"/>
              </w:rPr>
              <w:br/>
              <w:t xml:space="preserve">Громово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19,3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Минобороны </w:t>
            </w:r>
            <w:r w:rsidRPr="00EF3AB5">
              <w:rPr>
                <w:rFonts w:ascii="Courier New" w:hAnsi="Courier New" w:cs="Courier New"/>
                <w:sz w:val="16"/>
                <w:szCs w:val="16"/>
              </w:rPr>
              <w:br/>
              <w:t xml:space="preserve">России (ВЧ       </w:t>
            </w:r>
            <w:r w:rsidRPr="00EF3AB5">
              <w:rPr>
                <w:rFonts w:ascii="Courier New" w:hAnsi="Courier New" w:cs="Courier New"/>
                <w:sz w:val="16"/>
                <w:szCs w:val="16"/>
              </w:rPr>
              <w:br/>
              <w:t xml:space="preserve">33055), земли    </w:t>
            </w:r>
            <w:r w:rsidRPr="00EF3AB5">
              <w:rPr>
                <w:rFonts w:ascii="Courier New" w:hAnsi="Courier New" w:cs="Courier New"/>
                <w:sz w:val="16"/>
                <w:szCs w:val="16"/>
              </w:rPr>
              <w:br/>
              <w:t xml:space="preserve">лесного фонда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подъезд - автодорога,    </w:t>
            </w:r>
            <w:r w:rsidRPr="00EF3AB5">
              <w:rPr>
                <w:rFonts w:ascii="Courier New" w:hAnsi="Courier New" w:cs="Courier New"/>
                <w:sz w:val="16"/>
                <w:szCs w:val="16"/>
              </w:rPr>
              <w:br/>
              <w:t xml:space="preserve">имеется возможность      </w:t>
            </w:r>
            <w:r w:rsidRPr="00EF3AB5">
              <w:rPr>
                <w:rFonts w:ascii="Courier New" w:hAnsi="Courier New" w:cs="Courier New"/>
                <w:sz w:val="16"/>
                <w:szCs w:val="16"/>
              </w:rPr>
              <w:br/>
              <w:t xml:space="preserve">инженерного обеспечения  </w:t>
            </w:r>
          </w:p>
        </w:tc>
        <w:tc>
          <w:tcPr>
            <w:tcW w:w="2112"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57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Участок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Громовского       </w:t>
            </w:r>
            <w:r w:rsidRPr="00EF3AB5">
              <w:rPr>
                <w:rFonts w:ascii="Courier New" w:hAnsi="Courier New" w:cs="Courier New"/>
                <w:sz w:val="16"/>
                <w:szCs w:val="16"/>
              </w:rPr>
              <w:br/>
              <w:t xml:space="preserve">сельского         </w:t>
            </w:r>
            <w:r w:rsidRPr="00EF3AB5">
              <w:rPr>
                <w:rFonts w:ascii="Courier New" w:hAnsi="Courier New" w:cs="Courier New"/>
                <w:sz w:val="16"/>
                <w:szCs w:val="16"/>
              </w:rPr>
              <w:br/>
              <w:t xml:space="preserve">поселения, пос.   </w:t>
            </w:r>
            <w:r w:rsidRPr="00EF3AB5">
              <w:rPr>
                <w:rFonts w:ascii="Courier New" w:hAnsi="Courier New" w:cs="Courier New"/>
                <w:sz w:val="16"/>
                <w:szCs w:val="16"/>
              </w:rPr>
              <w:br/>
              <w:t xml:space="preserve">Громово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Минобороны </w:t>
            </w:r>
            <w:r w:rsidRPr="00EF3AB5">
              <w:rPr>
                <w:rFonts w:ascii="Courier New" w:hAnsi="Courier New" w:cs="Courier New"/>
                <w:sz w:val="16"/>
                <w:szCs w:val="16"/>
              </w:rPr>
              <w:br/>
              <w:t xml:space="preserve">России (ВЧ       </w:t>
            </w:r>
            <w:r w:rsidRPr="00EF3AB5">
              <w:rPr>
                <w:rFonts w:ascii="Courier New" w:hAnsi="Courier New" w:cs="Courier New"/>
                <w:sz w:val="16"/>
                <w:szCs w:val="16"/>
              </w:rPr>
              <w:br/>
              <w:t xml:space="preserve">33055), земли    </w:t>
            </w:r>
            <w:r w:rsidRPr="00EF3AB5">
              <w:rPr>
                <w:rFonts w:ascii="Courier New" w:hAnsi="Courier New" w:cs="Courier New"/>
                <w:sz w:val="16"/>
                <w:szCs w:val="16"/>
              </w:rPr>
              <w:br/>
              <w:t xml:space="preserve">лесного фонда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подъезд - автодорога     </w:t>
            </w:r>
            <w:r w:rsidRPr="00EF3AB5">
              <w:rPr>
                <w:rFonts w:ascii="Courier New" w:hAnsi="Courier New" w:cs="Courier New"/>
                <w:sz w:val="16"/>
                <w:szCs w:val="16"/>
              </w:rPr>
              <w:br/>
              <w:t xml:space="preserve">имеется возможность      </w:t>
            </w:r>
            <w:r w:rsidRPr="00EF3AB5">
              <w:rPr>
                <w:rFonts w:ascii="Courier New" w:hAnsi="Courier New" w:cs="Courier New"/>
                <w:sz w:val="16"/>
                <w:szCs w:val="16"/>
              </w:rPr>
              <w:br/>
              <w:t xml:space="preserve">инженерного обеспечения  </w:t>
            </w:r>
          </w:p>
        </w:tc>
        <w:tc>
          <w:tcPr>
            <w:tcW w:w="2112"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Сланцевский район                                       </w:t>
            </w:r>
          </w:p>
        </w:tc>
      </w:tr>
      <w:tr w:rsidR="00EF3AB5" w:rsidRPr="00EF3AB5">
        <w:tblPrEx>
          <w:tblCellMar>
            <w:top w:w="0" w:type="dxa"/>
            <w:bottom w:w="0" w:type="dxa"/>
          </w:tblCellMar>
        </w:tblPrEx>
        <w:trPr>
          <w:trHeight w:val="32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58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Территория        </w:t>
            </w:r>
            <w:r w:rsidRPr="00EF3AB5">
              <w:rPr>
                <w:rFonts w:ascii="Courier New" w:hAnsi="Courier New" w:cs="Courier New"/>
                <w:sz w:val="16"/>
                <w:szCs w:val="16"/>
              </w:rPr>
              <w:br/>
              <w:t xml:space="preserve">технопарка,       </w:t>
            </w:r>
            <w:r w:rsidRPr="00EF3AB5">
              <w:rPr>
                <w:rFonts w:ascii="Courier New" w:hAnsi="Courier New" w:cs="Courier New"/>
                <w:sz w:val="16"/>
                <w:szCs w:val="16"/>
              </w:rPr>
              <w:br/>
              <w:t xml:space="preserve">северо-восточная  </w:t>
            </w:r>
            <w:r w:rsidRPr="00EF3AB5">
              <w:rPr>
                <w:rFonts w:ascii="Courier New" w:hAnsi="Courier New" w:cs="Courier New"/>
                <w:sz w:val="16"/>
                <w:szCs w:val="16"/>
              </w:rPr>
              <w:br/>
              <w:t xml:space="preserve">оконечность       </w:t>
            </w:r>
            <w:r w:rsidRPr="00EF3AB5">
              <w:rPr>
                <w:rFonts w:ascii="Courier New" w:hAnsi="Courier New" w:cs="Courier New"/>
                <w:sz w:val="16"/>
                <w:szCs w:val="16"/>
              </w:rPr>
              <w:br/>
              <w:t xml:space="preserve">Сланцевского      </w:t>
            </w:r>
            <w:r w:rsidRPr="00EF3AB5">
              <w:rPr>
                <w:rFonts w:ascii="Courier New" w:hAnsi="Courier New" w:cs="Courier New"/>
                <w:sz w:val="16"/>
                <w:szCs w:val="16"/>
              </w:rPr>
              <w:br/>
              <w:t xml:space="preserve">городского        </w:t>
            </w:r>
            <w:r w:rsidRPr="00EF3AB5">
              <w:rPr>
                <w:rFonts w:ascii="Courier New" w:hAnsi="Courier New" w:cs="Courier New"/>
                <w:sz w:val="16"/>
                <w:szCs w:val="16"/>
              </w:rPr>
              <w:br/>
              <w:t xml:space="preserve">поселения, слева  </w:t>
            </w:r>
            <w:r w:rsidRPr="00EF3AB5">
              <w:rPr>
                <w:rFonts w:ascii="Courier New" w:hAnsi="Courier New" w:cs="Courier New"/>
                <w:sz w:val="16"/>
                <w:szCs w:val="16"/>
              </w:rPr>
              <w:br/>
              <w:t xml:space="preserve">от автодороги     </w:t>
            </w:r>
            <w:r w:rsidRPr="00EF3AB5">
              <w:rPr>
                <w:rFonts w:ascii="Courier New" w:hAnsi="Courier New" w:cs="Courier New"/>
                <w:sz w:val="16"/>
                <w:szCs w:val="16"/>
              </w:rPr>
              <w:br/>
              <w:t>Сланцы - Кингисепп</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земли лесного    </w:t>
            </w:r>
            <w:r w:rsidRPr="00EF3AB5">
              <w:rPr>
                <w:rFonts w:ascii="Courier New" w:hAnsi="Courier New" w:cs="Courier New"/>
                <w:sz w:val="16"/>
                <w:szCs w:val="16"/>
              </w:rPr>
              <w:br/>
              <w:t xml:space="preserve">фонда,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расстояние до жилых      </w:t>
            </w:r>
            <w:r w:rsidRPr="00EF3AB5">
              <w:rPr>
                <w:rFonts w:ascii="Courier New" w:hAnsi="Courier New" w:cs="Courier New"/>
                <w:sz w:val="16"/>
                <w:szCs w:val="16"/>
              </w:rPr>
              <w:br/>
              <w:t xml:space="preserve">построек: мкр. Большие   </w:t>
            </w:r>
            <w:r w:rsidRPr="00EF3AB5">
              <w:rPr>
                <w:rFonts w:ascii="Courier New" w:hAnsi="Courier New" w:cs="Courier New"/>
                <w:sz w:val="16"/>
                <w:szCs w:val="16"/>
              </w:rPr>
              <w:br/>
              <w:t xml:space="preserve">Лучки - 2 км, пос. Шахта </w:t>
            </w:r>
            <w:r w:rsidRPr="00EF3AB5">
              <w:rPr>
                <w:rFonts w:ascii="Courier New" w:hAnsi="Courier New" w:cs="Courier New"/>
                <w:sz w:val="16"/>
                <w:szCs w:val="16"/>
              </w:rPr>
              <w:br/>
              <w:t>N 3 - 2,4 км, пос. Ищеево</w:t>
            </w:r>
            <w:r w:rsidRPr="00EF3AB5">
              <w:rPr>
                <w:rFonts w:ascii="Courier New" w:hAnsi="Courier New" w:cs="Courier New"/>
                <w:sz w:val="16"/>
                <w:szCs w:val="16"/>
              </w:rPr>
              <w:br/>
              <w:t xml:space="preserve">- 0,6 км, автодорога     </w:t>
            </w:r>
            <w:r w:rsidRPr="00EF3AB5">
              <w:rPr>
                <w:rFonts w:ascii="Courier New" w:hAnsi="Courier New" w:cs="Courier New"/>
                <w:sz w:val="16"/>
                <w:szCs w:val="16"/>
              </w:rPr>
              <w:br/>
              <w:t xml:space="preserve">Сланцы - Кингисепп,      </w:t>
            </w:r>
            <w:r w:rsidRPr="00EF3AB5">
              <w:rPr>
                <w:rFonts w:ascii="Courier New" w:hAnsi="Courier New" w:cs="Courier New"/>
                <w:sz w:val="16"/>
                <w:szCs w:val="16"/>
              </w:rPr>
              <w:br/>
              <w:t xml:space="preserve">железная дорога -        </w:t>
            </w:r>
            <w:r w:rsidRPr="00EF3AB5">
              <w:rPr>
                <w:rFonts w:ascii="Courier New" w:hAnsi="Courier New" w:cs="Courier New"/>
                <w:sz w:val="16"/>
                <w:szCs w:val="16"/>
              </w:rPr>
              <w:br/>
              <w:t>возможность ввода пути от</w:t>
            </w:r>
            <w:r w:rsidRPr="00EF3AB5">
              <w:rPr>
                <w:rFonts w:ascii="Courier New" w:hAnsi="Courier New" w:cs="Courier New"/>
                <w:sz w:val="16"/>
                <w:szCs w:val="16"/>
              </w:rPr>
              <w:br/>
              <w:t xml:space="preserve">ст. Рудничная,           </w:t>
            </w:r>
            <w:r w:rsidRPr="00EF3AB5">
              <w:rPr>
                <w:rFonts w:ascii="Courier New" w:hAnsi="Courier New" w:cs="Courier New"/>
                <w:sz w:val="16"/>
                <w:szCs w:val="16"/>
              </w:rPr>
              <w:br/>
              <w:t xml:space="preserve">водоснабжение -          </w:t>
            </w:r>
            <w:r w:rsidRPr="00EF3AB5">
              <w:rPr>
                <w:rFonts w:ascii="Courier New" w:hAnsi="Courier New" w:cs="Courier New"/>
                <w:sz w:val="16"/>
                <w:szCs w:val="16"/>
              </w:rPr>
              <w:br/>
              <w:t>техническая вода с шахты,</w:t>
            </w:r>
            <w:r w:rsidRPr="00EF3AB5">
              <w:rPr>
                <w:rFonts w:ascii="Courier New" w:hAnsi="Courier New" w:cs="Courier New"/>
                <w:sz w:val="16"/>
                <w:szCs w:val="16"/>
              </w:rPr>
              <w:br/>
              <w:t xml:space="preserve">питьевая - скважина      </w:t>
            </w:r>
            <w:r w:rsidRPr="00EF3AB5">
              <w:rPr>
                <w:rFonts w:ascii="Courier New" w:hAnsi="Courier New" w:cs="Courier New"/>
                <w:sz w:val="16"/>
                <w:szCs w:val="16"/>
              </w:rPr>
              <w:br/>
              <w:t xml:space="preserve">(проект), канализация -  </w:t>
            </w:r>
            <w:r w:rsidRPr="00EF3AB5">
              <w:rPr>
                <w:rFonts w:ascii="Courier New" w:hAnsi="Courier New" w:cs="Courier New"/>
                <w:sz w:val="16"/>
                <w:szCs w:val="16"/>
              </w:rPr>
              <w:br/>
              <w:t xml:space="preserve">очистные сооружения,     </w:t>
            </w:r>
            <w:r w:rsidRPr="00EF3AB5">
              <w:rPr>
                <w:rFonts w:ascii="Courier New" w:hAnsi="Courier New" w:cs="Courier New"/>
                <w:sz w:val="16"/>
                <w:szCs w:val="16"/>
              </w:rPr>
              <w:br/>
              <w:t xml:space="preserve">теплоснабжение - ТЭЦ     </w:t>
            </w:r>
            <w:r w:rsidRPr="00EF3AB5">
              <w:rPr>
                <w:rFonts w:ascii="Courier New" w:hAnsi="Courier New" w:cs="Courier New"/>
                <w:sz w:val="16"/>
                <w:szCs w:val="16"/>
              </w:rPr>
              <w:br/>
              <w:t>завода "Сланцы" (1,5 км),</w:t>
            </w:r>
            <w:r w:rsidRPr="00EF3AB5">
              <w:rPr>
                <w:rFonts w:ascii="Courier New" w:hAnsi="Courier New" w:cs="Courier New"/>
                <w:sz w:val="16"/>
                <w:szCs w:val="16"/>
              </w:rPr>
              <w:br/>
              <w:t xml:space="preserve">пароснабжение - ТЭЦ      </w:t>
            </w:r>
            <w:r w:rsidRPr="00EF3AB5">
              <w:rPr>
                <w:rFonts w:ascii="Courier New" w:hAnsi="Courier New" w:cs="Courier New"/>
                <w:sz w:val="16"/>
                <w:szCs w:val="16"/>
              </w:rPr>
              <w:br/>
              <w:t>завода "Сланцы" (1,5 км),</w:t>
            </w:r>
            <w:r w:rsidRPr="00EF3AB5">
              <w:rPr>
                <w:rFonts w:ascii="Courier New" w:hAnsi="Courier New" w:cs="Courier New"/>
                <w:sz w:val="16"/>
                <w:szCs w:val="16"/>
              </w:rPr>
              <w:br/>
              <w:t xml:space="preserve">энергоснабжение - ЛЭП    </w:t>
            </w:r>
            <w:r w:rsidRPr="00EF3AB5">
              <w:rPr>
                <w:rFonts w:ascii="Courier New" w:hAnsi="Courier New" w:cs="Courier New"/>
                <w:sz w:val="16"/>
                <w:szCs w:val="16"/>
              </w:rPr>
              <w:br/>
              <w:t xml:space="preserve">г. Сланцы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"Савиновщина"       </w:t>
            </w:r>
            <w:r w:rsidRPr="00EF3AB5">
              <w:rPr>
                <w:rFonts w:ascii="Courier New" w:hAnsi="Courier New" w:cs="Courier New"/>
                <w:sz w:val="16"/>
                <w:szCs w:val="16"/>
              </w:rPr>
              <w:br/>
              <w:t>(пос. Патраева Гора,</w:t>
            </w:r>
            <w:r w:rsidRPr="00EF3AB5">
              <w:rPr>
                <w:rFonts w:ascii="Courier New" w:hAnsi="Courier New" w:cs="Courier New"/>
                <w:sz w:val="16"/>
                <w:szCs w:val="16"/>
              </w:rPr>
              <w:br/>
              <w:t xml:space="preserve">12,5 км от г.       </w:t>
            </w:r>
            <w:r w:rsidRPr="00EF3AB5">
              <w:rPr>
                <w:rFonts w:ascii="Courier New" w:hAnsi="Courier New" w:cs="Courier New"/>
                <w:sz w:val="16"/>
                <w:szCs w:val="16"/>
              </w:rPr>
              <w:br/>
              <w:t xml:space="preserve">Сланцы),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"Поткинское" 88 га  </w:t>
            </w:r>
            <w:r w:rsidRPr="00EF3AB5">
              <w:rPr>
                <w:rFonts w:ascii="Courier New" w:hAnsi="Courier New" w:cs="Courier New"/>
                <w:sz w:val="16"/>
                <w:szCs w:val="16"/>
              </w:rPr>
              <w:br/>
              <w:t>(8 км от г. Сланцы),</w:t>
            </w:r>
            <w:r w:rsidRPr="00EF3AB5">
              <w:rPr>
                <w:rFonts w:ascii="Courier New" w:hAnsi="Courier New" w:cs="Courier New"/>
                <w:sz w:val="16"/>
                <w:szCs w:val="16"/>
              </w:rPr>
              <w:br/>
              <w:t xml:space="preserve">имеются небольшие   </w:t>
            </w:r>
            <w:r w:rsidRPr="00EF3AB5">
              <w:rPr>
                <w:rFonts w:ascii="Courier New" w:hAnsi="Courier New" w:cs="Courier New"/>
                <w:sz w:val="16"/>
                <w:szCs w:val="16"/>
              </w:rPr>
              <w:br/>
              <w:t>месторождения песка,</w:t>
            </w:r>
            <w:r w:rsidRPr="00EF3AB5">
              <w:rPr>
                <w:rFonts w:ascii="Courier New" w:hAnsi="Courier New" w:cs="Courier New"/>
                <w:sz w:val="16"/>
                <w:szCs w:val="16"/>
              </w:rPr>
              <w:br/>
              <w:t xml:space="preserve">(месторасположение  </w:t>
            </w:r>
            <w:r w:rsidRPr="00EF3AB5">
              <w:rPr>
                <w:rFonts w:ascii="Courier New" w:hAnsi="Courier New" w:cs="Courier New"/>
                <w:sz w:val="16"/>
                <w:szCs w:val="16"/>
              </w:rPr>
              <w:br/>
              <w:t xml:space="preserve">необходимо уточнять </w:t>
            </w:r>
            <w:r w:rsidRPr="00EF3AB5">
              <w:rPr>
                <w:rFonts w:ascii="Courier New" w:hAnsi="Courier New" w:cs="Courier New"/>
                <w:sz w:val="16"/>
                <w:szCs w:val="16"/>
              </w:rPr>
              <w:br/>
              <w:t xml:space="preserve">по запросу)         </w:t>
            </w: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Сосновоборский городской округ                                </w:t>
            </w:r>
          </w:p>
        </w:tc>
      </w:tr>
      <w:tr w:rsidR="00EF3AB5" w:rsidRPr="00EF3AB5">
        <w:tblPrEx>
          <w:tblCellMar>
            <w:top w:w="0" w:type="dxa"/>
            <w:bottom w:w="0" w:type="dxa"/>
          </w:tblCellMar>
        </w:tblPrEx>
        <w:trPr>
          <w:trHeight w:val="3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59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Восточная         </w:t>
            </w:r>
            <w:r w:rsidRPr="00EF3AB5">
              <w:rPr>
                <w:rFonts w:ascii="Courier New" w:hAnsi="Courier New" w:cs="Courier New"/>
                <w:sz w:val="16"/>
                <w:szCs w:val="16"/>
              </w:rPr>
              <w:br/>
              <w:t xml:space="preserve">промышленная зона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муниципальные    </w:t>
            </w:r>
            <w:r w:rsidRPr="00EF3AB5">
              <w:rPr>
                <w:rFonts w:ascii="Courier New" w:hAnsi="Courier New" w:cs="Courier New"/>
                <w:sz w:val="16"/>
                <w:szCs w:val="16"/>
              </w:rPr>
              <w:br/>
              <w:t xml:space="preserve">земли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 инженерной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Тихвинский район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60 </w:t>
            </w: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Западная          </w:t>
            </w:r>
            <w:r w:rsidRPr="00EF3AB5">
              <w:rPr>
                <w:rFonts w:ascii="Courier New" w:hAnsi="Courier New" w:cs="Courier New"/>
                <w:sz w:val="16"/>
                <w:szCs w:val="16"/>
              </w:rPr>
              <w:br/>
              <w:t xml:space="preserve">промышленная зона </w:t>
            </w:r>
            <w:r w:rsidRPr="00EF3AB5">
              <w:rPr>
                <w:rFonts w:ascii="Courier New" w:hAnsi="Courier New" w:cs="Courier New"/>
                <w:sz w:val="16"/>
                <w:szCs w:val="16"/>
              </w:rPr>
              <w:br/>
              <w:t xml:space="preserve">вблизи г. Тихвина </w:t>
            </w:r>
            <w:r w:rsidRPr="00EF3AB5">
              <w:rPr>
                <w:rFonts w:ascii="Courier New" w:hAnsi="Courier New" w:cs="Courier New"/>
                <w:sz w:val="16"/>
                <w:szCs w:val="16"/>
              </w:rPr>
              <w:br/>
              <w:t xml:space="preserve">(планируется      </w:t>
            </w:r>
            <w:r w:rsidRPr="00EF3AB5">
              <w:rPr>
                <w:rFonts w:ascii="Courier New" w:hAnsi="Courier New" w:cs="Courier New"/>
                <w:sz w:val="16"/>
                <w:szCs w:val="16"/>
              </w:rPr>
              <w:br/>
              <w:t xml:space="preserve">включение в       </w:t>
            </w:r>
            <w:r w:rsidRPr="00EF3AB5">
              <w:rPr>
                <w:rFonts w:ascii="Courier New" w:hAnsi="Courier New" w:cs="Courier New"/>
                <w:sz w:val="16"/>
                <w:szCs w:val="16"/>
              </w:rPr>
              <w:br/>
              <w:t>границы г. Тихвина</w:t>
            </w:r>
            <w:r w:rsidRPr="00EF3AB5">
              <w:rPr>
                <w:rFonts w:ascii="Courier New" w:hAnsi="Courier New" w:cs="Courier New"/>
                <w:sz w:val="16"/>
                <w:szCs w:val="16"/>
              </w:rPr>
              <w:br/>
              <w:t xml:space="preserve">в соответствии    </w:t>
            </w:r>
            <w:r w:rsidRPr="00EF3AB5">
              <w:rPr>
                <w:rFonts w:ascii="Courier New" w:hAnsi="Courier New" w:cs="Courier New"/>
                <w:sz w:val="16"/>
                <w:szCs w:val="16"/>
              </w:rPr>
              <w:br/>
              <w:t xml:space="preserve">с генпланом)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240,0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неразграниченная </w:t>
            </w:r>
            <w:r w:rsidRPr="00EF3AB5">
              <w:rPr>
                <w:rFonts w:ascii="Courier New" w:hAnsi="Courier New" w:cs="Courier New"/>
                <w:sz w:val="16"/>
                <w:szCs w:val="16"/>
              </w:rPr>
              <w:br/>
              <w:t xml:space="preserve">государственная  </w:t>
            </w:r>
            <w:r w:rsidRPr="00EF3AB5">
              <w:rPr>
                <w:rFonts w:ascii="Courier New" w:hAnsi="Courier New" w:cs="Courier New"/>
                <w:sz w:val="16"/>
                <w:szCs w:val="16"/>
              </w:rPr>
              <w:br/>
              <w:t xml:space="preserve">собственность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обеспечен инженерной  </w:t>
            </w:r>
            <w:r w:rsidRPr="00EF3AB5">
              <w:rPr>
                <w:rFonts w:ascii="Courier New" w:hAnsi="Courier New" w:cs="Courier New"/>
                <w:sz w:val="16"/>
                <w:szCs w:val="16"/>
              </w:rPr>
              <w:br/>
              <w:t xml:space="preserve">инфраструктурой          </w:t>
            </w: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месторождений глин  </w:t>
            </w:r>
            <w:r w:rsidRPr="00EF3AB5">
              <w:rPr>
                <w:rFonts w:ascii="Courier New" w:hAnsi="Courier New" w:cs="Courier New"/>
                <w:sz w:val="16"/>
                <w:szCs w:val="16"/>
              </w:rPr>
              <w:br/>
              <w:t xml:space="preserve">не имеется,         </w:t>
            </w:r>
            <w:r w:rsidRPr="00EF3AB5">
              <w:rPr>
                <w:rFonts w:ascii="Courier New" w:hAnsi="Courier New" w:cs="Courier New"/>
                <w:sz w:val="16"/>
                <w:szCs w:val="16"/>
              </w:rPr>
              <w:br/>
              <w:t xml:space="preserve">месторождение песка </w:t>
            </w:r>
            <w:r w:rsidRPr="00EF3AB5">
              <w:rPr>
                <w:rFonts w:ascii="Courier New" w:hAnsi="Courier New" w:cs="Courier New"/>
                <w:sz w:val="16"/>
                <w:szCs w:val="16"/>
              </w:rPr>
              <w:br/>
              <w:t xml:space="preserve">"Еремина Гора"      </w:t>
            </w:r>
            <w:r w:rsidRPr="00EF3AB5">
              <w:rPr>
                <w:rFonts w:ascii="Courier New" w:hAnsi="Courier New" w:cs="Courier New"/>
                <w:sz w:val="16"/>
                <w:szCs w:val="16"/>
              </w:rPr>
              <w:br/>
              <w:t xml:space="preserve">(6 км от пос.       </w:t>
            </w:r>
            <w:r w:rsidRPr="00EF3AB5">
              <w:rPr>
                <w:rFonts w:ascii="Courier New" w:hAnsi="Courier New" w:cs="Courier New"/>
                <w:sz w:val="16"/>
                <w:szCs w:val="16"/>
              </w:rPr>
              <w:br/>
              <w:t xml:space="preserve">Мехбаза)            </w:t>
            </w:r>
          </w:p>
        </w:tc>
      </w:tr>
      <w:tr w:rsidR="00EF3AB5" w:rsidRPr="00EF3AB5">
        <w:tblPrEx>
          <w:tblCellMar>
            <w:top w:w="0" w:type="dxa"/>
            <w:bottom w:w="0" w:type="dxa"/>
          </w:tblCellMar>
        </w:tblPrEx>
        <w:trPr>
          <w:tblCellSpacing w:w="5" w:type="nil"/>
        </w:trPr>
        <w:tc>
          <w:tcPr>
            <w:tcW w:w="9696" w:type="dxa"/>
            <w:gridSpan w:val="6"/>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Тосненский район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участков         </w:t>
            </w:r>
            <w:r w:rsidRPr="00EF3AB5">
              <w:rPr>
                <w:rFonts w:ascii="Courier New" w:hAnsi="Courier New" w:cs="Courier New"/>
                <w:sz w:val="16"/>
                <w:szCs w:val="16"/>
              </w:rPr>
              <w:br/>
              <w:t xml:space="preserve">не имеется       </w:t>
            </w:r>
          </w:p>
        </w:tc>
        <w:tc>
          <w:tcPr>
            <w:tcW w:w="259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211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месторождение глин  </w:t>
            </w:r>
            <w:r w:rsidRPr="00EF3AB5">
              <w:rPr>
                <w:rFonts w:ascii="Courier New" w:hAnsi="Courier New" w:cs="Courier New"/>
                <w:sz w:val="16"/>
                <w:szCs w:val="16"/>
              </w:rPr>
              <w:br/>
              <w:t xml:space="preserve">"Любанское"         </w:t>
            </w:r>
            <w:r w:rsidRPr="00EF3AB5">
              <w:rPr>
                <w:rFonts w:ascii="Courier New" w:hAnsi="Courier New" w:cs="Courier New"/>
                <w:sz w:val="16"/>
                <w:szCs w:val="16"/>
              </w:rPr>
              <w:br/>
              <w:t xml:space="preserve">(г. Любань)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8</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right"/>
        <w:rPr>
          <w:szCs w:val="28"/>
        </w:rPr>
      </w:pPr>
    </w:p>
    <w:p w:rsidR="00EF3AB5" w:rsidRPr="00EF3AB5" w:rsidRDefault="00EF3AB5">
      <w:pPr>
        <w:widowControl w:val="0"/>
        <w:autoSpaceDE w:val="0"/>
        <w:autoSpaceDN w:val="0"/>
        <w:adjustRightInd w:val="0"/>
        <w:jc w:val="center"/>
        <w:rPr>
          <w:szCs w:val="28"/>
        </w:rPr>
      </w:pPr>
      <w:bookmarkStart w:id="15" w:name="Par3271"/>
      <w:bookmarkEnd w:id="15"/>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t>ПРЕДПРИЯТИЙ ПО ПРОИЗВОДСТВУ СТРОИТЕЛЬНЫХ МАТЕРИАЛОВ, ИЗДЕЛИЙ</w:t>
      </w:r>
    </w:p>
    <w:p w:rsidR="00EF3AB5" w:rsidRPr="00EF3AB5" w:rsidRDefault="00EF3AB5">
      <w:pPr>
        <w:widowControl w:val="0"/>
        <w:autoSpaceDE w:val="0"/>
        <w:autoSpaceDN w:val="0"/>
        <w:adjustRightInd w:val="0"/>
        <w:jc w:val="center"/>
        <w:rPr>
          <w:szCs w:val="28"/>
        </w:rPr>
      </w:pPr>
      <w:r w:rsidRPr="00EF3AB5">
        <w:rPr>
          <w:szCs w:val="28"/>
        </w:rPr>
        <w:t>И КОНСТРУКЦИЙ, ПЛАНИРУЕМЫХ К РЕКОНСТРУКЦИИ И ПЕРЕВООРУЖЕНИЮ,</w:t>
      </w:r>
    </w:p>
    <w:p w:rsidR="00EF3AB5" w:rsidRPr="00EF3AB5" w:rsidRDefault="00EF3AB5">
      <w:pPr>
        <w:widowControl w:val="0"/>
        <w:autoSpaceDE w:val="0"/>
        <w:autoSpaceDN w:val="0"/>
        <w:adjustRightInd w:val="0"/>
        <w:jc w:val="center"/>
        <w:rPr>
          <w:szCs w:val="28"/>
        </w:rPr>
      </w:pPr>
      <w:r w:rsidRPr="00EF3AB5">
        <w:rPr>
          <w:szCs w:val="28"/>
        </w:rPr>
        <w:t>РАСПОЛОЖЕННЫХ НА ТЕРРИТОРИИ ЛЕНИНГРАДСКОЙ ОБЛАСТИ</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2496"/>
        <w:gridCol w:w="864"/>
        <w:gridCol w:w="768"/>
        <w:gridCol w:w="1152"/>
        <w:gridCol w:w="1344"/>
        <w:gridCol w:w="960"/>
        <w:gridCol w:w="1824"/>
      </w:tblGrid>
      <w:tr w:rsidR="00EF3AB5" w:rsidRPr="00EF3AB5">
        <w:tblPrEx>
          <w:tblCellMar>
            <w:top w:w="0" w:type="dxa"/>
            <w:bottom w:w="0" w:type="dxa"/>
          </w:tblCellMar>
        </w:tblPrEx>
        <w:trPr>
          <w:trHeight w:val="208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N </w:t>
            </w:r>
            <w:r w:rsidRPr="00EF3AB5">
              <w:rPr>
                <w:rFonts w:ascii="Courier New" w:hAnsi="Courier New" w:cs="Courier New"/>
                <w:sz w:val="16"/>
                <w:szCs w:val="16"/>
              </w:rPr>
              <w:br/>
              <w:t>п/п</w:t>
            </w:r>
          </w:p>
        </w:tc>
        <w:tc>
          <w:tcPr>
            <w:tcW w:w="249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Наименование предприятия</w:t>
            </w:r>
            <w:r w:rsidRPr="00EF3AB5">
              <w:rPr>
                <w:rFonts w:ascii="Courier New" w:hAnsi="Courier New" w:cs="Courier New"/>
                <w:sz w:val="16"/>
                <w:szCs w:val="16"/>
              </w:rPr>
              <w:br/>
              <w:t>по производству основных</w:t>
            </w:r>
            <w:r w:rsidRPr="00EF3AB5">
              <w:rPr>
                <w:rFonts w:ascii="Courier New" w:hAnsi="Courier New" w:cs="Courier New"/>
                <w:sz w:val="16"/>
                <w:szCs w:val="16"/>
              </w:rPr>
              <w:br/>
              <w:t xml:space="preserve"> видов стройматериалов, </w:t>
            </w:r>
            <w:r w:rsidRPr="00EF3AB5">
              <w:rPr>
                <w:rFonts w:ascii="Courier New" w:hAnsi="Courier New" w:cs="Courier New"/>
                <w:sz w:val="16"/>
                <w:szCs w:val="16"/>
              </w:rPr>
              <w:br/>
              <w:t xml:space="preserve"> изделий и конструкций, </w:t>
            </w:r>
            <w:r w:rsidRPr="00EF3AB5">
              <w:rPr>
                <w:rFonts w:ascii="Courier New" w:hAnsi="Courier New" w:cs="Courier New"/>
                <w:sz w:val="16"/>
                <w:szCs w:val="16"/>
              </w:rPr>
              <w:br/>
              <w:t xml:space="preserve">     планируемого к     </w:t>
            </w:r>
            <w:r w:rsidRPr="00EF3AB5">
              <w:rPr>
                <w:rFonts w:ascii="Courier New" w:hAnsi="Courier New" w:cs="Courier New"/>
                <w:sz w:val="16"/>
                <w:szCs w:val="16"/>
              </w:rPr>
              <w:br/>
              <w:t xml:space="preserve">      техническому      </w:t>
            </w:r>
            <w:r w:rsidRPr="00EF3AB5">
              <w:rPr>
                <w:rFonts w:ascii="Courier New" w:hAnsi="Courier New" w:cs="Courier New"/>
                <w:sz w:val="16"/>
                <w:szCs w:val="16"/>
              </w:rPr>
              <w:br/>
              <w:t xml:space="preserve">    перевооружению и    </w:t>
            </w:r>
            <w:r w:rsidRPr="00EF3AB5">
              <w:rPr>
                <w:rFonts w:ascii="Courier New" w:hAnsi="Courier New" w:cs="Courier New"/>
                <w:sz w:val="16"/>
                <w:szCs w:val="16"/>
              </w:rPr>
              <w:br/>
              <w:t xml:space="preserve">     реконструкции      </w:t>
            </w:r>
            <w:r w:rsidRPr="00EF3AB5">
              <w:rPr>
                <w:rFonts w:ascii="Courier New" w:hAnsi="Courier New" w:cs="Courier New"/>
                <w:sz w:val="16"/>
                <w:szCs w:val="16"/>
              </w:rPr>
              <w:br/>
              <w:t xml:space="preserve">       (адрес или       </w:t>
            </w:r>
            <w:r w:rsidRPr="00EF3AB5">
              <w:rPr>
                <w:rFonts w:ascii="Courier New" w:hAnsi="Courier New" w:cs="Courier New"/>
                <w:sz w:val="16"/>
                <w:szCs w:val="16"/>
              </w:rPr>
              <w:br/>
              <w:t xml:space="preserve">    местонахождение)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Объем  </w:t>
            </w:r>
            <w:r w:rsidRPr="00EF3AB5">
              <w:rPr>
                <w:rFonts w:ascii="Courier New" w:hAnsi="Courier New" w:cs="Courier New"/>
                <w:sz w:val="16"/>
                <w:szCs w:val="16"/>
              </w:rPr>
              <w:br/>
              <w:t xml:space="preserve">произ- </w:t>
            </w:r>
            <w:r w:rsidRPr="00EF3AB5">
              <w:rPr>
                <w:rFonts w:ascii="Courier New" w:hAnsi="Courier New" w:cs="Courier New"/>
                <w:sz w:val="16"/>
                <w:szCs w:val="16"/>
              </w:rPr>
              <w:br/>
              <w:t>водства</w:t>
            </w:r>
            <w:r w:rsidRPr="00EF3AB5">
              <w:rPr>
                <w:rFonts w:ascii="Courier New" w:hAnsi="Courier New" w:cs="Courier New"/>
                <w:sz w:val="16"/>
                <w:szCs w:val="16"/>
              </w:rPr>
              <w:br/>
              <w:t xml:space="preserve">в 2010 </w:t>
            </w:r>
            <w:r w:rsidRPr="00EF3AB5">
              <w:rPr>
                <w:rFonts w:ascii="Courier New" w:hAnsi="Courier New" w:cs="Courier New"/>
                <w:sz w:val="16"/>
                <w:szCs w:val="16"/>
              </w:rPr>
              <w:br/>
              <w:t xml:space="preserve">году,  </w:t>
            </w:r>
            <w:r w:rsidRPr="00EF3AB5">
              <w:rPr>
                <w:rFonts w:ascii="Courier New" w:hAnsi="Courier New" w:cs="Courier New"/>
                <w:sz w:val="16"/>
                <w:szCs w:val="16"/>
              </w:rPr>
              <w:br/>
              <w:t>единица</w:t>
            </w:r>
            <w:r w:rsidRPr="00EF3AB5">
              <w:rPr>
                <w:rFonts w:ascii="Courier New" w:hAnsi="Courier New" w:cs="Courier New"/>
                <w:sz w:val="16"/>
                <w:szCs w:val="16"/>
              </w:rPr>
              <w:br/>
              <w:t>измере-</w:t>
            </w:r>
            <w:r w:rsidRPr="00EF3AB5">
              <w:rPr>
                <w:rFonts w:ascii="Courier New" w:hAnsi="Courier New" w:cs="Courier New"/>
                <w:sz w:val="16"/>
                <w:szCs w:val="16"/>
              </w:rPr>
              <w:br/>
              <w:t xml:space="preserve">ния    </w:t>
            </w:r>
          </w:p>
        </w:tc>
        <w:tc>
          <w:tcPr>
            <w:tcW w:w="76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При-  </w:t>
            </w:r>
            <w:r w:rsidRPr="00EF3AB5">
              <w:rPr>
                <w:rFonts w:ascii="Courier New" w:hAnsi="Courier New" w:cs="Courier New"/>
                <w:sz w:val="16"/>
                <w:szCs w:val="16"/>
              </w:rPr>
              <w:br/>
              <w:t>мерная</w:t>
            </w:r>
            <w:r w:rsidRPr="00EF3AB5">
              <w:rPr>
                <w:rFonts w:ascii="Courier New" w:hAnsi="Courier New" w:cs="Courier New"/>
                <w:sz w:val="16"/>
                <w:szCs w:val="16"/>
              </w:rPr>
              <w:br/>
              <w:t xml:space="preserve">сте-  </w:t>
            </w:r>
            <w:r w:rsidRPr="00EF3AB5">
              <w:rPr>
                <w:rFonts w:ascii="Courier New" w:hAnsi="Courier New" w:cs="Courier New"/>
                <w:sz w:val="16"/>
                <w:szCs w:val="16"/>
              </w:rPr>
              <w:br/>
              <w:t xml:space="preserve">пень  </w:t>
            </w:r>
            <w:r w:rsidRPr="00EF3AB5">
              <w:rPr>
                <w:rFonts w:ascii="Courier New" w:hAnsi="Courier New" w:cs="Courier New"/>
                <w:sz w:val="16"/>
                <w:szCs w:val="16"/>
              </w:rPr>
              <w:br/>
              <w:t>износа</w:t>
            </w:r>
            <w:r w:rsidRPr="00EF3AB5">
              <w:rPr>
                <w:rFonts w:ascii="Courier New" w:hAnsi="Courier New" w:cs="Courier New"/>
                <w:sz w:val="16"/>
                <w:szCs w:val="16"/>
              </w:rPr>
              <w:br/>
              <w:t>обору-</w:t>
            </w:r>
            <w:r w:rsidRPr="00EF3AB5">
              <w:rPr>
                <w:rFonts w:ascii="Courier New" w:hAnsi="Courier New" w:cs="Courier New"/>
                <w:sz w:val="16"/>
                <w:szCs w:val="16"/>
              </w:rPr>
              <w:br/>
              <w:t xml:space="preserve">дова- </w:t>
            </w:r>
            <w:r w:rsidRPr="00EF3AB5">
              <w:rPr>
                <w:rFonts w:ascii="Courier New" w:hAnsi="Courier New" w:cs="Courier New"/>
                <w:sz w:val="16"/>
                <w:szCs w:val="16"/>
              </w:rPr>
              <w:br/>
              <w:t xml:space="preserve">ния,  </w:t>
            </w:r>
            <w:r w:rsidRPr="00EF3AB5">
              <w:rPr>
                <w:rFonts w:ascii="Courier New" w:hAnsi="Courier New" w:cs="Courier New"/>
                <w:sz w:val="16"/>
                <w:szCs w:val="16"/>
              </w:rPr>
              <w:br/>
              <w:t xml:space="preserve">проц. </w:t>
            </w:r>
          </w:p>
        </w:tc>
        <w:tc>
          <w:tcPr>
            <w:tcW w:w="115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Страна    </w:t>
            </w:r>
            <w:r w:rsidRPr="00EF3AB5">
              <w:rPr>
                <w:rFonts w:ascii="Courier New" w:hAnsi="Courier New" w:cs="Courier New"/>
                <w:sz w:val="16"/>
                <w:szCs w:val="16"/>
              </w:rPr>
              <w:br/>
              <w:t xml:space="preserve">изготови- </w:t>
            </w:r>
            <w:r w:rsidRPr="00EF3AB5">
              <w:rPr>
                <w:rFonts w:ascii="Courier New" w:hAnsi="Courier New" w:cs="Courier New"/>
                <w:sz w:val="16"/>
                <w:szCs w:val="16"/>
              </w:rPr>
              <w:br/>
              <w:t xml:space="preserve">тель      </w:t>
            </w:r>
            <w:r w:rsidRPr="00EF3AB5">
              <w:rPr>
                <w:rFonts w:ascii="Courier New" w:hAnsi="Courier New" w:cs="Courier New"/>
                <w:sz w:val="16"/>
                <w:szCs w:val="16"/>
              </w:rPr>
              <w:br/>
              <w:t xml:space="preserve">основного </w:t>
            </w:r>
            <w:r w:rsidRPr="00EF3AB5">
              <w:rPr>
                <w:rFonts w:ascii="Courier New" w:hAnsi="Courier New" w:cs="Courier New"/>
                <w:sz w:val="16"/>
                <w:szCs w:val="16"/>
              </w:rPr>
              <w:br/>
              <w:t xml:space="preserve">оборудо-  </w:t>
            </w:r>
            <w:r w:rsidRPr="00EF3AB5">
              <w:rPr>
                <w:rFonts w:ascii="Courier New" w:hAnsi="Courier New" w:cs="Courier New"/>
                <w:sz w:val="16"/>
                <w:szCs w:val="16"/>
              </w:rPr>
              <w:br/>
              <w:t xml:space="preserve">вания     </w:t>
            </w:r>
          </w:p>
        </w:tc>
        <w:tc>
          <w:tcPr>
            <w:tcW w:w="134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Срок начала </w:t>
            </w:r>
            <w:r w:rsidRPr="00EF3AB5">
              <w:rPr>
                <w:rFonts w:ascii="Courier New" w:hAnsi="Courier New" w:cs="Courier New"/>
                <w:sz w:val="16"/>
                <w:szCs w:val="16"/>
              </w:rPr>
              <w:br/>
              <w:t>модернизации</w:t>
            </w:r>
            <w:r w:rsidRPr="00EF3AB5">
              <w:rPr>
                <w:rFonts w:ascii="Courier New" w:hAnsi="Courier New" w:cs="Courier New"/>
                <w:sz w:val="16"/>
                <w:szCs w:val="16"/>
              </w:rPr>
              <w:br/>
              <w:t>или реконст-</w:t>
            </w:r>
            <w:r w:rsidRPr="00EF3AB5">
              <w:rPr>
                <w:rFonts w:ascii="Courier New" w:hAnsi="Courier New" w:cs="Courier New"/>
                <w:sz w:val="16"/>
                <w:szCs w:val="16"/>
              </w:rPr>
              <w:br/>
              <w:t xml:space="preserve">рукции      </w:t>
            </w:r>
            <w:r w:rsidRPr="00EF3AB5">
              <w:rPr>
                <w:rFonts w:ascii="Courier New" w:hAnsi="Courier New" w:cs="Courier New"/>
                <w:sz w:val="16"/>
                <w:szCs w:val="16"/>
              </w:rPr>
              <w:br/>
              <w:t xml:space="preserve">предприятия </w:t>
            </w:r>
            <w:r w:rsidRPr="00EF3AB5">
              <w:rPr>
                <w:rFonts w:ascii="Courier New" w:hAnsi="Courier New" w:cs="Courier New"/>
                <w:sz w:val="16"/>
                <w:szCs w:val="16"/>
              </w:rPr>
              <w:br/>
              <w:t xml:space="preserve">и ввода в   </w:t>
            </w:r>
            <w:r w:rsidRPr="00EF3AB5">
              <w:rPr>
                <w:rFonts w:ascii="Courier New" w:hAnsi="Courier New" w:cs="Courier New"/>
                <w:sz w:val="16"/>
                <w:szCs w:val="16"/>
              </w:rPr>
              <w:br/>
              <w:t>эксплуатацию</w:t>
            </w:r>
          </w:p>
        </w:tc>
        <w:tc>
          <w:tcPr>
            <w:tcW w:w="9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Мощность</w:t>
            </w:r>
            <w:r w:rsidRPr="00EF3AB5">
              <w:rPr>
                <w:rFonts w:ascii="Courier New" w:hAnsi="Courier New" w:cs="Courier New"/>
                <w:sz w:val="16"/>
                <w:szCs w:val="16"/>
              </w:rPr>
              <w:br/>
              <w:t>предпри-</w:t>
            </w:r>
            <w:r w:rsidRPr="00EF3AB5">
              <w:rPr>
                <w:rFonts w:ascii="Courier New" w:hAnsi="Courier New" w:cs="Courier New"/>
                <w:sz w:val="16"/>
                <w:szCs w:val="16"/>
              </w:rPr>
              <w:br/>
              <w:t xml:space="preserve">ятия    </w:t>
            </w:r>
            <w:r w:rsidRPr="00EF3AB5">
              <w:rPr>
                <w:rFonts w:ascii="Courier New" w:hAnsi="Courier New" w:cs="Courier New"/>
                <w:sz w:val="16"/>
                <w:szCs w:val="16"/>
              </w:rPr>
              <w:br/>
              <w:t xml:space="preserve">после   </w:t>
            </w:r>
            <w:r w:rsidRPr="00EF3AB5">
              <w:rPr>
                <w:rFonts w:ascii="Courier New" w:hAnsi="Courier New" w:cs="Courier New"/>
                <w:sz w:val="16"/>
                <w:szCs w:val="16"/>
              </w:rPr>
              <w:br/>
              <w:t>модерни-</w:t>
            </w:r>
            <w:r w:rsidRPr="00EF3AB5">
              <w:rPr>
                <w:rFonts w:ascii="Courier New" w:hAnsi="Courier New" w:cs="Courier New"/>
                <w:sz w:val="16"/>
                <w:szCs w:val="16"/>
              </w:rPr>
              <w:br/>
              <w:t xml:space="preserve">зации,  </w:t>
            </w:r>
            <w:r w:rsidRPr="00EF3AB5">
              <w:rPr>
                <w:rFonts w:ascii="Courier New" w:hAnsi="Courier New" w:cs="Courier New"/>
                <w:sz w:val="16"/>
                <w:szCs w:val="16"/>
              </w:rPr>
              <w:br/>
              <w:t xml:space="preserve">единица </w:t>
            </w:r>
            <w:r w:rsidRPr="00EF3AB5">
              <w:rPr>
                <w:rFonts w:ascii="Courier New" w:hAnsi="Courier New" w:cs="Courier New"/>
                <w:sz w:val="16"/>
                <w:szCs w:val="16"/>
              </w:rPr>
              <w:br/>
              <w:t xml:space="preserve">измере- </w:t>
            </w:r>
            <w:r w:rsidRPr="00EF3AB5">
              <w:rPr>
                <w:rFonts w:ascii="Courier New" w:hAnsi="Courier New" w:cs="Courier New"/>
                <w:sz w:val="16"/>
                <w:szCs w:val="16"/>
              </w:rPr>
              <w:br/>
              <w:t xml:space="preserve">ния     </w:t>
            </w:r>
          </w:p>
        </w:tc>
        <w:tc>
          <w:tcPr>
            <w:tcW w:w="182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Стадия работ     </w:t>
            </w:r>
            <w:r w:rsidRPr="00EF3AB5">
              <w:rPr>
                <w:rFonts w:ascii="Courier New" w:hAnsi="Courier New" w:cs="Courier New"/>
                <w:sz w:val="16"/>
                <w:szCs w:val="16"/>
              </w:rPr>
              <w:br/>
              <w:t xml:space="preserve">(ведется         </w:t>
            </w:r>
            <w:r w:rsidRPr="00EF3AB5">
              <w:rPr>
                <w:rFonts w:ascii="Courier New" w:hAnsi="Courier New" w:cs="Courier New"/>
                <w:sz w:val="16"/>
                <w:szCs w:val="16"/>
              </w:rPr>
              <w:br/>
              <w:t xml:space="preserve">строительство,   </w:t>
            </w:r>
            <w:r w:rsidRPr="00EF3AB5">
              <w:rPr>
                <w:rFonts w:ascii="Courier New" w:hAnsi="Courier New" w:cs="Courier New"/>
                <w:sz w:val="16"/>
                <w:szCs w:val="16"/>
              </w:rPr>
              <w:br/>
              <w:t xml:space="preserve">проектирование,  </w:t>
            </w:r>
            <w:r w:rsidRPr="00EF3AB5">
              <w:rPr>
                <w:rFonts w:ascii="Courier New" w:hAnsi="Courier New" w:cs="Courier New"/>
                <w:sz w:val="16"/>
                <w:szCs w:val="16"/>
              </w:rPr>
              <w:br/>
              <w:t xml:space="preserve">подготовительные </w:t>
            </w:r>
            <w:r w:rsidRPr="00EF3AB5">
              <w:rPr>
                <w:rFonts w:ascii="Courier New" w:hAnsi="Courier New" w:cs="Courier New"/>
                <w:sz w:val="16"/>
                <w:szCs w:val="16"/>
              </w:rPr>
              <w:br/>
              <w:t>работы, подписано</w:t>
            </w:r>
            <w:r w:rsidRPr="00EF3AB5">
              <w:rPr>
                <w:rFonts w:ascii="Courier New" w:hAnsi="Courier New" w:cs="Courier New"/>
                <w:sz w:val="16"/>
                <w:szCs w:val="16"/>
              </w:rPr>
              <w:br/>
              <w:t xml:space="preserve">соглашение или   </w:t>
            </w:r>
            <w:r w:rsidRPr="00EF3AB5">
              <w:rPr>
                <w:rFonts w:ascii="Courier New" w:hAnsi="Courier New" w:cs="Courier New"/>
                <w:sz w:val="16"/>
                <w:szCs w:val="16"/>
              </w:rPr>
              <w:br/>
              <w:t xml:space="preserve">осуществляется   </w:t>
            </w:r>
            <w:r w:rsidRPr="00EF3AB5">
              <w:rPr>
                <w:rFonts w:ascii="Courier New" w:hAnsi="Courier New" w:cs="Courier New"/>
                <w:sz w:val="16"/>
                <w:szCs w:val="16"/>
              </w:rPr>
              <w:br/>
              <w:t xml:space="preserve">процесс согласо- </w:t>
            </w:r>
            <w:r w:rsidRPr="00EF3AB5">
              <w:rPr>
                <w:rFonts w:ascii="Courier New" w:hAnsi="Courier New" w:cs="Courier New"/>
                <w:sz w:val="16"/>
                <w:szCs w:val="16"/>
              </w:rPr>
              <w:br/>
              <w:t xml:space="preserve">вания с органами </w:t>
            </w:r>
            <w:r w:rsidRPr="00EF3AB5">
              <w:rPr>
                <w:rFonts w:ascii="Courier New" w:hAnsi="Courier New" w:cs="Courier New"/>
                <w:sz w:val="16"/>
                <w:szCs w:val="16"/>
              </w:rPr>
              <w:br/>
              <w:t xml:space="preserve">исполнительной   </w:t>
            </w:r>
            <w:r w:rsidRPr="00EF3AB5">
              <w:rPr>
                <w:rFonts w:ascii="Courier New" w:hAnsi="Courier New" w:cs="Courier New"/>
                <w:sz w:val="16"/>
                <w:szCs w:val="16"/>
              </w:rPr>
              <w:br/>
              <w:t>власти Ленинград-</w:t>
            </w:r>
            <w:r w:rsidRPr="00EF3AB5">
              <w:rPr>
                <w:rFonts w:ascii="Courier New" w:hAnsi="Courier New" w:cs="Courier New"/>
                <w:sz w:val="16"/>
                <w:szCs w:val="16"/>
              </w:rPr>
              <w:br/>
              <w:t xml:space="preserve">ской области)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"Гатчинский ССК",   </w:t>
            </w:r>
            <w:r w:rsidRPr="00EF3AB5">
              <w:rPr>
                <w:rFonts w:ascii="Courier New" w:hAnsi="Courier New" w:cs="Courier New"/>
                <w:sz w:val="16"/>
                <w:szCs w:val="16"/>
              </w:rPr>
              <w:br/>
              <w:t xml:space="preserve">188300, г. Гатчина,     </w:t>
            </w:r>
            <w:r w:rsidRPr="00EF3AB5">
              <w:rPr>
                <w:rFonts w:ascii="Courier New" w:hAnsi="Courier New" w:cs="Courier New"/>
                <w:sz w:val="16"/>
                <w:szCs w:val="16"/>
              </w:rPr>
              <w:br/>
              <w:t>промзона N 1, квартал 5,</w:t>
            </w:r>
            <w:r w:rsidRPr="00EF3AB5">
              <w:rPr>
                <w:rFonts w:ascii="Courier New" w:hAnsi="Courier New" w:cs="Courier New"/>
                <w:sz w:val="16"/>
                <w:szCs w:val="16"/>
              </w:rPr>
              <w:br/>
              <w:t xml:space="preserve">площадка 1, корп. 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33,85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70-80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Финляндия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начало      </w:t>
            </w:r>
            <w:r w:rsidRPr="00EF3AB5">
              <w:rPr>
                <w:rFonts w:ascii="Courier New" w:hAnsi="Courier New" w:cs="Courier New"/>
                <w:sz w:val="16"/>
                <w:szCs w:val="16"/>
              </w:rPr>
              <w:br/>
              <w:t>модернизации</w:t>
            </w:r>
            <w:r w:rsidRPr="00EF3AB5">
              <w:rPr>
                <w:rFonts w:ascii="Courier New" w:hAnsi="Courier New" w:cs="Courier New"/>
                <w:sz w:val="16"/>
                <w:szCs w:val="16"/>
              </w:rPr>
              <w:br/>
              <w:t xml:space="preserve">и ввод в    </w:t>
            </w:r>
            <w:r w:rsidRPr="00EF3AB5">
              <w:rPr>
                <w:rFonts w:ascii="Courier New" w:hAnsi="Courier New" w:cs="Courier New"/>
                <w:sz w:val="16"/>
                <w:szCs w:val="16"/>
              </w:rPr>
              <w:br/>
              <w:t>эксплуатацию</w:t>
            </w:r>
            <w:r w:rsidRPr="00EF3AB5">
              <w:rPr>
                <w:rFonts w:ascii="Courier New" w:hAnsi="Courier New" w:cs="Courier New"/>
                <w:sz w:val="16"/>
                <w:szCs w:val="16"/>
              </w:rPr>
              <w:br/>
              <w:t xml:space="preserve">- 2012 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120 тыс.</w:t>
            </w:r>
            <w:r w:rsidRPr="00EF3AB5">
              <w:rPr>
                <w:rFonts w:ascii="Courier New" w:hAnsi="Courier New" w:cs="Courier New"/>
                <w:sz w:val="16"/>
                <w:szCs w:val="16"/>
              </w:rPr>
              <w:br/>
              <w:t xml:space="preserve"> кв. м  </w:t>
            </w:r>
            <w:r w:rsidRPr="00EF3AB5">
              <w:rPr>
                <w:rFonts w:ascii="Courier New" w:hAnsi="Courier New" w:cs="Courier New"/>
                <w:sz w:val="16"/>
                <w:szCs w:val="16"/>
              </w:rPr>
              <w:br/>
              <w:t xml:space="preserve"> жилой  </w:t>
            </w:r>
            <w:r w:rsidRPr="00EF3AB5">
              <w:rPr>
                <w:rFonts w:ascii="Courier New" w:hAnsi="Courier New" w:cs="Courier New"/>
                <w:sz w:val="16"/>
                <w:szCs w:val="16"/>
              </w:rPr>
              <w:br/>
              <w:t xml:space="preserve">площади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отбор предприятий</w:t>
            </w:r>
            <w:r w:rsidRPr="00EF3AB5">
              <w:rPr>
                <w:rFonts w:ascii="Courier New" w:hAnsi="Courier New" w:cs="Courier New"/>
                <w:sz w:val="16"/>
                <w:szCs w:val="16"/>
              </w:rPr>
              <w:br/>
              <w:t xml:space="preserve">поставщиков      </w:t>
            </w:r>
            <w:r w:rsidRPr="00EF3AB5">
              <w:rPr>
                <w:rFonts w:ascii="Courier New" w:hAnsi="Courier New" w:cs="Courier New"/>
                <w:sz w:val="16"/>
                <w:szCs w:val="16"/>
              </w:rPr>
              <w:br/>
              <w:t xml:space="preserve">оборудования     </w:t>
            </w:r>
            <w:r w:rsidRPr="00EF3AB5">
              <w:rPr>
                <w:rFonts w:ascii="Courier New" w:hAnsi="Courier New" w:cs="Courier New"/>
                <w:sz w:val="16"/>
                <w:szCs w:val="16"/>
              </w:rPr>
              <w:br/>
              <w:t xml:space="preserve">основного и      </w:t>
            </w:r>
            <w:r w:rsidRPr="00EF3AB5">
              <w:rPr>
                <w:rFonts w:ascii="Courier New" w:hAnsi="Courier New" w:cs="Courier New"/>
                <w:sz w:val="16"/>
                <w:szCs w:val="16"/>
              </w:rPr>
              <w:br/>
              <w:t xml:space="preserve">вспомогательного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"Гатчинский ДСК",   </w:t>
            </w:r>
            <w:r w:rsidRPr="00EF3AB5">
              <w:rPr>
                <w:rFonts w:ascii="Courier New" w:hAnsi="Courier New" w:cs="Courier New"/>
                <w:sz w:val="16"/>
                <w:szCs w:val="16"/>
              </w:rPr>
              <w:br/>
              <w:t xml:space="preserve">188300, г. Гатчина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98 тыс.</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w:t>
            </w:r>
            <w:r w:rsidRPr="00EF3AB5">
              <w:rPr>
                <w:rFonts w:ascii="Courier New" w:hAnsi="Courier New" w:cs="Courier New"/>
                <w:sz w:val="16"/>
                <w:szCs w:val="16"/>
              </w:rPr>
              <w:br/>
              <w:t>определена</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начало -    </w:t>
            </w:r>
            <w:r w:rsidRPr="00EF3AB5">
              <w:rPr>
                <w:rFonts w:ascii="Courier New" w:hAnsi="Courier New" w:cs="Courier New"/>
                <w:sz w:val="16"/>
                <w:szCs w:val="16"/>
              </w:rPr>
              <w:br/>
              <w:t xml:space="preserve">второй      </w:t>
            </w:r>
            <w:r w:rsidRPr="00EF3AB5">
              <w:rPr>
                <w:rFonts w:ascii="Courier New" w:hAnsi="Courier New" w:cs="Courier New"/>
                <w:sz w:val="16"/>
                <w:szCs w:val="16"/>
              </w:rPr>
              <w:br/>
              <w:t>квартал 2011</w:t>
            </w:r>
            <w:r w:rsidRPr="00EF3AB5">
              <w:rPr>
                <w:rFonts w:ascii="Courier New" w:hAnsi="Courier New" w:cs="Courier New"/>
                <w:sz w:val="16"/>
                <w:szCs w:val="16"/>
              </w:rPr>
              <w:br/>
              <w:t xml:space="preserve">года,       </w:t>
            </w:r>
            <w:r w:rsidRPr="00EF3AB5">
              <w:rPr>
                <w:rFonts w:ascii="Courier New" w:hAnsi="Courier New" w:cs="Courier New"/>
                <w:sz w:val="16"/>
                <w:szCs w:val="16"/>
              </w:rPr>
              <w:br/>
              <w:t xml:space="preserve">ввод - 2012 </w:t>
            </w:r>
            <w:r w:rsidRPr="00EF3AB5">
              <w:rPr>
                <w:rFonts w:ascii="Courier New" w:hAnsi="Courier New" w:cs="Courier New"/>
                <w:sz w:val="16"/>
                <w:szCs w:val="16"/>
              </w:rPr>
              <w:br/>
              <w:t xml:space="preserve">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 тыс.</w:t>
            </w:r>
            <w:r w:rsidRPr="00EF3AB5">
              <w:rPr>
                <w:rFonts w:ascii="Courier New" w:hAnsi="Courier New" w:cs="Courier New"/>
                <w:sz w:val="16"/>
                <w:szCs w:val="16"/>
              </w:rPr>
              <w:br/>
              <w:t xml:space="preserve"> кв. м  </w:t>
            </w:r>
            <w:r w:rsidRPr="00EF3AB5">
              <w:rPr>
                <w:rFonts w:ascii="Courier New" w:hAnsi="Courier New" w:cs="Courier New"/>
                <w:sz w:val="16"/>
                <w:szCs w:val="16"/>
              </w:rPr>
              <w:br/>
              <w:t xml:space="preserve"> жилья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реализация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"ДСК-Войсковицы",   </w:t>
            </w:r>
            <w:r w:rsidRPr="00EF3AB5">
              <w:rPr>
                <w:rFonts w:ascii="Courier New" w:hAnsi="Courier New" w:cs="Courier New"/>
                <w:sz w:val="16"/>
                <w:szCs w:val="16"/>
              </w:rPr>
              <w:br/>
              <w:t xml:space="preserve">188360, Гатчинский      </w:t>
            </w:r>
            <w:r w:rsidRPr="00EF3AB5">
              <w:rPr>
                <w:rFonts w:ascii="Courier New" w:hAnsi="Courier New" w:cs="Courier New"/>
                <w:sz w:val="16"/>
                <w:szCs w:val="16"/>
              </w:rPr>
              <w:br/>
              <w:t xml:space="preserve">район, пос. Войсковицы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128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Греция,   </w:t>
            </w:r>
            <w:r w:rsidRPr="00EF3AB5">
              <w:rPr>
                <w:rFonts w:ascii="Courier New" w:hAnsi="Courier New" w:cs="Courier New"/>
                <w:sz w:val="16"/>
                <w:szCs w:val="16"/>
              </w:rPr>
              <w:br/>
              <w:t xml:space="preserve">Италия,   </w:t>
            </w:r>
            <w:r w:rsidRPr="00EF3AB5">
              <w:rPr>
                <w:rFonts w:ascii="Courier New" w:hAnsi="Courier New" w:cs="Courier New"/>
                <w:sz w:val="16"/>
                <w:szCs w:val="16"/>
              </w:rPr>
              <w:br/>
              <w:t xml:space="preserve">Россия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начало -    </w:t>
            </w:r>
            <w:r w:rsidRPr="00EF3AB5">
              <w:rPr>
                <w:rFonts w:ascii="Courier New" w:hAnsi="Courier New" w:cs="Courier New"/>
                <w:sz w:val="16"/>
                <w:szCs w:val="16"/>
              </w:rPr>
              <w:br/>
              <w:t xml:space="preserve">2011 год,   </w:t>
            </w:r>
            <w:r w:rsidRPr="00EF3AB5">
              <w:rPr>
                <w:rFonts w:ascii="Courier New" w:hAnsi="Courier New" w:cs="Courier New"/>
                <w:sz w:val="16"/>
                <w:szCs w:val="16"/>
              </w:rPr>
              <w:br/>
              <w:t xml:space="preserve">ввод - 2012 </w:t>
            </w:r>
            <w:r w:rsidRPr="00EF3AB5">
              <w:rPr>
                <w:rFonts w:ascii="Courier New" w:hAnsi="Courier New" w:cs="Courier New"/>
                <w:sz w:val="16"/>
                <w:szCs w:val="16"/>
              </w:rPr>
              <w:br/>
              <w:t xml:space="preserve">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 тыс.</w:t>
            </w:r>
            <w:r w:rsidRPr="00EF3AB5">
              <w:rPr>
                <w:rFonts w:ascii="Courier New" w:hAnsi="Courier New" w:cs="Courier New"/>
                <w:sz w:val="16"/>
                <w:szCs w:val="16"/>
              </w:rPr>
              <w:br/>
              <w:t xml:space="preserve"> кв. м  </w:t>
            </w:r>
            <w:r w:rsidRPr="00EF3AB5">
              <w:rPr>
                <w:rFonts w:ascii="Courier New" w:hAnsi="Courier New" w:cs="Courier New"/>
                <w:sz w:val="16"/>
                <w:szCs w:val="16"/>
              </w:rPr>
              <w:br/>
              <w:t xml:space="preserve"> жилья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реализация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211 КЖБИ - филиал ОАО   </w:t>
            </w:r>
            <w:r w:rsidRPr="00EF3AB5">
              <w:rPr>
                <w:rFonts w:ascii="Courier New" w:hAnsi="Courier New" w:cs="Courier New"/>
                <w:sz w:val="16"/>
                <w:szCs w:val="16"/>
              </w:rPr>
              <w:br/>
              <w:t xml:space="preserve">"Главное управление     </w:t>
            </w:r>
            <w:r w:rsidRPr="00EF3AB5">
              <w:rPr>
                <w:rFonts w:ascii="Courier New" w:hAnsi="Courier New" w:cs="Courier New"/>
                <w:sz w:val="16"/>
                <w:szCs w:val="16"/>
              </w:rPr>
              <w:br/>
              <w:t xml:space="preserve">обустройства войск",    </w:t>
            </w:r>
            <w:r w:rsidRPr="00EF3AB5">
              <w:rPr>
                <w:rFonts w:ascii="Courier New" w:hAnsi="Courier New" w:cs="Courier New"/>
                <w:sz w:val="16"/>
                <w:szCs w:val="16"/>
              </w:rPr>
              <w:br/>
              <w:t xml:space="preserve">188650, Всеволожский    </w:t>
            </w:r>
            <w:r w:rsidRPr="00EF3AB5">
              <w:rPr>
                <w:rFonts w:ascii="Courier New" w:hAnsi="Courier New" w:cs="Courier New"/>
                <w:sz w:val="16"/>
                <w:szCs w:val="16"/>
              </w:rPr>
              <w:br/>
              <w:t xml:space="preserve">район, г. Сертолово,    </w:t>
            </w:r>
            <w:r w:rsidRPr="00EF3AB5">
              <w:rPr>
                <w:rFonts w:ascii="Courier New" w:hAnsi="Courier New" w:cs="Courier New"/>
                <w:sz w:val="16"/>
                <w:szCs w:val="16"/>
              </w:rPr>
              <w:br/>
              <w:t xml:space="preserve">промзона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30,4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r w:rsidRPr="00EF3AB5">
              <w:rPr>
                <w:rFonts w:ascii="Courier New" w:hAnsi="Courier New" w:cs="Courier New"/>
                <w:sz w:val="16"/>
                <w:szCs w:val="16"/>
              </w:rPr>
              <w:br/>
              <w:t xml:space="preserve">  жби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Германия, </w:t>
            </w:r>
            <w:r w:rsidRPr="00EF3AB5">
              <w:rPr>
                <w:rFonts w:ascii="Courier New" w:hAnsi="Courier New" w:cs="Courier New"/>
                <w:sz w:val="16"/>
                <w:szCs w:val="16"/>
              </w:rPr>
              <w:br/>
              <w:t>Финляндия,</w:t>
            </w:r>
            <w:r w:rsidRPr="00EF3AB5">
              <w:rPr>
                <w:rFonts w:ascii="Courier New" w:hAnsi="Courier New" w:cs="Courier New"/>
                <w:sz w:val="16"/>
                <w:szCs w:val="16"/>
              </w:rPr>
              <w:br/>
              <w:t xml:space="preserve">Россия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начало -    </w:t>
            </w:r>
            <w:r w:rsidRPr="00EF3AB5">
              <w:rPr>
                <w:rFonts w:ascii="Courier New" w:hAnsi="Courier New" w:cs="Courier New"/>
                <w:sz w:val="16"/>
                <w:szCs w:val="16"/>
              </w:rPr>
              <w:br/>
              <w:t xml:space="preserve">2012 год,   </w:t>
            </w:r>
            <w:r w:rsidRPr="00EF3AB5">
              <w:rPr>
                <w:rFonts w:ascii="Courier New" w:hAnsi="Courier New" w:cs="Courier New"/>
                <w:sz w:val="16"/>
                <w:szCs w:val="16"/>
              </w:rPr>
              <w:br/>
              <w:t xml:space="preserve">ввод - 2014 </w:t>
            </w:r>
            <w:r w:rsidRPr="00EF3AB5">
              <w:rPr>
                <w:rFonts w:ascii="Courier New" w:hAnsi="Courier New" w:cs="Courier New"/>
                <w:sz w:val="16"/>
                <w:szCs w:val="16"/>
              </w:rPr>
              <w:br/>
              <w:t xml:space="preserve">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145 тыс.</w:t>
            </w:r>
            <w:r w:rsidRPr="00EF3AB5">
              <w:rPr>
                <w:rFonts w:ascii="Courier New" w:hAnsi="Courier New" w:cs="Courier New"/>
                <w:sz w:val="16"/>
                <w:szCs w:val="16"/>
              </w:rPr>
              <w:br/>
              <w:t xml:space="preserve"> кв.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r w:rsidRPr="00EF3AB5">
              <w:rPr>
                <w:rFonts w:ascii="Courier New" w:hAnsi="Courier New" w:cs="Courier New"/>
                <w:sz w:val="16"/>
                <w:szCs w:val="16"/>
              </w:rPr>
              <w:br/>
              <w:t xml:space="preserve">проектирование,  </w:t>
            </w:r>
            <w:r w:rsidRPr="00EF3AB5">
              <w:rPr>
                <w:rFonts w:ascii="Courier New" w:hAnsi="Courier New" w:cs="Courier New"/>
                <w:sz w:val="16"/>
                <w:szCs w:val="16"/>
              </w:rPr>
              <w:br/>
              <w:t xml:space="preserve">согласование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"Киришский ДСК",    </w:t>
            </w:r>
            <w:r w:rsidRPr="00EF3AB5">
              <w:rPr>
                <w:rFonts w:ascii="Courier New" w:hAnsi="Courier New" w:cs="Courier New"/>
                <w:sz w:val="16"/>
                <w:szCs w:val="16"/>
              </w:rPr>
              <w:br/>
              <w:t>191187, Киришский район,</w:t>
            </w:r>
            <w:r w:rsidRPr="00EF3AB5">
              <w:rPr>
                <w:rFonts w:ascii="Courier New" w:hAnsi="Courier New" w:cs="Courier New"/>
                <w:sz w:val="16"/>
                <w:szCs w:val="16"/>
              </w:rPr>
              <w:br/>
              <w:t xml:space="preserve">г. Кириши, ш.           </w:t>
            </w:r>
            <w:r w:rsidRPr="00EF3AB5">
              <w:rPr>
                <w:rFonts w:ascii="Courier New" w:hAnsi="Courier New" w:cs="Courier New"/>
                <w:sz w:val="16"/>
                <w:szCs w:val="16"/>
              </w:rPr>
              <w:br/>
              <w:t xml:space="preserve">Энтузиастов, д. 15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47 тыс.</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45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Германия, </w:t>
            </w:r>
            <w:r w:rsidRPr="00EF3AB5">
              <w:rPr>
                <w:rFonts w:ascii="Courier New" w:hAnsi="Courier New" w:cs="Courier New"/>
                <w:sz w:val="16"/>
                <w:szCs w:val="16"/>
              </w:rPr>
              <w:br/>
              <w:t xml:space="preserve">Италия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2011-2013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140 тыс.</w:t>
            </w:r>
            <w:r w:rsidRPr="00EF3AB5">
              <w:rPr>
                <w:rFonts w:ascii="Courier New" w:hAnsi="Courier New" w:cs="Courier New"/>
                <w:sz w:val="16"/>
                <w:szCs w:val="16"/>
              </w:rPr>
              <w:br/>
              <w:t xml:space="preserve"> кв. м  </w:t>
            </w:r>
            <w:r w:rsidRPr="00EF3AB5">
              <w:rPr>
                <w:rFonts w:ascii="Courier New" w:hAnsi="Courier New" w:cs="Courier New"/>
                <w:sz w:val="16"/>
                <w:szCs w:val="16"/>
              </w:rPr>
              <w:br/>
              <w:t xml:space="preserve"> жилья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реализация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"Толмачевский завод </w:t>
            </w:r>
            <w:r w:rsidRPr="00EF3AB5">
              <w:rPr>
                <w:rFonts w:ascii="Courier New" w:hAnsi="Courier New" w:cs="Courier New"/>
                <w:sz w:val="16"/>
                <w:szCs w:val="16"/>
              </w:rPr>
              <w:br/>
              <w:t xml:space="preserve">ЖБиМК",                 </w:t>
            </w:r>
            <w:r w:rsidRPr="00EF3AB5">
              <w:rPr>
                <w:rFonts w:ascii="Courier New" w:hAnsi="Courier New" w:cs="Courier New"/>
                <w:sz w:val="16"/>
                <w:szCs w:val="16"/>
              </w:rPr>
              <w:br/>
              <w:t xml:space="preserve">188255, Лужский район,  </w:t>
            </w:r>
            <w:r w:rsidRPr="00EF3AB5">
              <w:rPr>
                <w:rFonts w:ascii="Courier New" w:hAnsi="Courier New" w:cs="Courier New"/>
                <w:sz w:val="16"/>
                <w:szCs w:val="16"/>
              </w:rPr>
              <w:br/>
              <w:t xml:space="preserve">пос. Толмачево,         </w:t>
            </w:r>
            <w:r w:rsidRPr="00EF3AB5">
              <w:rPr>
                <w:rFonts w:ascii="Courier New" w:hAnsi="Courier New" w:cs="Courier New"/>
                <w:sz w:val="16"/>
                <w:szCs w:val="16"/>
              </w:rPr>
              <w:br/>
              <w:t xml:space="preserve">ул. Толмачева, д. 26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10,6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56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Италия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2012-2015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100 тыс.</w:t>
            </w:r>
            <w:r w:rsidRPr="00EF3AB5">
              <w:rPr>
                <w:rFonts w:ascii="Courier New" w:hAnsi="Courier New" w:cs="Courier New"/>
                <w:sz w:val="16"/>
                <w:szCs w:val="16"/>
              </w:rPr>
              <w:br/>
              <w:t xml:space="preserve"> куб. м </w:t>
            </w:r>
            <w:r w:rsidRPr="00EF3AB5">
              <w:rPr>
                <w:rFonts w:ascii="Courier New" w:hAnsi="Courier New" w:cs="Courier New"/>
                <w:sz w:val="16"/>
                <w:szCs w:val="16"/>
              </w:rPr>
              <w:br/>
              <w:t xml:space="preserve">  жби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"Сланцевский        </w:t>
            </w:r>
            <w:r w:rsidRPr="00EF3AB5">
              <w:rPr>
                <w:rFonts w:ascii="Courier New" w:hAnsi="Courier New" w:cs="Courier New"/>
                <w:sz w:val="16"/>
                <w:szCs w:val="16"/>
              </w:rPr>
              <w:br/>
              <w:t>цементный завод "ЦЕСЛА",</w:t>
            </w:r>
            <w:r w:rsidRPr="00EF3AB5">
              <w:rPr>
                <w:rFonts w:ascii="Courier New" w:hAnsi="Courier New" w:cs="Courier New"/>
                <w:sz w:val="16"/>
                <w:szCs w:val="16"/>
              </w:rPr>
              <w:br/>
              <w:t xml:space="preserve">188560, г. Сланцы,      </w:t>
            </w:r>
            <w:r w:rsidRPr="00EF3AB5">
              <w:rPr>
                <w:rFonts w:ascii="Courier New" w:hAnsi="Courier New" w:cs="Courier New"/>
                <w:sz w:val="16"/>
                <w:szCs w:val="16"/>
              </w:rPr>
              <w:br/>
              <w:t xml:space="preserve">Кингисеппское ш., д. 1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624,0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 тонн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в стадии  </w:t>
            </w:r>
            <w:r w:rsidRPr="00EF3AB5">
              <w:rPr>
                <w:rFonts w:ascii="Courier New" w:hAnsi="Courier New" w:cs="Courier New"/>
                <w:sz w:val="16"/>
                <w:szCs w:val="16"/>
              </w:rPr>
              <w:br/>
              <w:t xml:space="preserve">выбора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четвертый   </w:t>
            </w:r>
            <w:r w:rsidRPr="00EF3AB5">
              <w:rPr>
                <w:rFonts w:ascii="Courier New" w:hAnsi="Courier New" w:cs="Courier New"/>
                <w:sz w:val="16"/>
                <w:szCs w:val="16"/>
              </w:rPr>
              <w:br/>
              <w:t xml:space="preserve">квартал     </w:t>
            </w:r>
            <w:r w:rsidRPr="00EF3AB5">
              <w:rPr>
                <w:rFonts w:ascii="Courier New" w:hAnsi="Courier New" w:cs="Courier New"/>
                <w:sz w:val="16"/>
                <w:szCs w:val="16"/>
              </w:rPr>
              <w:br/>
              <w:t xml:space="preserve">2011 года - </w:t>
            </w:r>
            <w:r w:rsidRPr="00EF3AB5">
              <w:rPr>
                <w:rFonts w:ascii="Courier New" w:hAnsi="Courier New" w:cs="Courier New"/>
                <w:sz w:val="16"/>
                <w:szCs w:val="16"/>
              </w:rPr>
              <w:br/>
              <w:t xml:space="preserve">2013 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2000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  тонн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стадия "П",      </w:t>
            </w:r>
            <w:r w:rsidRPr="00EF3AB5">
              <w:rPr>
                <w:rFonts w:ascii="Courier New" w:hAnsi="Courier New" w:cs="Courier New"/>
                <w:sz w:val="16"/>
                <w:szCs w:val="16"/>
              </w:rPr>
              <w:br/>
              <w:t xml:space="preserve">получено         </w:t>
            </w:r>
            <w:r w:rsidRPr="00EF3AB5">
              <w:rPr>
                <w:rFonts w:ascii="Courier New" w:hAnsi="Courier New" w:cs="Courier New"/>
                <w:sz w:val="16"/>
                <w:szCs w:val="16"/>
              </w:rPr>
              <w:br/>
              <w:t xml:space="preserve">положительное    </w:t>
            </w:r>
            <w:r w:rsidRPr="00EF3AB5">
              <w:rPr>
                <w:rFonts w:ascii="Courier New" w:hAnsi="Courier New" w:cs="Courier New"/>
                <w:sz w:val="16"/>
                <w:szCs w:val="16"/>
              </w:rPr>
              <w:br/>
              <w:t xml:space="preserve">заключение       </w:t>
            </w:r>
            <w:r w:rsidRPr="00EF3AB5">
              <w:rPr>
                <w:rFonts w:ascii="Courier New" w:hAnsi="Courier New" w:cs="Courier New"/>
                <w:sz w:val="16"/>
                <w:szCs w:val="16"/>
              </w:rPr>
              <w:br/>
              <w:t>Главгосэкспертизы</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Филиал ООО ФПГ          </w:t>
            </w:r>
            <w:r w:rsidRPr="00EF3AB5">
              <w:rPr>
                <w:rFonts w:ascii="Courier New" w:hAnsi="Courier New" w:cs="Courier New"/>
                <w:sz w:val="16"/>
                <w:szCs w:val="16"/>
              </w:rPr>
              <w:br/>
              <w:t xml:space="preserve">"РОССТРО" -             </w:t>
            </w:r>
            <w:r w:rsidRPr="00EF3AB5">
              <w:rPr>
                <w:rFonts w:ascii="Courier New" w:hAnsi="Courier New" w:cs="Courier New"/>
                <w:sz w:val="16"/>
                <w:szCs w:val="16"/>
              </w:rPr>
              <w:br/>
              <w:t xml:space="preserve">"ROSSTRO-Velox",        </w:t>
            </w:r>
            <w:r w:rsidRPr="00EF3AB5">
              <w:rPr>
                <w:rFonts w:ascii="Courier New" w:hAnsi="Courier New" w:cs="Courier New"/>
                <w:sz w:val="16"/>
                <w:szCs w:val="16"/>
              </w:rPr>
              <w:br/>
              <w:t xml:space="preserve">188480, Кингисеппский   </w:t>
            </w:r>
            <w:r w:rsidRPr="00EF3AB5">
              <w:rPr>
                <w:rFonts w:ascii="Courier New" w:hAnsi="Courier New" w:cs="Courier New"/>
                <w:sz w:val="16"/>
                <w:szCs w:val="16"/>
              </w:rPr>
              <w:br/>
              <w:t xml:space="preserve">район, г. Кингисепп,    </w:t>
            </w:r>
            <w:r w:rsidRPr="00EF3AB5">
              <w:rPr>
                <w:rFonts w:ascii="Courier New" w:hAnsi="Courier New" w:cs="Courier New"/>
                <w:sz w:val="16"/>
                <w:szCs w:val="16"/>
              </w:rPr>
              <w:br/>
              <w:t xml:space="preserve">ул. Фабричная, д. 14б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180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  шт.  </w:t>
            </w:r>
            <w:r w:rsidRPr="00EF3AB5">
              <w:rPr>
                <w:rFonts w:ascii="Courier New" w:hAnsi="Courier New" w:cs="Courier New"/>
                <w:sz w:val="16"/>
                <w:szCs w:val="16"/>
              </w:rPr>
              <w:br/>
              <w:t xml:space="preserve"> плит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26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Австрия,  </w:t>
            </w:r>
            <w:r w:rsidRPr="00EF3AB5">
              <w:rPr>
                <w:rFonts w:ascii="Courier New" w:hAnsi="Courier New" w:cs="Courier New"/>
                <w:sz w:val="16"/>
                <w:szCs w:val="16"/>
              </w:rPr>
              <w:br/>
              <w:t xml:space="preserve">Чехия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2011-2013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w:t>
            </w:r>
            <w:r w:rsidRPr="00EF3AB5">
              <w:rPr>
                <w:rFonts w:ascii="Courier New" w:hAnsi="Courier New" w:cs="Courier New"/>
                <w:sz w:val="16"/>
                <w:szCs w:val="16"/>
              </w:rPr>
              <w:br/>
              <w:t>тыс. шт.</w:t>
            </w:r>
            <w:r w:rsidRPr="00EF3AB5">
              <w:rPr>
                <w:rFonts w:ascii="Courier New" w:hAnsi="Courier New" w:cs="Courier New"/>
                <w:sz w:val="16"/>
                <w:szCs w:val="16"/>
              </w:rPr>
              <w:br/>
              <w:t xml:space="preserve">  плит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реализация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9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"ЦСП-Свирь",        </w:t>
            </w:r>
            <w:r w:rsidRPr="00EF3AB5">
              <w:rPr>
                <w:rFonts w:ascii="Courier New" w:hAnsi="Courier New" w:cs="Courier New"/>
                <w:sz w:val="16"/>
                <w:szCs w:val="16"/>
              </w:rPr>
              <w:br/>
              <w:t xml:space="preserve">187700, Лодейнопольский </w:t>
            </w:r>
            <w:r w:rsidRPr="00EF3AB5">
              <w:rPr>
                <w:rFonts w:ascii="Courier New" w:hAnsi="Courier New" w:cs="Courier New"/>
                <w:sz w:val="16"/>
                <w:szCs w:val="16"/>
              </w:rPr>
              <w:br/>
              <w:t>район, г. Лодейное Поле,</w:t>
            </w:r>
            <w:r w:rsidRPr="00EF3AB5">
              <w:rPr>
                <w:rFonts w:ascii="Courier New" w:hAnsi="Courier New" w:cs="Courier New"/>
                <w:sz w:val="16"/>
                <w:szCs w:val="16"/>
              </w:rPr>
              <w:br/>
              <w:t xml:space="preserve">ул. Ленина, д. 76а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10,8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Германия, </w:t>
            </w:r>
            <w:r w:rsidRPr="00EF3AB5">
              <w:rPr>
                <w:rFonts w:ascii="Courier New" w:hAnsi="Courier New" w:cs="Courier New"/>
                <w:sz w:val="16"/>
                <w:szCs w:val="16"/>
              </w:rPr>
              <w:br/>
              <w:t xml:space="preserve">Италия,   </w:t>
            </w:r>
            <w:r w:rsidRPr="00EF3AB5">
              <w:rPr>
                <w:rFonts w:ascii="Courier New" w:hAnsi="Courier New" w:cs="Courier New"/>
                <w:sz w:val="16"/>
                <w:szCs w:val="16"/>
              </w:rPr>
              <w:br/>
              <w:t xml:space="preserve">Россия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2011-2013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40 тыс. </w:t>
            </w:r>
            <w:r w:rsidRPr="00EF3AB5">
              <w:rPr>
                <w:rFonts w:ascii="Courier New" w:hAnsi="Courier New" w:cs="Courier New"/>
                <w:sz w:val="16"/>
                <w:szCs w:val="16"/>
              </w:rPr>
              <w:br/>
              <w:t xml:space="preserve"> куб.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реализация,      </w:t>
            </w:r>
            <w:r w:rsidRPr="00EF3AB5">
              <w:rPr>
                <w:rFonts w:ascii="Courier New" w:hAnsi="Courier New" w:cs="Courier New"/>
                <w:sz w:val="16"/>
                <w:szCs w:val="16"/>
              </w:rPr>
              <w:br/>
              <w:t xml:space="preserve">подготовительные </w:t>
            </w:r>
            <w:r w:rsidRPr="00EF3AB5">
              <w:rPr>
                <w:rFonts w:ascii="Courier New" w:hAnsi="Courier New" w:cs="Courier New"/>
                <w:sz w:val="16"/>
                <w:szCs w:val="16"/>
              </w:rPr>
              <w:br/>
              <w:t xml:space="preserve">работы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"Контакт",          </w:t>
            </w:r>
            <w:r w:rsidRPr="00EF3AB5">
              <w:rPr>
                <w:rFonts w:ascii="Courier New" w:hAnsi="Courier New" w:cs="Courier New"/>
                <w:sz w:val="16"/>
                <w:szCs w:val="16"/>
              </w:rPr>
              <w:br/>
              <w:t xml:space="preserve">187026, Тосненский      </w:t>
            </w:r>
            <w:r w:rsidRPr="00EF3AB5">
              <w:rPr>
                <w:rFonts w:ascii="Courier New" w:hAnsi="Courier New" w:cs="Courier New"/>
                <w:sz w:val="16"/>
                <w:szCs w:val="16"/>
              </w:rPr>
              <w:br/>
              <w:t xml:space="preserve">район, г. Никольское,   </w:t>
            </w:r>
            <w:r w:rsidRPr="00EF3AB5">
              <w:rPr>
                <w:rFonts w:ascii="Courier New" w:hAnsi="Courier New" w:cs="Courier New"/>
                <w:sz w:val="16"/>
                <w:szCs w:val="16"/>
              </w:rPr>
              <w:br/>
              <w:t xml:space="preserve">Отрадненское ш., д. 1в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4,45  </w:t>
            </w:r>
            <w:r w:rsidRPr="00EF3AB5">
              <w:rPr>
                <w:rFonts w:ascii="Courier New" w:hAnsi="Courier New" w:cs="Courier New"/>
                <w:sz w:val="16"/>
                <w:szCs w:val="16"/>
              </w:rPr>
              <w:br/>
              <w:t xml:space="preserve">  млн  </w:t>
            </w:r>
            <w:r w:rsidRPr="00EF3AB5">
              <w:rPr>
                <w:rFonts w:ascii="Courier New" w:hAnsi="Courier New" w:cs="Courier New"/>
                <w:sz w:val="16"/>
                <w:szCs w:val="16"/>
              </w:rPr>
              <w:br/>
              <w:t xml:space="preserve"> кв.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Италия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начало -    </w:t>
            </w:r>
            <w:r w:rsidRPr="00EF3AB5">
              <w:rPr>
                <w:rFonts w:ascii="Courier New" w:hAnsi="Courier New" w:cs="Courier New"/>
                <w:sz w:val="16"/>
                <w:szCs w:val="16"/>
              </w:rPr>
              <w:br/>
              <w:t xml:space="preserve">2011 год,   </w:t>
            </w:r>
            <w:r w:rsidRPr="00EF3AB5">
              <w:rPr>
                <w:rFonts w:ascii="Courier New" w:hAnsi="Courier New" w:cs="Courier New"/>
                <w:sz w:val="16"/>
                <w:szCs w:val="16"/>
              </w:rPr>
              <w:br/>
              <w:t xml:space="preserve">ввод -      </w:t>
            </w:r>
            <w:r w:rsidRPr="00EF3AB5">
              <w:rPr>
                <w:rFonts w:ascii="Courier New" w:hAnsi="Courier New" w:cs="Courier New"/>
                <w:sz w:val="16"/>
                <w:szCs w:val="16"/>
              </w:rPr>
              <w:br/>
              <w:t xml:space="preserve">2012-2013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 млн </w:t>
            </w:r>
            <w:r w:rsidRPr="00EF3AB5">
              <w:rPr>
                <w:rFonts w:ascii="Courier New" w:hAnsi="Courier New" w:cs="Courier New"/>
                <w:sz w:val="16"/>
                <w:szCs w:val="16"/>
              </w:rPr>
              <w:br/>
              <w:t xml:space="preserve"> кв.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r w:rsidRPr="00EF3AB5">
              <w:rPr>
                <w:rFonts w:ascii="Courier New" w:hAnsi="Courier New" w:cs="Courier New"/>
                <w:sz w:val="16"/>
                <w:szCs w:val="16"/>
              </w:rPr>
              <w:br/>
              <w:t xml:space="preserve">организация      </w:t>
            </w:r>
            <w:r w:rsidRPr="00EF3AB5">
              <w:rPr>
                <w:rFonts w:ascii="Courier New" w:hAnsi="Courier New" w:cs="Courier New"/>
                <w:sz w:val="16"/>
                <w:szCs w:val="16"/>
              </w:rPr>
              <w:br/>
              <w:t xml:space="preserve">финансирования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11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"Полистрой",        </w:t>
            </w:r>
            <w:r w:rsidRPr="00EF3AB5">
              <w:rPr>
                <w:rFonts w:ascii="Courier New" w:hAnsi="Courier New" w:cs="Courier New"/>
                <w:sz w:val="16"/>
                <w:szCs w:val="16"/>
              </w:rPr>
              <w:br/>
              <w:t>191110, Киришский район,</w:t>
            </w:r>
            <w:r w:rsidRPr="00EF3AB5">
              <w:rPr>
                <w:rFonts w:ascii="Courier New" w:hAnsi="Courier New" w:cs="Courier New"/>
                <w:sz w:val="16"/>
                <w:szCs w:val="16"/>
              </w:rPr>
              <w:br/>
              <w:t xml:space="preserve">г. Кириши, промзона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Япония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2006-2013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100 тыс.</w:t>
            </w:r>
            <w:r w:rsidRPr="00EF3AB5">
              <w:rPr>
                <w:rFonts w:ascii="Courier New" w:hAnsi="Courier New" w:cs="Courier New"/>
                <w:sz w:val="16"/>
                <w:szCs w:val="16"/>
              </w:rPr>
              <w:br/>
              <w:t xml:space="preserve">  тонн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завершение       </w:t>
            </w:r>
            <w:r w:rsidRPr="00EF3AB5">
              <w:rPr>
                <w:rFonts w:ascii="Courier New" w:hAnsi="Courier New" w:cs="Courier New"/>
                <w:sz w:val="16"/>
                <w:szCs w:val="16"/>
              </w:rPr>
              <w:br/>
              <w:t xml:space="preserve">строительства,   </w:t>
            </w:r>
            <w:r w:rsidRPr="00EF3AB5">
              <w:rPr>
                <w:rFonts w:ascii="Courier New" w:hAnsi="Courier New" w:cs="Courier New"/>
                <w:sz w:val="16"/>
                <w:szCs w:val="16"/>
              </w:rPr>
              <w:br/>
              <w:t xml:space="preserve">монтаж           </w:t>
            </w:r>
            <w:r w:rsidRPr="00EF3AB5">
              <w:rPr>
                <w:rFonts w:ascii="Courier New" w:hAnsi="Courier New" w:cs="Courier New"/>
                <w:sz w:val="16"/>
                <w:szCs w:val="16"/>
              </w:rPr>
              <w:br/>
              <w:t xml:space="preserve">оборудования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"Роквул-Север",     </w:t>
            </w:r>
            <w:r w:rsidRPr="00EF3AB5">
              <w:rPr>
                <w:rFonts w:ascii="Courier New" w:hAnsi="Courier New" w:cs="Courier New"/>
                <w:sz w:val="16"/>
                <w:szCs w:val="16"/>
              </w:rPr>
              <w:br/>
              <w:t xml:space="preserve">188800, г. Выборг,      </w:t>
            </w:r>
            <w:r w:rsidRPr="00EF3AB5">
              <w:rPr>
                <w:rFonts w:ascii="Courier New" w:hAnsi="Courier New" w:cs="Courier New"/>
                <w:sz w:val="16"/>
                <w:szCs w:val="16"/>
              </w:rPr>
              <w:br/>
              <w:t xml:space="preserve">промзона Лазаревка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71 тыс.</w:t>
            </w:r>
            <w:r w:rsidRPr="00EF3AB5">
              <w:rPr>
                <w:rFonts w:ascii="Courier New" w:hAnsi="Courier New" w:cs="Courier New"/>
                <w:sz w:val="16"/>
                <w:szCs w:val="16"/>
              </w:rPr>
              <w:br/>
              <w:t xml:space="preserve"> тонн  </w:t>
            </w:r>
            <w:r w:rsidRPr="00EF3AB5">
              <w:rPr>
                <w:rFonts w:ascii="Courier New" w:hAnsi="Courier New" w:cs="Courier New"/>
                <w:sz w:val="16"/>
                <w:szCs w:val="16"/>
              </w:rPr>
              <w:br/>
              <w:t xml:space="preserve">(1,128 </w:t>
            </w:r>
            <w:r w:rsidRPr="00EF3AB5">
              <w:rPr>
                <w:rFonts w:ascii="Courier New" w:hAnsi="Courier New" w:cs="Courier New"/>
                <w:sz w:val="16"/>
                <w:szCs w:val="16"/>
              </w:rPr>
              <w:br/>
              <w:t xml:space="preserve">  млн  </w:t>
            </w:r>
            <w:r w:rsidRPr="00EF3AB5">
              <w:rPr>
                <w:rFonts w:ascii="Courier New" w:hAnsi="Courier New" w:cs="Courier New"/>
                <w:sz w:val="16"/>
                <w:szCs w:val="16"/>
              </w:rPr>
              <w:br/>
              <w:t>куб. м)</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37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не        </w:t>
            </w:r>
            <w:r w:rsidRPr="00EF3AB5">
              <w:rPr>
                <w:rFonts w:ascii="Courier New" w:hAnsi="Courier New" w:cs="Courier New"/>
                <w:sz w:val="16"/>
                <w:szCs w:val="16"/>
              </w:rPr>
              <w:br/>
              <w:t>определена</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2013-2015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200 тыс.</w:t>
            </w:r>
            <w:r w:rsidRPr="00EF3AB5">
              <w:rPr>
                <w:rFonts w:ascii="Courier New" w:hAnsi="Courier New" w:cs="Courier New"/>
                <w:sz w:val="16"/>
                <w:szCs w:val="16"/>
              </w:rPr>
              <w:br/>
              <w:t xml:space="preserve">  тонн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(оценка   </w:t>
            </w:r>
            <w:r w:rsidRPr="00EF3AB5">
              <w:rPr>
                <w:rFonts w:ascii="Courier New" w:hAnsi="Courier New" w:cs="Courier New"/>
                <w:sz w:val="16"/>
                <w:szCs w:val="16"/>
              </w:rPr>
              <w:br/>
              <w:t xml:space="preserve">перспективности  </w:t>
            </w:r>
            <w:r w:rsidRPr="00EF3AB5">
              <w:rPr>
                <w:rFonts w:ascii="Courier New" w:hAnsi="Courier New" w:cs="Courier New"/>
                <w:sz w:val="16"/>
                <w:szCs w:val="16"/>
              </w:rPr>
              <w:br/>
              <w:t xml:space="preserve">расширения и     </w:t>
            </w:r>
            <w:r w:rsidRPr="00EF3AB5">
              <w:rPr>
                <w:rFonts w:ascii="Courier New" w:hAnsi="Courier New" w:cs="Courier New"/>
                <w:sz w:val="16"/>
                <w:szCs w:val="16"/>
              </w:rPr>
              <w:br/>
              <w:t xml:space="preserve">реконструкции    </w:t>
            </w:r>
            <w:r w:rsidRPr="00EF3AB5">
              <w:rPr>
                <w:rFonts w:ascii="Courier New" w:hAnsi="Courier New" w:cs="Courier New"/>
                <w:sz w:val="16"/>
                <w:szCs w:val="16"/>
              </w:rPr>
              <w:br/>
              <w:t xml:space="preserve">предприятия,     </w:t>
            </w:r>
            <w:r w:rsidRPr="00EF3AB5">
              <w:rPr>
                <w:rFonts w:ascii="Courier New" w:hAnsi="Courier New" w:cs="Courier New"/>
                <w:sz w:val="16"/>
                <w:szCs w:val="16"/>
              </w:rPr>
              <w:br/>
              <w:t xml:space="preserve">оценка           </w:t>
            </w:r>
            <w:r w:rsidRPr="00EF3AB5">
              <w:rPr>
                <w:rFonts w:ascii="Courier New" w:hAnsi="Courier New" w:cs="Courier New"/>
                <w:sz w:val="16"/>
                <w:szCs w:val="16"/>
              </w:rPr>
              <w:br/>
              <w:t xml:space="preserve">окупаемости)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"Щебсервис плюс",   </w:t>
            </w:r>
            <w:r w:rsidRPr="00EF3AB5">
              <w:rPr>
                <w:rFonts w:ascii="Courier New" w:hAnsi="Courier New" w:cs="Courier New"/>
                <w:sz w:val="16"/>
                <w:szCs w:val="16"/>
              </w:rPr>
              <w:br/>
              <w:t xml:space="preserve">188410, Волосовский     </w:t>
            </w:r>
            <w:r w:rsidRPr="00EF3AB5">
              <w:rPr>
                <w:rFonts w:ascii="Courier New" w:hAnsi="Courier New" w:cs="Courier New"/>
                <w:sz w:val="16"/>
                <w:szCs w:val="16"/>
              </w:rPr>
              <w:br/>
              <w:t xml:space="preserve">район, г. Волосово,     </w:t>
            </w:r>
            <w:r w:rsidRPr="00EF3AB5">
              <w:rPr>
                <w:rFonts w:ascii="Courier New" w:hAnsi="Courier New" w:cs="Courier New"/>
                <w:sz w:val="16"/>
                <w:szCs w:val="16"/>
              </w:rPr>
              <w:br/>
              <w:t xml:space="preserve">ул. Интернатская, д. 44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11,7  </w:t>
            </w:r>
            <w:r w:rsidRPr="00EF3AB5">
              <w:rPr>
                <w:rFonts w:ascii="Courier New" w:hAnsi="Courier New" w:cs="Courier New"/>
                <w:sz w:val="16"/>
                <w:szCs w:val="16"/>
              </w:rPr>
              <w:br/>
              <w:t xml:space="preserve"> тыс.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Россия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2011-2012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35 тыс. </w:t>
            </w:r>
            <w:r w:rsidRPr="00EF3AB5">
              <w:rPr>
                <w:rFonts w:ascii="Courier New" w:hAnsi="Courier New" w:cs="Courier New"/>
                <w:sz w:val="16"/>
                <w:szCs w:val="16"/>
              </w:rPr>
              <w:br/>
              <w:t xml:space="preserve"> куб. м </w:t>
            </w:r>
            <w:r w:rsidRPr="00EF3AB5">
              <w:rPr>
                <w:rFonts w:ascii="Courier New" w:hAnsi="Courier New" w:cs="Courier New"/>
                <w:sz w:val="16"/>
                <w:szCs w:val="16"/>
              </w:rPr>
              <w:br/>
              <w:t xml:space="preserve">волокна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14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"Гавриловское       </w:t>
            </w:r>
            <w:r w:rsidRPr="00EF3AB5">
              <w:rPr>
                <w:rFonts w:ascii="Courier New" w:hAnsi="Courier New" w:cs="Courier New"/>
                <w:sz w:val="16"/>
                <w:szCs w:val="16"/>
              </w:rPr>
              <w:br/>
              <w:t xml:space="preserve">карьероуправление",     </w:t>
            </w:r>
            <w:r w:rsidRPr="00EF3AB5">
              <w:rPr>
                <w:rFonts w:ascii="Courier New" w:hAnsi="Courier New" w:cs="Courier New"/>
                <w:sz w:val="16"/>
                <w:szCs w:val="16"/>
              </w:rPr>
              <w:br/>
              <w:t xml:space="preserve">188870, Выборгский      </w:t>
            </w:r>
            <w:r w:rsidRPr="00EF3AB5">
              <w:rPr>
                <w:rFonts w:ascii="Courier New" w:hAnsi="Courier New" w:cs="Courier New"/>
                <w:sz w:val="16"/>
                <w:szCs w:val="16"/>
              </w:rPr>
              <w:br/>
              <w:t xml:space="preserve">район, пос. Гаврилово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1,178 </w:t>
            </w:r>
            <w:r w:rsidRPr="00EF3AB5">
              <w:rPr>
                <w:rFonts w:ascii="Courier New" w:hAnsi="Courier New" w:cs="Courier New"/>
                <w:sz w:val="16"/>
                <w:szCs w:val="16"/>
              </w:rPr>
              <w:br/>
              <w:t xml:space="preserve">  млн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47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Россия,   </w:t>
            </w:r>
            <w:r w:rsidRPr="00EF3AB5">
              <w:rPr>
                <w:rFonts w:ascii="Courier New" w:hAnsi="Courier New" w:cs="Courier New"/>
                <w:sz w:val="16"/>
                <w:szCs w:val="16"/>
              </w:rPr>
              <w:br/>
              <w:t xml:space="preserve">Европа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2012-2018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 млн </w:t>
            </w:r>
            <w:r w:rsidRPr="00EF3AB5">
              <w:rPr>
                <w:rFonts w:ascii="Courier New" w:hAnsi="Courier New" w:cs="Courier New"/>
                <w:sz w:val="16"/>
                <w:szCs w:val="16"/>
              </w:rPr>
              <w:br/>
              <w:t xml:space="preserve"> куб.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15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"Всеволожское СМП", </w:t>
            </w:r>
            <w:r w:rsidRPr="00EF3AB5">
              <w:rPr>
                <w:rFonts w:ascii="Courier New" w:hAnsi="Courier New" w:cs="Courier New"/>
                <w:sz w:val="16"/>
                <w:szCs w:val="16"/>
              </w:rPr>
              <w:br/>
              <w:t>187330, Кировский район,</w:t>
            </w:r>
            <w:r w:rsidRPr="00EF3AB5">
              <w:rPr>
                <w:rFonts w:ascii="Courier New" w:hAnsi="Courier New" w:cs="Courier New"/>
                <w:sz w:val="16"/>
                <w:szCs w:val="16"/>
              </w:rPr>
              <w:br/>
              <w:t xml:space="preserve">г. Отрадное, ул.        </w:t>
            </w:r>
            <w:r w:rsidRPr="00EF3AB5">
              <w:rPr>
                <w:rFonts w:ascii="Courier New" w:hAnsi="Courier New" w:cs="Courier New"/>
                <w:sz w:val="16"/>
                <w:szCs w:val="16"/>
              </w:rPr>
              <w:br/>
              <w:t xml:space="preserve">Кирпичная, д. 10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8,22  </w:t>
            </w:r>
            <w:r w:rsidRPr="00EF3AB5">
              <w:rPr>
                <w:rFonts w:ascii="Courier New" w:hAnsi="Courier New" w:cs="Courier New"/>
                <w:sz w:val="16"/>
                <w:szCs w:val="16"/>
              </w:rPr>
              <w:br/>
              <w:t xml:space="preserve">  млн  </w:t>
            </w:r>
            <w:r w:rsidRPr="00EF3AB5">
              <w:rPr>
                <w:rFonts w:ascii="Courier New" w:hAnsi="Courier New" w:cs="Courier New"/>
                <w:sz w:val="16"/>
                <w:szCs w:val="16"/>
              </w:rPr>
              <w:br/>
              <w:t xml:space="preserve">куб. м </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32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США,      </w:t>
            </w:r>
            <w:r w:rsidRPr="00EF3AB5">
              <w:rPr>
                <w:rFonts w:ascii="Courier New" w:hAnsi="Courier New" w:cs="Courier New"/>
                <w:sz w:val="16"/>
                <w:szCs w:val="16"/>
              </w:rPr>
              <w:br/>
              <w:t xml:space="preserve">Китай,    </w:t>
            </w:r>
            <w:r w:rsidRPr="00EF3AB5">
              <w:rPr>
                <w:rFonts w:ascii="Courier New" w:hAnsi="Courier New" w:cs="Courier New"/>
                <w:sz w:val="16"/>
                <w:szCs w:val="16"/>
              </w:rPr>
              <w:br/>
              <w:t xml:space="preserve">Бельгия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2011-2012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15 млн </w:t>
            </w:r>
            <w:r w:rsidRPr="00EF3AB5">
              <w:rPr>
                <w:rFonts w:ascii="Courier New" w:hAnsi="Courier New" w:cs="Courier New"/>
                <w:sz w:val="16"/>
                <w:szCs w:val="16"/>
              </w:rPr>
              <w:br/>
              <w:t xml:space="preserve"> куб.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поставка техники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16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Обособленное            </w:t>
            </w:r>
            <w:r w:rsidRPr="00EF3AB5">
              <w:rPr>
                <w:rFonts w:ascii="Courier New" w:hAnsi="Courier New" w:cs="Courier New"/>
                <w:sz w:val="16"/>
                <w:szCs w:val="16"/>
              </w:rPr>
              <w:br/>
              <w:t>подразделение "Боровинка</w:t>
            </w:r>
            <w:r w:rsidRPr="00EF3AB5">
              <w:rPr>
                <w:rFonts w:ascii="Courier New" w:hAnsi="Courier New" w:cs="Courier New"/>
                <w:sz w:val="16"/>
                <w:szCs w:val="16"/>
              </w:rPr>
              <w:br/>
              <w:t xml:space="preserve">ОАО "Гранит-Кузнечное", </w:t>
            </w:r>
            <w:r w:rsidRPr="00EF3AB5">
              <w:rPr>
                <w:rFonts w:ascii="Courier New" w:hAnsi="Courier New" w:cs="Courier New"/>
                <w:sz w:val="16"/>
                <w:szCs w:val="16"/>
              </w:rPr>
              <w:br/>
              <w:t xml:space="preserve">188761, Приозерский     </w:t>
            </w:r>
            <w:r w:rsidRPr="00EF3AB5">
              <w:rPr>
                <w:rFonts w:ascii="Courier New" w:hAnsi="Courier New" w:cs="Courier New"/>
                <w:sz w:val="16"/>
                <w:szCs w:val="16"/>
              </w:rPr>
              <w:br/>
              <w:t xml:space="preserve">район, пос. Кузнечное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Россия,   </w:t>
            </w:r>
            <w:r w:rsidRPr="00EF3AB5">
              <w:rPr>
                <w:rFonts w:ascii="Courier New" w:hAnsi="Courier New" w:cs="Courier New"/>
                <w:sz w:val="16"/>
                <w:szCs w:val="16"/>
              </w:rPr>
              <w:br/>
              <w:t xml:space="preserve">Швеция,   </w:t>
            </w:r>
            <w:r w:rsidRPr="00EF3AB5">
              <w:rPr>
                <w:rFonts w:ascii="Courier New" w:hAnsi="Courier New" w:cs="Courier New"/>
                <w:sz w:val="16"/>
                <w:szCs w:val="16"/>
              </w:rPr>
              <w:br/>
              <w:t xml:space="preserve">Германия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2012-2013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450 тыс.</w:t>
            </w:r>
            <w:r w:rsidRPr="00EF3AB5">
              <w:rPr>
                <w:rFonts w:ascii="Courier New" w:hAnsi="Courier New" w:cs="Courier New"/>
                <w:sz w:val="16"/>
                <w:szCs w:val="16"/>
              </w:rPr>
              <w:br/>
              <w:t xml:space="preserve"> куб. м </w:t>
            </w:r>
            <w:r w:rsidRPr="00EF3AB5">
              <w:rPr>
                <w:rFonts w:ascii="Courier New" w:hAnsi="Courier New" w:cs="Courier New"/>
                <w:sz w:val="16"/>
                <w:szCs w:val="16"/>
              </w:rPr>
              <w:br/>
              <w:t xml:space="preserve"> щебня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r w:rsidRPr="00EF3AB5">
              <w:rPr>
                <w:rFonts w:ascii="Courier New" w:hAnsi="Courier New" w:cs="Courier New"/>
                <w:sz w:val="16"/>
                <w:szCs w:val="16"/>
              </w:rPr>
              <w:br/>
              <w:t xml:space="preserve">разработка       </w:t>
            </w:r>
            <w:r w:rsidRPr="00EF3AB5">
              <w:rPr>
                <w:rFonts w:ascii="Courier New" w:hAnsi="Courier New" w:cs="Courier New"/>
                <w:sz w:val="16"/>
                <w:szCs w:val="16"/>
              </w:rPr>
              <w:br/>
              <w:t xml:space="preserve">инвестиционного  </w:t>
            </w:r>
            <w:r w:rsidRPr="00EF3AB5">
              <w:rPr>
                <w:rFonts w:ascii="Courier New" w:hAnsi="Courier New" w:cs="Courier New"/>
                <w:sz w:val="16"/>
                <w:szCs w:val="16"/>
              </w:rPr>
              <w:br/>
              <w:t xml:space="preserve">проекта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17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"Ленинградский      </w:t>
            </w:r>
            <w:r w:rsidRPr="00EF3AB5">
              <w:rPr>
                <w:rFonts w:ascii="Courier New" w:hAnsi="Courier New" w:cs="Courier New"/>
                <w:sz w:val="16"/>
                <w:szCs w:val="16"/>
              </w:rPr>
              <w:br/>
              <w:t xml:space="preserve">речной порт",           </w:t>
            </w:r>
            <w:r w:rsidRPr="00EF3AB5">
              <w:rPr>
                <w:rFonts w:ascii="Courier New" w:hAnsi="Courier New" w:cs="Courier New"/>
                <w:sz w:val="16"/>
                <w:szCs w:val="16"/>
              </w:rPr>
              <w:br/>
              <w:t>187332, Кировский район,</w:t>
            </w:r>
            <w:r w:rsidRPr="00EF3AB5">
              <w:rPr>
                <w:rFonts w:ascii="Courier New" w:hAnsi="Courier New" w:cs="Courier New"/>
                <w:sz w:val="16"/>
                <w:szCs w:val="16"/>
              </w:rPr>
              <w:br/>
              <w:t xml:space="preserve">г. Отрадное,            </w:t>
            </w:r>
            <w:r w:rsidRPr="00EF3AB5">
              <w:rPr>
                <w:rFonts w:ascii="Courier New" w:hAnsi="Courier New" w:cs="Courier New"/>
                <w:sz w:val="16"/>
                <w:szCs w:val="16"/>
              </w:rPr>
              <w:br/>
              <w:t xml:space="preserve">ул. Кирпичная, д. 10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Голландия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2014 год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млн  </w:t>
            </w:r>
            <w:r w:rsidRPr="00EF3AB5">
              <w:rPr>
                <w:rFonts w:ascii="Courier New" w:hAnsi="Courier New" w:cs="Courier New"/>
                <w:sz w:val="16"/>
                <w:szCs w:val="16"/>
              </w:rPr>
              <w:br/>
              <w:t xml:space="preserve"> куб. м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18 </w:t>
            </w:r>
          </w:p>
        </w:tc>
        <w:tc>
          <w:tcPr>
            <w:tcW w:w="249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"БиГ",              </w:t>
            </w:r>
            <w:r w:rsidRPr="00EF3AB5">
              <w:rPr>
                <w:rFonts w:ascii="Courier New" w:hAnsi="Courier New" w:cs="Courier New"/>
                <w:sz w:val="16"/>
                <w:szCs w:val="16"/>
              </w:rPr>
              <w:br/>
              <w:t xml:space="preserve">188513, Ломоносовский   </w:t>
            </w:r>
            <w:r w:rsidRPr="00EF3AB5">
              <w:rPr>
                <w:rFonts w:ascii="Courier New" w:hAnsi="Courier New" w:cs="Courier New"/>
                <w:sz w:val="16"/>
                <w:szCs w:val="16"/>
              </w:rPr>
              <w:br/>
              <w:t xml:space="preserve">район, дер. Разбегаево, </w:t>
            </w:r>
            <w:r w:rsidRPr="00EF3AB5">
              <w:rPr>
                <w:rFonts w:ascii="Courier New" w:hAnsi="Courier New" w:cs="Courier New"/>
                <w:sz w:val="16"/>
                <w:szCs w:val="16"/>
              </w:rPr>
              <w:br/>
              <w:t xml:space="preserve">промзона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12,3  </w:t>
            </w:r>
            <w:r w:rsidRPr="00EF3AB5">
              <w:rPr>
                <w:rFonts w:ascii="Courier New" w:hAnsi="Courier New" w:cs="Courier New"/>
                <w:sz w:val="16"/>
                <w:szCs w:val="16"/>
              </w:rPr>
              <w:br/>
              <w:t>млн шт.</w:t>
            </w:r>
            <w:r w:rsidRPr="00EF3AB5">
              <w:rPr>
                <w:rFonts w:ascii="Courier New" w:hAnsi="Courier New" w:cs="Courier New"/>
                <w:sz w:val="16"/>
                <w:szCs w:val="16"/>
              </w:rPr>
              <w:br/>
              <w:t xml:space="preserve"> усл.  </w:t>
            </w:r>
            <w:r w:rsidRPr="00EF3AB5">
              <w:rPr>
                <w:rFonts w:ascii="Courier New" w:hAnsi="Courier New" w:cs="Courier New"/>
                <w:sz w:val="16"/>
                <w:szCs w:val="16"/>
              </w:rPr>
              <w:br/>
              <w:t>кирпича</w:t>
            </w:r>
          </w:p>
        </w:tc>
        <w:tc>
          <w:tcPr>
            <w:tcW w:w="76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  </w:t>
            </w:r>
          </w:p>
        </w:tc>
        <w:tc>
          <w:tcPr>
            <w:tcW w:w="115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опреде-   </w:t>
            </w:r>
            <w:r w:rsidRPr="00EF3AB5">
              <w:rPr>
                <w:rFonts w:ascii="Courier New" w:hAnsi="Courier New" w:cs="Courier New"/>
                <w:sz w:val="16"/>
                <w:szCs w:val="16"/>
              </w:rPr>
              <w:br/>
              <w:t xml:space="preserve">ляется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2012-2013   </w:t>
            </w:r>
            <w:r w:rsidRPr="00EF3AB5">
              <w:rPr>
                <w:rFonts w:ascii="Courier New" w:hAnsi="Courier New" w:cs="Courier New"/>
                <w:sz w:val="16"/>
                <w:szCs w:val="16"/>
              </w:rPr>
              <w:br/>
              <w:t xml:space="preserve">годы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85   </w:t>
            </w:r>
            <w:r w:rsidRPr="00EF3AB5">
              <w:rPr>
                <w:rFonts w:ascii="Courier New" w:hAnsi="Courier New" w:cs="Courier New"/>
                <w:sz w:val="16"/>
                <w:szCs w:val="16"/>
              </w:rPr>
              <w:br/>
              <w:t xml:space="preserve">млн шт. </w:t>
            </w:r>
            <w:r w:rsidRPr="00EF3AB5">
              <w:rPr>
                <w:rFonts w:ascii="Courier New" w:hAnsi="Courier New" w:cs="Courier New"/>
                <w:sz w:val="16"/>
                <w:szCs w:val="16"/>
              </w:rPr>
              <w:br/>
              <w:t xml:space="preserve">  усл.  </w:t>
            </w:r>
            <w:r w:rsidRPr="00EF3AB5">
              <w:rPr>
                <w:rFonts w:ascii="Courier New" w:hAnsi="Courier New" w:cs="Courier New"/>
                <w:sz w:val="16"/>
                <w:szCs w:val="16"/>
              </w:rPr>
              <w:br/>
              <w:t xml:space="preserve">кирпича </w:t>
            </w:r>
          </w:p>
        </w:tc>
        <w:tc>
          <w:tcPr>
            <w:tcW w:w="182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подготовительные </w:t>
            </w:r>
            <w:r w:rsidRPr="00EF3AB5">
              <w:rPr>
                <w:rFonts w:ascii="Courier New" w:hAnsi="Courier New" w:cs="Courier New"/>
                <w:sz w:val="16"/>
                <w:szCs w:val="16"/>
              </w:rPr>
              <w:br/>
              <w:t xml:space="preserve">работы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9</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jc w:val="center"/>
        <w:rPr>
          <w:szCs w:val="28"/>
        </w:rPr>
      </w:pPr>
    </w:p>
    <w:p w:rsidR="00EF3AB5" w:rsidRPr="00EF3AB5" w:rsidRDefault="00EF3AB5">
      <w:pPr>
        <w:widowControl w:val="0"/>
        <w:autoSpaceDE w:val="0"/>
        <w:autoSpaceDN w:val="0"/>
        <w:adjustRightInd w:val="0"/>
        <w:jc w:val="center"/>
        <w:rPr>
          <w:szCs w:val="28"/>
        </w:rPr>
      </w:pPr>
      <w:bookmarkStart w:id="16" w:name="Par3407"/>
      <w:bookmarkEnd w:id="16"/>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t>СТРОЯЩИХСЯ ПРЕДПРИЯТИЙ ПО ПРОИЗВОДСТВУ СТРОИТЕЛЬНЫХ</w:t>
      </w:r>
    </w:p>
    <w:p w:rsidR="00EF3AB5" w:rsidRPr="00EF3AB5" w:rsidRDefault="00EF3AB5">
      <w:pPr>
        <w:widowControl w:val="0"/>
        <w:autoSpaceDE w:val="0"/>
        <w:autoSpaceDN w:val="0"/>
        <w:adjustRightInd w:val="0"/>
        <w:jc w:val="center"/>
        <w:rPr>
          <w:szCs w:val="28"/>
        </w:rPr>
      </w:pPr>
      <w:r w:rsidRPr="00EF3AB5">
        <w:rPr>
          <w:szCs w:val="28"/>
        </w:rPr>
        <w:t>МАТЕРИАЛОВ, ИЗДЕЛИЙ И КОНСТРУКЦИЙ НА ТЕРРИТОРИИ</w:t>
      </w:r>
    </w:p>
    <w:p w:rsidR="00EF3AB5" w:rsidRPr="00EF3AB5" w:rsidRDefault="00EF3AB5">
      <w:pPr>
        <w:widowControl w:val="0"/>
        <w:autoSpaceDE w:val="0"/>
        <w:autoSpaceDN w:val="0"/>
        <w:adjustRightInd w:val="0"/>
        <w:jc w:val="center"/>
        <w:rPr>
          <w:szCs w:val="28"/>
        </w:rPr>
      </w:pPr>
      <w:r w:rsidRPr="00EF3AB5">
        <w:rPr>
          <w:szCs w:val="28"/>
        </w:rPr>
        <w:t>ЛЕНИНГРАДСКОЙ ОБЛАСТИ</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3264"/>
        <w:gridCol w:w="1728"/>
        <w:gridCol w:w="1632"/>
        <w:gridCol w:w="864"/>
        <w:gridCol w:w="1632"/>
      </w:tblGrid>
      <w:tr w:rsidR="00EF3AB5" w:rsidRPr="00EF3AB5">
        <w:tblPrEx>
          <w:tblCellMar>
            <w:top w:w="0" w:type="dxa"/>
            <w:bottom w:w="0" w:type="dxa"/>
          </w:tblCellMar>
        </w:tblPrEx>
        <w:trPr>
          <w:trHeight w:val="240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N </w:t>
            </w:r>
            <w:r w:rsidRPr="00EF3AB5">
              <w:rPr>
                <w:rFonts w:ascii="Courier New" w:hAnsi="Courier New" w:cs="Courier New"/>
                <w:sz w:val="16"/>
                <w:szCs w:val="16"/>
              </w:rPr>
              <w:br/>
              <w:t>п/п</w:t>
            </w:r>
          </w:p>
        </w:tc>
        <w:tc>
          <w:tcPr>
            <w:tcW w:w="32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Наименование строящегося    </w:t>
            </w:r>
            <w:r w:rsidRPr="00EF3AB5">
              <w:rPr>
                <w:rFonts w:ascii="Courier New" w:hAnsi="Courier New" w:cs="Courier New"/>
                <w:sz w:val="16"/>
                <w:szCs w:val="16"/>
              </w:rPr>
              <w:br/>
              <w:t xml:space="preserve">  предприятия по производству   </w:t>
            </w:r>
            <w:r w:rsidRPr="00EF3AB5">
              <w:rPr>
                <w:rFonts w:ascii="Courier New" w:hAnsi="Courier New" w:cs="Courier New"/>
                <w:sz w:val="16"/>
                <w:szCs w:val="16"/>
              </w:rPr>
              <w:br/>
              <w:t xml:space="preserve"> основных видов стройматериалов </w:t>
            </w:r>
            <w:r w:rsidRPr="00EF3AB5">
              <w:rPr>
                <w:rFonts w:ascii="Courier New" w:hAnsi="Courier New" w:cs="Courier New"/>
                <w:sz w:val="16"/>
                <w:szCs w:val="16"/>
              </w:rPr>
              <w:br/>
              <w:t xml:space="preserve">   с использованием передовых   </w:t>
            </w:r>
            <w:r w:rsidRPr="00EF3AB5">
              <w:rPr>
                <w:rFonts w:ascii="Courier New" w:hAnsi="Courier New" w:cs="Courier New"/>
                <w:sz w:val="16"/>
                <w:szCs w:val="16"/>
              </w:rPr>
              <w:br/>
              <w:t xml:space="preserve">  энерго- и ресурсосберегающих  </w:t>
            </w:r>
            <w:r w:rsidRPr="00EF3AB5">
              <w:rPr>
                <w:rFonts w:ascii="Courier New" w:hAnsi="Courier New" w:cs="Courier New"/>
                <w:sz w:val="16"/>
                <w:szCs w:val="16"/>
              </w:rPr>
              <w:br/>
              <w:t xml:space="preserve">           технологий           </w:t>
            </w:r>
            <w:r w:rsidRPr="00EF3AB5">
              <w:rPr>
                <w:rFonts w:ascii="Courier New" w:hAnsi="Courier New" w:cs="Courier New"/>
                <w:sz w:val="16"/>
                <w:szCs w:val="16"/>
              </w:rPr>
              <w:br/>
              <w:t xml:space="preserve">  (адрес или местонахождение)   </w:t>
            </w:r>
          </w:p>
        </w:tc>
        <w:tc>
          <w:tcPr>
            <w:tcW w:w="172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Инициатор    </w:t>
            </w:r>
            <w:r w:rsidRPr="00EF3AB5">
              <w:rPr>
                <w:rFonts w:ascii="Courier New" w:hAnsi="Courier New" w:cs="Courier New"/>
                <w:sz w:val="16"/>
                <w:szCs w:val="16"/>
              </w:rPr>
              <w:br/>
              <w:t xml:space="preserve"> строительства  </w:t>
            </w:r>
            <w:r w:rsidRPr="00EF3AB5">
              <w:rPr>
                <w:rFonts w:ascii="Courier New" w:hAnsi="Courier New" w:cs="Courier New"/>
                <w:sz w:val="16"/>
                <w:szCs w:val="16"/>
              </w:rPr>
              <w:br/>
              <w:t xml:space="preserve">  предприятия   </w:t>
            </w:r>
            <w:r w:rsidRPr="00EF3AB5">
              <w:rPr>
                <w:rFonts w:ascii="Courier New" w:hAnsi="Courier New" w:cs="Courier New"/>
                <w:sz w:val="16"/>
                <w:szCs w:val="16"/>
              </w:rPr>
              <w:br/>
              <w:t xml:space="preserve">   (инвестор    </w:t>
            </w:r>
            <w:r w:rsidRPr="00EF3AB5">
              <w:rPr>
                <w:rFonts w:ascii="Courier New" w:hAnsi="Courier New" w:cs="Courier New"/>
                <w:sz w:val="16"/>
                <w:szCs w:val="16"/>
              </w:rPr>
              <w:br/>
              <w:t xml:space="preserve">    проекта)    </w:t>
            </w:r>
          </w:p>
        </w:tc>
        <w:tc>
          <w:tcPr>
            <w:tcW w:w="163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Планируемая  </w:t>
            </w:r>
            <w:r w:rsidRPr="00EF3AB5">
              <w:rPr>
                <w:rFonts w:ascii="Courier New" w:hAnsi="Courier New" w:cs="Courier New"/>
                <w:sz w:val="16"/>
                <w:szCs w:val="16"/>
              </w:rPr>
              <w:br/>
              <w:t xml:space="preserve">    годовая    </w:t>
            </w:r>
            <w:r w:rsidRPr="00EF3AB5">
              <w:rPr>
                <w:rFonts w:ascii="Courier New" w:hAnsi="Courier New" w:cs="Courier New"/>
                <w:sz w:val="16"/>
                <w:szCs w:val="16"/>
              </w:rPr>
              <w:br/>
              <w:t xml:space="preserve">   мощность    </w:t>
            </w:r>
            <w:r w:rsidRPr="00EF3AB5">
              <w:rPr>
                <w:rFonts w:ascii="Courier New" w:hAnsi="Courier New" w:cs="Courier New"/>
                <w:sz w:val="16"/>
                <w:szCs w:val="16"/>
              </w:rPr>
              <w:br/>
              <w:t>на момент ввода</w:t>
            </w:r>
            <w:r w:rsidRPr="00EF3AB5">
              <w:rPr>
                <w:rFonts w:ascii="Courier New" w:hAnsi="Courier New" w:cs="Courier New"/>
                <w:sz w:val="16"/>
                <w:szCs w:val="16"/>
              </w:rPr>
              <w:br/>
              <w:t xml:space="preserve">  предприятия  </w:t>
            </w:r>
            <w:r w:rsidRPr="00EF3AB5">
              <w:rPr>
                <w:rFonts w:ascii="Courier New" w:hAnsi="Courier New" w:cs="Courier New"/>
                <w:sz w:val="16"/>
                <w:szCs w:val="16"/>
              </w:rPr>
              <w:br/>
              <w:t xml:space="preserve">в эксплуатацию </w:t>
            </w:r>
            <w:r w:rsidRPr="00EF3AB5">
              <w:rPr>
                <w:rFonts w:ascii="Courier New" w:hAnsi="Courier New" w:cs="Courier New"/>
                <w:sz w:val="16"/>
                <w:szCs w:val="16"/>
              </w:rPr>
              <w:br/>
              <w:t xml:space="preserve">   (единица    </w:t>
            </w:r>
            <w:r w:rsidRPr="00EF3AB5">
              <w:rPr>
                <w:rFonts w:ascii="Courier New" w:hAnsi="Courier New" w:cs="Courier New"/>
                <w:sz w:val="16"/>
                <w:szCs w:val="16"/>
              </w:rPr>
              <w:br/>
              <w:t xml:space="preserve">  измерения)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Срок   </w:t>
            </w:r>
            <w:r w:rsidRPr="00EF3AB5">
              <w:rPr>
                <w:rFonts w:ascii="Courier New" w:hAnsi="Courier New" w:cs="Courier New"/>
                <w:sz w:val="16"/>
                <w:szCs w:val="16"/>
              </w:rPr>
              <w:br/>
              <w:t xml:space="preserve">начала </w:t>
            </w:r>
            <w:r w:rsidRPr="00EF3AB5">
              <w:rPr>
                <w:rFonts w:ascii="Courier New" w:hAnsi="Courier New" w:cs="Courier New"/>
                <w:sz w:val="16"/>
                <w:szCs w:val="16"/>
              </w:rPr>
              <w:br/>
              <w:t xml:space="preserve">строи- </w:t>
            </w:r>
            <w:r w:rsidRPr="00EF3AB5">
              <w:rPr>
                <w:rFonts w:ascii="Courier New" w:hAnsi="Courier New" w:cs="Courier New"/>
                <w:sz w:val="16"/>
                <w:szCs w:val="16"/>
              </w:rPr>
              <w:br/>
              <w:t xml:space="preserve">тель-  </w:t>
            </w:r>
            <w:r w:rsidRPr="00EF3AB5">
              <w:rPr>
                <w:rFonts w:ascii="Courier New" w:hAnsi="Courier New" w:cs="Courier New"/>
                <w:sz w:val="16"/>
                <w:szCs w:val="16"/>
              </w:rPr>
              <w:br/>
              <w:t xml:space="preserve">ства и </w:t>
            </w:r>
            <w:r w:rsidRPr="00EF3AB5">
              <w:rPr>
                <w:rFonts w:ascii="Courier New" w:hAnsi="Courier New" w:cs="Courier New"/>
                <w:sz w:val="16"/>
                <w:szCs w:val="16"/>
              </w:rPr>
              <w:br/>
              <w:t xml:space="preserve">ввода  </w:t>
            </w:r>
            <w:r w:rsidRPr="00EF3AB5">
              <w:rPr>
                <w:rFonts w:ascii="Courier New" w:hAnsi="Courier New" w:cs="Courier New"/>
                <w:sz w:val="16"/>
                <w:szCs w:val="16"/>
              </w:rPr>
              <w:br/>
              <w:t xml:space="preserve">пред-  </w:t>
            </w:r>
            <w:r w:rsidRPr="00EF3AB5">
              <w:rPr>
                <w:rFonts w:ascii="Courier New" w:hAnsi="Courier New" w:cs="Courier New"/>
                <w:sz w:val="16"/>
                <w:szCs w:val="16"/>
              </w:rPr>
              <w:br/>
              <w:t>приятия</w:t>
            </w:r>
            <w:r w:rsidRPr="00EF3AB5">
              <w:rPr>
                <w:rFonts w:ascii="Courier New" w:hAnsi="Courier New" w:cs="Courier New"/>
                <w:sz w:val="16"/>
                <w:szCs w:val="16"/>
              </w:rPr>
              <w:br/>
              <w:t xml:space="preserve">в экс- </w:t>
            </w:r>
            <w:r w:rsidRPr="00EF3AB5">
              <w:rPr>
                <w:rFonts w:ascii="Courier New" w:hAnsi="Courier New" w:cs="Courier New"/>
                <w:sz w:val="16"/>
                <w:szCs w:val="16"/>
              </w:rPr>
              <w:br/>
              <w:t>плуата-</w:t>
            </w:r>
            <w:r w:rsidRPr="00EF3AB5">
              <w:rPr>
                <w:rFonts w:ascii="Courier New" w:hAnsi="Courier New" w:cs="Courier New"/>
                <w:sz w:val="16"/>
                <w:szCs w:val="16"/>
              </w:rPr>
              <w:br/>
              <w:t xml:space="preserve">цию    </w:t>
            </w:r>
          </w:p>
        </w:tc>
        <w:tc>
          <w:tcPr>
            <w:tcW w:w="1632"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Стадия работ   </w:t>
            </w:r>
            <w:r w:rsidRPr="00EF3AB5">
              <w:rPr>
                <w:rFonts w:ascii="Courier New" w:hAnsi="Courier New" w:cs="Courier New"/>
                <w:sz w:val="16"/>
                <w:szCs w:val="16"/>
              </w:rPr>
              <w:br/>
              <w:t xml:space="preserve">(ведется       </w:t>
            </w:r>
            <w:r w:rsidRPr="00EF3AB5">
              <w:rPr>
                <w:rFonts w:ascii="Courier New" w:hAnsi="Courier New" w:cs="Courier New"/>
                <w:sz w:val="16"/>
                <w:szCs w:val="16"/>
              </w:rPr>
              <w:br/>
              <w:t xml:space="preserve">строительство, </w:t>
            </w:r>
            <w:r w:rsidRPr="00EF3AB5">
              <w:rPr>
                <w:rFonts w:ascii="Courier New" w:hAnsi="Courier New" w:cs="Courier New"/>
                <w:sz w:val="16"/>
                <w:szCs w:val="16"/>
              </w:rPr>
              <w:br/>
              <w:t>проектирование,</w:t>
            </w:r>
            <w:r w:rsidRPr="00EF3AB5">
              <w:rPr>
                <w:rFonts w:ascii="Courier New" w:hAnsi="Courier New" w:cs="Courier New"/>
                <w:sz w:val="16"/>
                <w:szCs w:val="16"/>
              </w:rPr>
              <w:br/>
              <w:t xml:space="preserve">подготовитель- </w:t>
            </w:r>
            <w:r w:rsidRPr="00EF3AB5">
              <w:rPr>
                <w:rFonts w:ascii="Courier New" w:hAnsi="Courier New" w:cs="Courier New"/>
                <w:sz w:val="16"/>
                <w:szCs w:val="16"/>
              </w:rPr>
              <w:br/>
              <w:t xml:space="preserve">ные работы,    </w:t>
            </w:r>
            <w:r w:rsidRPr="00EF3AB5">
              <w:rPr>
                <w:rFonts w:ascii="Courier New" w:hAnsi="Courier New" w:cs="Courier New"/>
                <w:sz w:val="16"/>
                <w:szCs w:val="16"/>
              </w:rPr>
              <w:br/>
              <w:t xml:space="preserve">подписано      </w:t>
            </w:r>
            <w:r w:rsidRPr="00EF3AB5">
              <w:rPr>
                <w:rFonts w:ascii="Courier New" w:hAnsi="Courier New" w:cs="Courier New"/>
                <w:sz w:val="16"/>
                <w:szCs w:val="16"/>
              </w:rPr>
              <w:br/>
              <w:t xml:space="preserve">соглашение или </w:t>
            </w:r>
            <w:r w:rsidRPr="00EF3AB5">
              <w:rPr>
                <w:rFonts w:ascii="Courier New" w:hAnsi="Courier New" w:cs="Courier New"/>
                <w:sz w:val="16"/>
                <w:szCs w:val="16"/>
              </w:rPr>
              <w:br/>
              <w:t xml:space="preserve">осуществляется </w:t>
            </w:r>
            <w:r w:rsidRPr="00EF3AB5">
              <w:rPr>
                <w:rFonts w:ascii="Courier New" w:hAnsi="Courier New" w:cs="Courier New"/>
                <w:sz w:val="16"/>
                <w:szCs w:val="16"/>
              </w:rPr>
              <w:br/>
              <w:t xml:space="preserve">процесс согла- </w:t>
            </w:r>
            <w:r w:rsidRPr="00EF3AB5">
              <w:rPr>
                <w:rFonts w:ascii="Courier New" w:hAnsi="Courier New" w:cs="Courier New"/>
                <w:sz w:val="16"/>
                <w:szCs w:val="16"/>
              </w:rPr>
              <w:br/>
              <w:t>сования с орга-</w:t>
            </w:r>
            <w:r w:rsidRPr="00EF3AB5">
              <w:rPr>
                <w:rFonts w:ascii="Courier New" w:hAnsi="Courier New" w:cs="Courier New"/>
                <w:sz w:val="16"/>
                <w:szCs w:val="16"/>
              </w:rPr>
              <w:br/>
              <w:t xml:space="preserve">нами исполни-  </w:t>
            </w:r>
            <w:r w:rsidRPr="00EF3AB5">
              <w:rPr>
                <w:rFonts w:ascii="Courier New" w:hAnsi="Courier New" w:cs="Courier New"/>
                <w:sz w:val="16"/>
                <w:szCs w:val="16"/>
              </w:rPr>
              <w:br/>
              <w:t xml:space="preserve">тельной власти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ЗАО "Победа ЛСР" - строительство</w:t>
            </w:r>
            <w:r w:rsidRPr="00EF3AB5">
              <w:rPr>
                <w:rFonts w:ascii="Courier New" w:hAnsi="Courier New" w:cs="Courier New"/>
                <w:sz w:val="16"/>
                <w:szCs w:val="16"/>
              </w:rPr>
              <w:br/>
              <w:t>первой очереди кирпичного завода</w:t>
            </w:r>
            <w:r w:rsidRPr="00EF3AB5">
              <w:rPr>
                <w:rFonts w:ascii="Courier New" w:hAnsi="Courier New" w:cs="Courier New"/>
                <w:sz w:val="16"/>
                <w:szCs w:val="16"/>
              </w:rPr>
              <w:br/>
              <w:t xml:space="preserve">(Кировский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w:t>
            </w:r>
            <w:r w:rsidRPr="00EF3AB5">
              <w:rPr>
                <w:rFonts w:ascii="Courier New" w:hAnsi="Courier New" w:cs="Courier New"/>
                <w:sz w:val="16"/>
                <w:szCs w:val="16"/>
              </w:rPr>
              <w:br/>
              <w:t xml:space="preserve">"Победа ЛСР"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220 млн шт.  </w:t>
            </w:r>
            <w:r w:rsidRPr="00EF3AB5">
              <w:rPr>
                <w:rFonts w:ascii="Courier New" w:hAnsi="Courier New" w:cs="Courier New"/>
                <w:sz w:val="16"/>
                <w:szCs w:val="16"/>
              </w:rPr>
              <w:br/>
              <w:t xml:space="preserve"> усл. кирпича  </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2014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проектирование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"УИМП-Керамика" -           </w:t>
            </w:r>
            <w:r w:rsidRPr="00EF3AB5">
              <w:rPr>
                <w:rFonts w:ascii="Courier New" w:hAnsi="Courier New" w:cs="Courier New"/>
                <w:sz w:val="16"/>
                <w:szCs w:val="16"/>
              </w:rPr>
              <w:br/>
              <w:t xml:space="preserve">строительство первой очереди    </w:t>
            </w:r>
            <w:r w:rsidRPr="00EF3AB5">
              <w:rPr>
                <w:rFonts w:ascii="Courier New" w:hAnsi="Courier New" w:cs="Courier New"/>
                <w:sz w:val="16"/>
                <w:szCs w:val="16"/>
              </w:rPr>
              <w:br/>
              <w:t xml:space="preserve">завода по производству          </w:t>
            </w:r>
            <w:r w:rsidRPr="00EF3AB5">
              <w:rPr>
                <w:rFonts w:ascii="Courier New" w:hAnsi="Courier New" w:cs="Courier New"/>
                <w:sz w:val="16"/>
                <w:szCs w:val="16"/>
              </w:rPr>
              <w:br/>
              <w:t xml:space="preserve">строительного керамического     </w:t>
            </w:r>
            <w:r w:rsidRPr="00EF3AB5">
              <w:rPr>
                <w:rFonts w:ascii="Courier New" w:hAnsi="Courier New" w:cs="Courier New"/>
                <w:sz w:val="16"/>
                <w:szCs w:val="16"/>
              </w:rPr>
              <w:br/>
              <w:t xml:space="preserve">кирпича (пос. Копорье,          </w:t>
            </w:r>
            <w:r w:rsidRPr="00EF3AB5">
              <w:rPr>
                <w:rFonts w:ascii="Courier New" w:hAnsi="Courier New" w:cs="Courier New"/>
                <w:sz w:val="16"/>
                <w:szCs w:val="16"/>
              </w:rPr>
              <w:br/>
              <w:t xml:space="preserve">Ломоносовский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w:t>
            </w:r>
            <w:r w:rsidRPr="00EF3AB5">
              <w:rPr>
                <w:rFonts w:ascii="Courier New" w:hAnsi="Courier New" w:cs="Courier New"/>
                <w:sz w:val="16"/>
                <w:szCs w:val="16"/>
              </w:rPr>
              <w:br/>
              <w:t xml:space="preserve">"УИМП-Керамика"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65,6 млн шт.  </w:t>
            </w:r>
            <w:r w:rsidRPr="00EF3AB5">
              <w:rPr>
                <w:rFonts w:ascii="Courier New" w:hAnsi="Courier New" w:cs="Courier New"/>
                <w:sz w:val="16"/>
                <w:szCs w:val="16"/>
              </w:rPr>
              <w:br/>
              <w:t xml:space="preserve"> усл. кирпича  </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2014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согласование   </w:t>
            </w:r>
            <w:r w:rsidRPr="00EF3AB5">
              <w:rPr>
                <w:rFonts w:ascii="Courier New" w:hAnsi="Courier New" w:cs="Courier New"/>
                <w:sz w:val="16"/>
                <w:szCs w:val="16"/>
              </w:rPr>
              <w:br/>
              <w:t xml:space="preserve">с органами     </w:t>
            </w:r>
            <w:r w:rsidRPr="00EF3AB5">
              <w:rPr>
                <w:rFonts w:ascii="Courier New" w:hAnsi="Courier New" w:cs="Courier New"/>
                <w:sz w:val="16"/>
                <w:szCs w:val="16"/>
              </w:rPr>
              <w:br/>
              <w:t xml:space="preserve">исполнительной </w:t>
            </w:r>
            <w:r w:rsidRPr="00EF3AB5">
              <w:rPr>
                <w:rFonts w:ascii="Courier New" w:hAnsi="Courier New" w:cs="Courier New"/>
                <w:sz w:val="16"/>
                <w:szCs w:val="16"/>
              </w:rPr>
              <w:br/>
              <w:t xml:space="preserve">власти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"Стройпрогресс" -           </w:t>
            </w:r>
            <w:r w:rsidRPr="00EF3AB5">
              <w:rPr>
                <w:rFonts w:ascii="Courier New" w:hAnsi="Courier New" w:cs="Courier New"/>
                <w:sz w:val="16"/>
                <w:szCs w:val="16"/>
              </w:rPr>
              <w:br/>
              <w:t xml:space="preserve">строительство завода по         </w:t>
            </w:r>
            <w:r w:rsidRPr="00EF3AB5">
              <w:rPr>
                <w:rFonts w:ascii="Courier New" w:hAnsi="Courier New" w:cs="Courier New"/>
                <w:sz w:val="16"/>
                <w:szCs w:val="16"/>
              </w:rPr>
              <w:br/>
              <w:t xml:space="preserve">производству керамического      </w:t>
            </w:r>
            <w:r w:rsidRPr="00EF3AB5">
              <w:rPr>
                <w:rFonts w:ascii="Courier New" w:hAnsi="Courier New" w:cs="Courier New"/>
                <w:sz w:val="16"/>
                <w:szCs w:val="16"/>
              </w:rPr>
              <w:br/>
              <w:t xml:space="preserve">кирпича по безобжиговой         </w:t>
            </w:r>
            <w:r w:rsidRPr="00EF3AB5">
              <w:rPr>
                <w:rFonts w:ascii="Courier New" w:hAnsi="Courier New" w:cs="Courier New"/>
                <w:sz w:val="16"/>
                <w:szCs w:val="16"/>
              </w:rPr>
              <w:br/>
              <w:t xml:space="preserve">технологии (Лужский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w:t>
            </w:r>
            <w:r w:rsidRPr="00EF3AB5">
              <w:rPr>
                <w:rFonts w:ascii="Courier New" w:hAnsi="Courier New" w:cs="Courier New"/>
                <w:sz w:val="16"/>
                <w:szCs w:val="16"/>
              </w:rPr>
              <w:br/>
              <w:t xml:space="preserve">"Стройпрогресс"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40 млн шт. усл.</w:t>
            </w:r>
            <w:r w:rsidRPr="00EF3AB5">
              <w:rPr>
                <w:rFonts w:ascii="Courier New" w:hAnsi="Courier New" w:cs="Courier New"/>
                <w:sz w:val="16"/>
                <w:szCs w:val="16"/>
              </w:rPr>
              <w:br/>
              <w:t xml:space="preserve"> кирпича в год </w:t>
            </w:r>
            <w:r w:rsidRPr="00EF3AB5">
              <w:rPr>
                <w:rFonts w:ascii="Courier New" w:hAnsi="Courier New" w:cs="Courier New"/>
                <w:sz w:val="16"/>
                <w:szCs w:val="16"/>
              </w:rPr>
              <w:br/>
              <w:t xml:space="preserve">    (первая    </w:t>
            </w:r>
            <w:r w:rsidRPr="00EF3AB5">
              <w:rPr>
                <w:rFonts w:ascii="Courier New" w:hAnsi="Courier New" w:cs="Courier New"/>
                <w:sz w:val="16"/>
                <w:szCs w:val="16"/>
              </w:rPr>
              <w:br/>
              <w:t xml:space="preserve">   очередь),   </w:t>
            </w:r>
            <w:r w:rsidRPr="00EF3AB5">
              <w:rPr>
                <w:rFonts w:ascii="Courier New" w:hAnsi="Courier New" w:cs="Courier New"/>
                <w:sz w:val="16"/>
                <w:szCs w:val="16"/>
              </w:rPr>
              <w:br/>
              <w:t>90 млн шт. усл.</w:t>
            </w:r>
            <w:r w:rsidRPr="00EF3AB5">
              <w:rPr>
                <w:rFonts w:ascii="Courier New" w:hAnsi="Courier New" w:cs="Courier New"/>
                <w:sz w:val="16"/>
                <w:szCs w:val="16"/>
              </w:rPr>
              <w:br/>
              <w:t xml:space="preserve"> кирпича в год </w:t>
            </w:r>
            <w:r w:rsidRPr="00EF3AB5">
              <w:rPr>
                <w:rFonts w:ascii="Courier New" w:hAnsi="Courier New" w:cs="Courier New"/>
                <w:sz w:val="16"/>
                <w:szCs w:val="16"/>
              </w:rPr>
              <w:br/>
              <w:t xml:space="preserve">    (вторая    </w:t>
            </w:r>
            <w:r w:rsidRPr="00EF3AB5">
              <w:rPr>
                <w:rFonts w:ascii="Courier New" w:hAnsi="Courier New" w:cs="Courier New"/>
                <w:sz w:val="16"/>
                <w:szCs w:val="16"/>
              </w:rPr>
              <w:br/>
              <w:t xml:space="preserve">   очередь)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завершение     </w:t>
            </w:r>
            <w:r w:rsidRPr="00EF3AB5">
              <w:rPr>
                <w:rFonts w:ascii="Courier New" w:hAnsi="Courier New" w:cs="Courier New"/>
                <w:sz w:val="16"/>
                <w:szCs w:val="16"/>
              </w:rPr>
              <w:br/>
              <w:t xml:space="preserve">строительства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ОАО "Сланцевский цементный завод</w:t>
            </w:r>
            <w:r w:rsidRPr="00EF3AB5">
              <w:rPr>
                <w:rFonts w:ascii="Courier New" w:hAnsi="Courier New" w:cs="Courier New"/>
                <w:sz w:val="16"/>
                <w:szCs w:val="16"/>
              </w:rPr>
              <w:br/>
              <w:t xml:space="preserve">"ЦЕСЛА" - строительство второй  </w:t>
            </w:r>
            <w:r w:rsidRPr="00EF3AB5">
              <w:rPr>
                <w:rFonts w:ascii="Courier New" w:hAnsi="Courier New" w:cs="Courier New"/>
                <w:sz w:val="16"/>
                <w:szCs w:val="16"/>
              </w:rPr>
              <w:br/>
              <w:t xml:space="preserve">очереди по производству цемента </w:t>
            </w:r>
            <w:r w:rsidRPr="00EF3AB5">
              <w:rPr>
                <w:rFonts w:ascii="Courier New" w:hAnsi="Courier New" w:cs="Courier New"/>
                <w:sz w:val="16"/>
                <w:szCs w:val="16"/>
              </w:rPr>
              <w:br/>
              <w:t xml:space="preserve">(Сланцевский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w:t>
            </w:r>
            <w:r w:rsidRPr="00EF3AB5">
              <w:rPr>
                <w:rFonts w:ascii="Courier New" w:hAnsi="Courier New" w:cs="Courier New"/>
                <w:sz w:val="16"/>
                <w:szCs w:val="16"/>
              </w:rPr>
              <w:br/>
              <w:t xml:space="preserve">"Сланцевский    </w:t>
            </w:r>
            <w:r w:rsidRPr="00EF3AB5">
              <w:rPr>
                <w:rFonts w:ascii="Courier New" w:hAnsi="Courier New" w:cs="Courier New"/>
                <w:sz w:val="16"/>
                <w:szCs w:val="16"/>
              </w:rPr>
              <w:br/>
              <w:t xml:space="preserve">цементный завод </w:t>
            </w:r>
            <w:r w:rsidRPr="00EF3AB5">
              <w:rPr>
                <w:rFonts w:ascii="Courier New" w:hAnsi="Courier New" w:cs="Courier New"/>
                <w:sz w:val="16"/>
                <w:szCs w:val="16"/>
              </w:rPr>
              <w:br/>
              <w:t xml:space="preserve">"ЦЕСЛА"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1,2 млн тонн  </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первый </w:t>
            </w:r>
            <w:r w:rsidRPr="00EF3AB5">
              <w:rPr>
                <w:rFonts w:ascii="Courier New" w:hAnsi="Courier New" w:cs="Courier New"/>
                <w:sz w:val="16"/>
                <w:szCs w:val="16"/>
              </w:rPr>
              <w:br/>
              <w:t>квартал</w:t>
            </w:r>
            <w:r w:rsidRPr="00EF3AB5">
              <w:rPr>
                <w:rFonts w:ascii="Courier New" w:hAnsi="Courier New" w:cs="Courier New"/>
                <w:sz w:val="16"/>
                <w:szCs w:val="16"/>
              </w:rPr>
              <w:br/>
              <w:t xml:space="preserve"> 2013  </w:t>
            </w:r>
            <w:r w:rsidRPr="00EF3AB5">
              <w:rPr>
                <w:rFonts w:ascii="Courier New" w:hAnsi="Courier New" w:cs="Courier New"/>
                <w:sz w:val="16"/>
                <w:szCs w:val="16"/>
              </w:rPr>
              <w:br/>
              <w:t xml:space="preserve"> года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5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"Всеволожский               </w:t>
            </w:r>
            <w:r w:rsidRPr="00EF3AB5">
              <w:rPr>
                <w:rFonts w:ascii="Courier New" w:hAnsi="Courier New" w:cs="Courier New"/>
                <w:sz w:val="16"/>
                <w:szCs w:val="16"/>
              </w:rPr>
              <w:br/>
              <w:t xml:space="preserve">домостроительный комбинат" -    </w:t>
            </w:r>
            <w:r w:rsidRPr="00EF3AB5">
              <w:rPr>
                <w:rFonts w:ascii="Courier New" w:hAnsi="Courier New" w:cs="Courier New"/>
                <w:sz w:val="16"/>
                <w:szCs w:val="16"/>
              </w:rPr>
              <w:br/>
              <w:t xml:space="preserve">строительство домостроительного </w:t>
            </w:r>
            <w:r w:rsidRPr="00EF3AB5">
              <w:rPr>
                <w:rFonts w:ascii="Courier New" w:hAnsi="Courier New" w:cs="Courier New"/>
                <w:sz w:val="16"/>
                <w:szCs w:val="16"/>
              </w:rPr>
              <w:br/>
              <w:t xml:space="preserve">комбината по производству       </w:t>
            </w:r>
            <w:r w:rsidRPr="00EF3AB5">
              <w:rPr>
                <w:rFonts w:ascii="Courier New" w:hAnsi="Courier New" w:cs="Courier New"/>
                <w:sz w:val="16"/>
                <w:szCs w:val="16"/>
              </w:rPr>
              <w:br/>
              <w:t xml:space="preserve">крупнопанельных железобетонных  </w:t>
            </w:r>
            <w:r w:rsidRPr="00EF3AB5">
              <w:rPr>
                <w:rFonts w:ascii="Courier New" w:hAnsi="Courier New" w:cs="Courier New"/>
                <w:sz w:val="16"/>
                <w:szCs w:val="16"/>
              </w:rPr>
              <w:br/>
              <w:t xml:space="preserve">строительных конструкций и      </w:t>
            </w:r>
            <w:r w:rsidRPr="00EF3AB5">
              <w:rPr>
                <w:rFonts w:ascii="Courier New" w:hAnsi="Courier New" w:cs="Courier New"/>
                <w:sz w:val="16"/>
                <w:szCs w:val="16"/>
              </w:rPr>
              <w:br/>
              <w:t>каркасных (модульных) деревянных</w:t>
            </w:r>
            <w:r w:rsidRPr="00EF3AB5">
              <w:rPr>
                <w:rFonts w:ascii="Courier New" w:hAnsi="Courier New" w:cs="Courier New"/>
                <w:sz w:val="16"/>
                <w:szCs w:val="16"/>
              </w:rPr>
              <w:br/>
              <w:t xml:space="preserve">домов (Всеволожский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w:t>
            </w:r>
            <w:r w:rsidRPr="00EF3AB5">
              <w:rPr>
                <w:rFonts w:ascii="Courier New" w:hAnsi="Courier New" w:cs="Courier New"/>
                <w:sz w:val="16"/>
                <w:szCs w:val="16"/>
              </w:rPr>
              <w:br/>
              <w:t xml:space="preserve">"Всеволожский   </w:t>
            </w:r>
            <w:r w:rsidRPr="00EF3AB5">
              <w:rPr>
                <w:rFonts w:ascii="Courier New" w:hAnsi="Courier New" w:cs="Courier New"/>
                <w:sz w:val="16"/>
                <w:szCs w:val="16"/>
              </w:rPr>
              <w:br/>
              <w:t>домостроительный</w:t>
            </w:r>
            <w:r w:rsidRPr="00EF3AB5">
              <w:rPr>
                <w:rFonts w:ascii="Courier New" w:hAnsi="Courier New" w:cs="Courier New"/>
                <w:sz w:val="16"/>
                <w:szCs w:val="16"/>
              </w:rPr>
              <w:br/>
              <w:t xml:space="preserve">комбинат"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малоэтажные  </w:t>
            </w:r>
            <w:r w:rsidRPr="00EF3AB5">
              <w:rPr>
                <w:rFonts w:ascii="Courier New" w:hAnsi="Courier New" w:cs="Courier New"/>
                <w:sz w:val="16"/>
                <w:szCs w:val="16"/>
              </w:rPr>
              <w:br/>
              <w:t xml:space="preserve"> жилые дома -  </w:t>
            </w:r>
            <w:r w:rsidRPr="00EF3AB5">
              <w:rPr>
                <w:rFonts w:ascii="Courier New" w:hAnsi="Courier New" w:cs="Courier New"/>
                <w:sz w:val="16"/>
                <w:szCs w:val="16"/>
              </w:rPr>
              <w:br/>
              <w:t xml:space="preserve">100 тыс. кв. м </w:t>
            </w:r>
            <w:r w:rsidRPr="00EF3AB5">
              <w:rPr>
                <w:rFonts w:ascii="Courier New" w:hAnsi="Courier New" w:cs="Courier New"/>
                <w:sz w:val="16"/>
                <w:szCs w:val="16"/>
              </w:rPr>
              <w:br/>
              <w:t xml:space="preserve">    в год,     </w:t>
            </w:r>
            <w:r w:rsidRPr="00EF3AB5">
              <w:rPr>
                <w:rFonts w:ascii="Courier New" w:hAnsi="Courier New" w:cs="Courier New"/>
                <w:sz w:val="16"/>
                <w:szCs w:val="16"/>
              </w:rPr>
              <w:br/>
              <w:t>крупнопанельные</w:t>
            </w:r>
            <w:r w:rsidRPr="00EF3AB5">
              <w:rPr>
                <w:rFonts w:ascii="Courier New" w:hAnsi="Courier New" w:cs="Courier New"/>
                <w:sz w:val="16"/>
                <w:szCs w:val="16"/>
              </w:rPr>
              <w:br/>
              <w:t xml:space="preserve"> жилые дома -  </w:t>
            </w:r>
            <w:r w:rsidRPr="00EF3AB5">
              <w:rPr>
                <w:rFonts w:ascii="Courier New" w:hAnsi="Courier New" w:cs="Courier New"/>
                <w:sz w:val="16"/>
                <w:szCs w:val="16"/>
              </w:rPr>
              <w:br/>
              <w:t xml:space="preserve">200 тыс. кв. м </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2013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согласование   </w:t>
            </w:r>
            <w:r w:rsidRPr="00EF3AB5">
              <w:rPr>
                <w:rFonts w:ascii="Courier New" w:hAnsi="Courier New" w:cs="Courier New"/>
                <w:sz w:val="16"/>
                <w:szCs w:val="16"/>
              </w:rPr>
              <w:br/>
              <w:t xml:space="preserve">с органами     </w:t>
            </w:r>
            <w:r w:rsidRPr="00EF3AB5">
              <w:rPr>
                <w:rFonts w:ascii="Courier New" w:hAnsi="Courier New" w:cs="Courier New"/>
                <w:sz w:val="16"/>
                <w:szCs w:val="16"/>
              </w:rPr>
              <w:br/>
              <w:t xml:space="preserve">исполнительной </w:t>
            </w:r>
            <w:r w:rsidRPr="00EF3AB5">
              <w:rPr>
                <w:rFonts w:ascii="Courier New" w:hAnsi="Courier New" w:cs="Courier New"/>
                <w:sz w:val="16"/>
                <w:szCs w:val="16"/>
              </w:rPr>
              <w:br/>
              <w:t xml:space="preserve">власти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r w:rsidRPr="00EF3AB5">
              <w:rPr>
                <w:rFonts w:ascii="Courier New" w:hAnsi="Courier New" w:cs="Courier New"/>
                <w:sz w:val="16"/>
                <w:szCs w:val="16"/>
              </w:rPr>
              <w:br/>
              <w:t xml:space="preserve">проектирование </w:t>
            </w:r>
          </w:p>
        </w:tc>
      </w:tr>
      <w:tr w:rsidR="00EF3AB5" w:rsidRPr="00EF3AB5">
        <w:tblPrEx>
          <w:tblCellMar>
            <w:top w:w="0" w:type="dxa"/>
            <w:bottom w:w="0" w:type="dxa"/>
          </w:tblCellMar>
        </w:tblPrEx>
        <w:trPr>
          <w:trHeight w:val="64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"Ладожский кирпич" -        </w:t>
            </w:r>
            <w:r w:rsidRPr="00EF3AB5">
              <w:rPr>
                <w:rFonts w:ascii="Courier New" w:hAnsi="Courier New" w:cs="Courier New"/>
                <w:sz w:val="16"/>
                <w:szCs w:val="16"/>
              </w:rPr>
              <w:br/>
              <w:t xml:space="preserve">строительство кирпичного завода </w:t>
            </w:r>
            <w:r w:rsidRPr="00EF3AB5">
              <w:rPr>
                <w:rFonts w:ascii="Courier New" w:hAnsi="Courier New" w:cs="Courier New"/>
                <w:sz w:val="16"/>
                <w:szCs w:val="16"/>
              </w:rPr>
              <w:br/>
              <w:t xml:space="preserve">(Волховский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"Ладожский  </w:t>
            </w:r>
            <w:r w:rsidRPr="00EF3AB5">
              <w:rPr>
                <w:rFonts w:ascii="Courier New" w:hAnsi="Courier New" w:cs="Courier New"/>
                <w:sz w:val="16"/>
                <w:szCs w:val="16"/>
              </w:rPr>
              <w:br/>
              <w:t xml:space="preserve">кирпич"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30 млн шт. усл.</w:t>
            </w:r>
            <w:r w:rsidRPr="00EF3AB5">
              <w:rPr>
                <w:rFonts w:ascii="Courier New" w:hAnsi="Courier New" w:cs="Courier New"/>
                <w:sz w:val="16"/>
                <w:szCs w:val="16"/>
              </w:rPr>
              <w:br/>
              <w:t xml:space="preserve"> кирпича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IV   </w:t>
            </w:r>
            <w:r w:rsidRPr="00EF3AB5">
              <w:rPr>
                <w:rFonts w:ascii="Courier New" w:hAnsi="Courier New" w:cs="Courier New"/>
                <w:sz w:val="16"/>
                <w:szCs w:val="16"/>
              </w:rPr>
              <w:br/>
              <w:t>квартал</w:t>
            </w:r>
            <w:r w:rsidRPr="00EF3AB5">
              <w:rPr>
                <w:rFonts w:ascii="Courier New" w:hAnsi="Courier New" w:cs="Courier New"/>
                <w:sz w:val="16"/>
                <w:szCs w:val="16"/>
              </w:rPr>
              <w:br/>
              <w:t xml:space="preserve"> 2012  </w:t>
            </w:r>
            <w:r w:rsidRPr="00EF3AB5">
              <w:rPr>
                <w:rFonts w:ascii="Courier New" w:hAnsi="Courier New" w:cs="Courier New"/>
                <w:sz w:val="16"/>
                <w:szCs w:val="16"/>
              </w:rPr>
              <w:br/>
              <w:t xml:space="preserve"> года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7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"Газстрой" - реконструкция  </w:t>
            </w:r>
            <w:r w:rsidRPr="00EF3AB5">
              <w:rPr>
                <w:rFonts w:ascii="Courier New" w:hAnsi="Courier New" w:cs="Courier New"/>
                <w:sz w:val="16"/>
                <w:szCs w:val="16"/>
              </w:rPr>
              <w:br/>
              <w:t xml:space="preserve">Рябовского завода керамических  </w:t>
            </w:r>
            <w:r w:rsidRPr="00EF3AB5">
              <w:rPr>
                <w:rFonts w:ascii="Courier New" w:hAnsi="Courier New" w:cs="Courier New"/>
                <w:sz w:val="16"/>
                <w:szCs w:val="16"/>
              </w:rPr>
              <w:br/>
              <w:t>изделий (пос. Рябово, Тосненский</w:t>
            </w:r>
            <w:r w:rsidRPr="00EF3AB5">
              <w:rPr>
                <w:rFonts w:ascii="Courier New" w:hAnsi="Courier New" w:cs="Courier New"/>
                <w:sz w:val="16"/>
                <w:szCs w:val="16"/>
              </w:rPr>
              <w:br/>
              <w:t xml:space="preserve">район) (второй пусковой         </w:t>
            </w:r>
            <w:r w:rsidRPr="00EF3AB5">
              <w:rPr>
                <w:rFonts w:ascii="Courier New" w:hAnsi="Courier New" w:cs="Courier New"/>
                <w:sz w:val="16"/>
                <w:szCs w:val="16"/>
              </w:rPr>
              <w:br/>
              <w:t xml:space="preserve">комплекс)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w:t>
            </w:r>
            <w:r w:rsidRPr="00EF3AB5">
              <w:rPr>
                <w:rFonts w:ascii="Courier New" w:hAnsi="Courier New" w:cs="Courier New"/>
                <w:sz w:val="16"/>
                <w:szCs w:val="16"/>
              </w:rPr>
              <w:br/>
              <w:t xml:space="preserve">"Газстрой"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300 тыс. тонн </w:t>
            </w:r>
            <w:r w:rsidRPr="00EF3AB5">
              <w:rPr>
                <w:rFonts w:ascii="Courier New" w:hAnsi="Courier New" w:cs="Courier New"/>
                <w:sz w:val="16"/>
                <w:szCs w:val="16"/>
              </w:rPr>
              <w:br/>
              <w:t xml:space="preserve">    готовой    </w:t>
            </w:r>
            <w:r w:rsidRPr="00EF3AB5">
              <w:rPr>
                <w:rFonts w:ascii="Courier New" w:hAnsi="Courier New" w:cs="Courier New"/>
                <w:sz w:val="16"/>
                <w:szCs w:val="16"/>
              </w:rPr>
              <w:br/>
              <w:t>продукции в год</w:t>
            </w:r>
            <w:r w:rsidRPr="00EF3AB5">
              <w:rPr>
                <w:rFonts w:ascii="Courier New" w:hAnsi="Courier New" w:cs="Courier New"/>
                <w:sz w:val="16"/>
                <w:szCs w:val="16"/>
              </w:rPr>
              <w:br/>
              <w:t xml:space="preserve">  (60 млн шт.  </w:t>
            </w:r>
            <w:r w:rsidRPr="00EF3AB5">
              <w:rPr>
                <w:rFonts w:ascii="Courier New" w:hAnsi="Courier New" w:cs="Courier New"/>
                <w:sz w:val="16"/>
                <w:szCs w:val="16"/>
              </w:rPr>
              <w:br/>
              <w:t xml:space="preserve"> усл. кирпича)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2014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8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"Солекс" - строительство    </w:t>
            </w:r>
            <w:r w:rsidRPr="00EF3AB5">
              <w:rPr>
                <w:rFonts w:ascii="Courier New" w:hAnsi="Courier New" w:cs="Courier New"/>
                <w:sz w:val="16"/>
                <w:szCs w:val="16"/>
              </w:rPr>
              <w:br/>
              <w:t xml:space="preserve">завода по производству          </w:t>
            </w:r>
            <w:r w:rsidRPr="00EF3AB5">
              <w:rPr>
                <w:rFonts w:ascii="Courier New" w:hAnsi="Courier New" w:cs="Courier New"/>
                <w:sz w:val="16"/>
                <w:szCs w:val="16"/>
              </w:rPr>
              <w:br/>
              <w:t xml:space="preserve">керамического кирпича и плитки  </w:t>
            </w:r>
            <w:r w:rsidRPr="00EF3AB5">
              <w:rPr>
                <w:rFonts w:ascii="Courier New" w:hAnsi="Courier New" w:cs="Courier New"/>
                <w:sz w:val="16"/>
                <w:szCs w:val="16"/>
              </w:rPr>
              <w:br/>
              <w:t xml:space="preserve">(Кингисеппский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"Солекс"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60 млн шт. усл.</w:t>
            </w:r>
            <w:r w:rsidRPr="00EF3AB5">
              <w:rPr>
                <w:rFonts w:ascii="Courier New" w:hAnsi="Courier New" w:cs="Courier New"/>
                <w:sz w:val="16"/>
                <w:szCs w:val="16"/>
              </w:rPr>
              <w:br/>
              <w:t xml:space="preserve">кирпича в год, </w:t>
            </w:r>
            <w:r w:rsidRPr="00EF3AB5">
              <w:rPr>
                <w:rFonts w:ascii="Courier New" w:hAnsi="Courier New" w:cs="Courier New"/>
                <w:sz w:val="16"/>
                <w:szCs w:val="16"/>
              </w:rPr>
              <w:br/>
              <w:t xml:space="preserve">1,35 млн кв. м </w:t>
            </w:r>
            <w:r w:rsidRPr="00EF3AB5">
              <w:rPr>
                <w:rFonts w:ascii="Courier New" w:hAnsi="Courier New" w:cs="Courier New"/>
                <w:sz w:val="16"/>
                <w:szCs w:val="16"/>
              </w:rPr>
              <w:br/>
              <w:t xml:space="preserve">    плитки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первый </w:t>
            </w:r>
            <w:r w:rsidRPr="00EF3AB5">
              <w:rPr>
                <w:rFonts w:ascii="Courier New" w:hAnsi="Courier New" w:cs="Courier New"/>
                <w:sz w:val="16"/>
                <w:szCs w:val="16"/>
              </w:rPr>
              <w:br/>
              <w:t>квартал</w:t>
            </w:r>
            <w:r w:rsidRPr="00EF3AB5">
              <w:rPr>
                <w:rFonts w:ascii="Courier New" w:hAnsi="Courier New" w:cs="Courier New"/>
                <w:sz w:val="16"/>
                <w:szCs w:val="16"/>
              </w:rPr>
              <w:br/>
              <w:t xml:space="preserve"> 2013  </w:t>
            </w:r>
            <w:r w:rsidRPr="00EF3AB5">
              <w:rPr>
                <w:rFonts w:ascii="Courier New" w:hAnsi="Courier New" w:cs="Courier New"/>
                <w:sz w:val="16"/>
                <w:szCs w:val="16"/>
              </w:rPr>
              <w:br/>
              <w:t xml:space="preserve"> года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согласование   </w:t>
            </w:r>
            <w:r w:rsidRPr="00EF3AB5">
              <w:rPr>
                <w:rFonts w:ascii="Courier New" w:hAnsi="Courier New" w:cs="Courier New"/>
                <w:sz w:val="16"/>
                <w:szCs w:val="16"/>
              </w:rPr>
              <w:br/>
              <w:t xml:space="preserve">с органами     </w:t>
            </w:r>
            <w:r w:rsidRPr="00EF3AB5">
              <w:rPr>
                <w:rFonts w:ascii="Courier New" w:hAnsi="Courier New" w:cs="Courier New"/>
                <w:sz w:val="16"/>
                <w:szCs w:val="16"/>
              </w:rPr>
              <w:br/>
              <w:t xml:space="preserve">исполнительной </w:t>
            </w:r>
            <w:r w:rsidRPr="00EF3AB5">
              <w:rPr>
                <w:rFonts w:ascii="Courier New" w:hAnsi="Courier New" w:cs="Courier New"/>
                <w:sz w:val="16"/>
                <w:szCs w:val="16"/>
              </w:rPr>
              <w:br/>
              <w:t xml:space="preserve">власти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r w:rsidRPr="00EF3AB5">
              <w:rPr>
                <w:rFonts w:ascii="Courier New" w:hAnsi="Courier New" w:cs="Courier New"/>
                <w:sz w:val="16"/>
                <w:szCs w:val="16"/>
              </w:rPr>
              <w:br/>
              <w:t xml:space="preserve">проектирование </w:t>
            </w: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9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"Ладожский домостроительный </w:t>
            </w:r>
            <w:r w:rsidRPr="00EF3AB5">
              <w:rPr>
                <w:rFonts w:ascii="Courier New" w:hAnsi="Courier New" w:cs="Courier New"/>
                <w:sz w:val="16"/>
                <w:szCs w:val="16"/>
              </w:rPr>
              <w:br/>
              <w:t>комбинат" - строительство завода</w:t>
            </w:r>
            <w:r w:rsidRPr="00EF3AB5">
              <w:rPr>
                <w:rFonts w:ascii="Courier New" w:hAnsi="Courier New" w:cs="Courier New"/>
                <w:sz w:val="16"/>
                <w:szCs w:val="16"/>
              </w:rPr>
              <w:br/>
              <w:t xml:space="preserve">по производству домов из        </w:t>
            </w:r>
            <w:r w:rsidRPr="00EF3AB5">
              <w:rPr>
                <w:rFonts w:ascii="Courier New" w:hAnsi="Courier New" w:cs="Courier New"/>
                <w:sz w:val="16"/>
                <w:szCs w:val="16"/>
              </w:rPr>
              <w:br/>
              <w:t xml:space="preserve">клееного бруса (Волховский      </w:t>
            </w:r>
            <w:r w:rsidRPr="00EF3AB5">
              <w:rPr>
                <w:rFonts w:ascii="Courier New" w:hAnsi="Courier New" w:cs="Courier New"/>
                <w:sz w:val="16"/>
                <w:szCs w:val="16"/>
              </w:rPr>
              <w:br/>
              <w:t xml:space="preserve">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"Ладожский  </w:t>
            </w:r>
            <w:r w:rsidRPr="00EF3AB5">
              <w:rPr>
                <w:rFonts w:ascii="Courier New" w:hAnsi="Courier New" w:cs="Courier New"/>
                <w:sz w:val="16"/>
                <w:szCs w:val="16"/>
              </w:rPr>
              <w:br/>
              <w:t>домостроительный</w:t>
            </w:r>
            <w:r w:rsidRPr="00EF3AB5">
              <w:rPr>
                <w:rFonts w:ascii="Courier New" w:hAnsi="Courier New" w:cs="Courier New"/>
                <w:sz w:val="16"/>
                <w:szCs w:val="16"/>
              </w:rPr>
              <w:br/>
              <w:t xml:space="preserve">комбинат"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300 тыс. кв. м </w:t>
            </w:r>
            <w:r w:rsidRPr="00EF3AB5">
              <w:rPr>
                <w:rFonts w:ascii="Courier New" w:hAnsi="Courier New" w:cs="Courier New"/>
                <w:sz w:val="16"/>
                <w:szCs w:val="16"/>
              </w:rPr>
              <w:br/>
              <w:t xml:space="preserve">  жилья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первая </w:t>
            </w:r>
            <w:r w:rsidRPr="00EF3AB5">
              <w:rPr>
                <w:rFonts w:ascii="Courier New" w:hAnsi="Courier New" w:cs="Courier New"/>
                <w:sz w:val="16"/>
                <w:szCs w:val="16"/>
              </w:rPr>
              <w:br/>
              <w:t>очередь</w:t>
            </w:r>
            <w:r w:rsidRPr="00EF3AB5">
              <w:rPr>
                <w:rFonts w:ascii="Courier New" w:hAnsi="Courier New" w:cs="Courier New"/>
                <w:sz w:val="16"/>
                <w:szCs w:val="16"/>
              </w:rPr>
              <w:br/>
              <w:t xml:space="preserve">- 2013 </w:t>
            </w:r>
            <w:r w:rsidRPr="00EF3AB5">
              <w:rPr>
                <w:rFonts w:ascii="Courier New" w:hAnsi="Courier New" w:cs="Courier New"/>
                <w:sz w:val="16"/>
                <w:szCs w:val="16"/>
              </w:rPr>
              <w:br/>
              <w:t xml:space="preserve"> год,  </w:t>
            </w:r>
            <w:r w:rsidRPr="00EF3AB5">
              <w:rPr>
                <w:rFonts w:ascii="Courier New" w:hAnsi="Courier New" w:cs="Courier New"/>
                <w:sz w:val="16"/>
                <w:szCs w:val="16"/>
              </w:rPr>
              <w:br/>
              <w:t xml:space="preserve">вторая </w:t>
            </w:r>
            <w:r w:rsidRPr="00EF3AB5">
              <w:rPr>
                <w:rFonts w:ascii="Courier New" w:hAnsi="Courier New" w:cs="Courier New"/>
                <w:sz w:val="16"/>
                <w:szCs w:val="16"/>
              </w:rPr>
              <w:br/>
              <w:t>очередь</w:t>
            </w:r>
            <w:r w:rsidRPr="00EF3AB5">
              <w:rPr>
                <w:rFonts w:ascii="Courier New" w:hAnsi="Courier New" w:cs="Courier New"/>
                <w:sz w:val="16"/>
                <w:szCs w:val="16"/>
              </w:rPr>
              <w:br/>
              <w:t xml:space="preserve">- 2014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112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10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"Наше время" - производство </w:t>
            </w:r>
            <w:r w:rsidRPr="00EF3AB5">
              <w:rPr>
                <w:rFonts w:ascii="Courier New" w:hAnsi="Courier New" w:cs="Courier New"/>
                <w:sz w:val="16"/>
                <w:szCs w:val="16"/>
              </w:rPr>
              <w:br/>
              <w:t xml:space="preserve">утеплителя класса "пеностекло"  </w:t>
            </w:r>
            <w:r w:rsidRPr="00EF3AB5">
              <w:rPr>
                <w:rFonts w:ascii="Courier New" w:hAnsi="Courier New" w:cs="Courier New"/>
                <w:sz w:val="16"/>
                <w:szCs w:val="16"/>
              </w:rPr>
              <w:br/>
              <w:t xml:space="preserve">(Кингисеппский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w:t>
            </w:r>
            <w:r w:rsidRPr="00EF3AB5">
              <w:rPr>
                <w:rFonts w:ascii="Courier New" w:hAnsi="Courier New" w:cs="Courier New"/>
                <w:sz w:val="16"/>
                <w:szCs w:val="16"/>
              </w:rPr>
              <w:br/>
              <w:t xml:space="preserve">"Наше время"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184 тыс. куб. м</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2013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согласование   </w:t>
            </w:r>
            <w:r w:rsidRPr="00EF3AB5">
              <w:rPr>
                <w:rFonts w:ascii="Courier New" w:hAnsi="Courier New" w:cs="Courier New"/>
                <w:sz w:val="16"/>
                <w:szCs w:val="16"/>
              </w:rPr>
              <w:br/>
              <w:t xml:space="preserve">с органами     </w:t>
            </w:r>
            <w:r w:rsidRPr="00EF3AB5">
              <w:rPr>
                <w:rFonts w:ascii="Courier New" w:hAnsi="Courier New" w:cs="Courier New"/>
                <w:sz w:val="16"/>
                <w:szCs w:val="16"/>
              </w:rPr>
              <w:br/>
              <w:t xml:space="preserve">исполнительной </w:t>
            </w:r>
            <w:r w:rsidRPr="00EF3AB5">
              <w:rPr>
                <w:rFonts w:ascii="Courier New" w:hAnsi="Courier New" w:cs="Courier New"/>
                <w:sz w:val="16"/>
                <w:szCs w:val="16"/>
              </w:rPr>
              <w:br/>
              <w:t xml:space="preserve">власти         </w:t>
            </w:r>
            <w:r w:rsidRPr="00EF3AB5">
              <w:rPr>
                <w:rFonts w:ascii="Courier New" w:hAnsi="Courier New" w:cs="Courier New"/>
                <w:sz w:val="16"/>
                <w:szCs w:val="16"/>
              </w:rPr>
              <w:br/>
              <w:t xml:space="preserve">Ленинградской  </w:t>
            </w:r>
            <w:r w:rsidRPr="00EF3AB5">
              <w:rPr>
                <w:rFonts w:ascii="Courier New" w:hAnsi="Courier New" w:cs="Courier New"/>
                <w:sz w:val="16"/>
                <w:szCs w:val="16"/>
              </w:rPr>
              <w:br/>
              <w:t xml:space="preserve">области,       </w:t>
            </w:r>
            <w:r w:rsidRPr="00EF3AB5">
              <w:rPr>
                <w:rFonts w:ascii="Courier New" w:hAnsi="Courier New" w:cs="Courier New"/>
                <w:sz w:val="16"/>
                <w:szCs w:val="16"/>
              </w:rPr>
              <w:br/>
              <w:t xml:space="preserve">проектирование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11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"Энерголес Северо-Запад" -  </w:t>
            </w:r>
            <w:r w:rsidRPr="00EF3AB5">
              <w:rPr>
                <w:rFonts w:ascii="Courier New" w:hAnsi="Courier New" w:cs="Courier New"/>
                <w:sz w:val="16"/>
                <w:szCs w:val="16"/>
              </w:rPr>
              <w:br/>
              <w:t xml:space="preserve">строительство домостроительного </w:t>
            </w:r>
            <w:r w:rsidRPr="00EF3AB5">
              <w:rPr>
                <w:rFonts w:ascii="Courier New" w:hAnsi="Courier New" w:cs="Courier New"/>
                <w:sz w:val="16"/>
                <w:szCs w:val="16"/>
              </w:rPr>
              <w:br/>
              <w:t xml:space="preserve">комбината сборно-монолитного    </w:t>
            </w:r>
            <w:r w:rsidRPr="00EF3AB5">
              <w:rPr>
                <w:rFonts w:ascii="Courier New" w:hAnsi="Courier New" w:cs="Courier New"/>
                <w:sz w:val="16"/>
                <w:szCs w:val="16"/>
              </w:rPr>
              <w:br/>
              <w:t xml:space="preserve">каркасного домостроения         </w:t>
            </w:r>
            <w:r w:rsidRPr="00EF3AB5">
              <w:rPr>
                <w:rFonts w:ascii="Courier New" w:hAnsi="Courier New" w:cs="Courier New"/>
                <w:sz w:val="16"/>
                <w:szCs w:val="16"/>
              </w:rPr>
              <w:br/>
              <w:t xml:space="preserve">(Тосненский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"Энерголес  </w:t>
            </w:r>
            <w:r w:rsidRPr="00EF3AB5">
              <w:rPr>
                <w:rFonts w:ascii="Courier New" w:hAnsi="Courier New" w:cs="Courier New"/>
                <w:sz w:val="16"/>
                <w:szCs w:val="16"/>
              </w:rPr>
              <w:br/>
              <w:t xml:space="preserve">Северо-Запад"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120 тыс. кв. м </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4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12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"Северо-Западный холдинг" - </w:t>
            </w:r>
            <w:r w:rsidRPr="00EF3AB5">
              <w:rPr>
                <w:rFonts w:ascii="Courier New" w:hAnsi="Courier New" w:cs="Courier New"/>
                <w:sz w:val="16"/>
                <w:szCs w:val="16"/>
              </w:rPr>
              <w:br/>
              <w:t xml:space="preserve">строительство производства плит </w:t>
            </w:r>
            <w:r w:rsidRPr="00EF3AB5">
              <w:rPr>
                <w:rFonts w:ascii="Courier New" w:hAnsi="Courier New" w:cs="Courier New"/>
                <w:sz w:val="16"/>
                <w:szCs w:val="16"/>
              </w:rPr>
              <w:br/>
              <w:t xml:space="preserve">МДФ (Подпорожский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w:t>
            </w:r>
            <w:r w:rsidRPr="00EF3AB5">
              <w:rPr>
                <w:rFonts w:ascii="Courier New" w:hAnsi="Courier New" w:cs="Courier New"/>
                <w:sz w:val="16"/>
                <w:szCs w:val="16"/>
              </w:rPr>
              <w:br/>
              <w:t>"Северо-Западный</w:t>
            </w:r>
            <w:r w:rsidRPr="00EF3AB5">
              <w:rPr>
                <w:rFonts w:ascii="Courier New" w:hAnsi="Courier New" w:cs="Courier New"/>
                <w:sz w:val="16"/>
                <w:szCs w:val="16"/>
              </w:rPr>
              <w:br/>
              <w:t xml:space="preserve">холдинг"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175 тыс. куб. м</w:t>
            </w:r>
            <w:r w:rsidRPr="00EF3AB5">
              <w:rPr>
                <w:rFonts w:ascii="Courier New" w:hAnsi="Courier New" w:cs="Courier New"/>
                <w:sz w:val="16"/>
                <w:szCs w:val="16"/>
              </w:rPr>
              <w:br/>
              <w:t xml:space="preserve">     в год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13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"ДСК - Войсковицы" - первая </w:t>
            </w:r>
            <w:r w:rsidRPr="00EF3AB5">
              <w:rPr>
                <w:rFonts w:ascii="Courier New" w:hAnsi="Courier New" w:cs="Courier New"/>
                <w:sz w:val="16"/>
                <w:szCs w:val="16"/>
              </w:rPr>
              <w:br/>
              <w:t xml:space="preserve">очередь реконструкции           </w:t>
            </w:r>
            <w:r w:rsidRPr="00EF3AB5">
              <w:rPr>
                <w:rFonts w:ascii="Courier New" w:hAnsi="Courier New" w:cs="Courier New"/>
                <w:sz w:val="16"/>
                <w:szCs w:val="16"/>
              </w:rPr>
              <w:br/>
              <w:t xml:space="preserve">(строительство новых цехов)     </w:t>
            </w:r>
            <w:r w:rsidRPr="00EF3AB5">
              <w:rPr>
                <w:rFonts w:ascii="Courier New" w:hAnsi="Courier New" w:cs="Courier New"/>
                <w:sz w:val="16"/>
                <w:szCs w:val="16"/>
              </w:rPr>
              <w:br/>
              <w:t xml:space="preserve">(Гатчинский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"ДСК        </w:t>
            </w:r>
            <w:r w:rsidRPr="00EF3AB5">
              <w:rPr>
                <w:rFonts w:ascii="Courier New" w:hAnsi="Courier New" w:cs="Courier New"/>
                <w:sz w:val="16"/>
                <w:szCs w:val="16"/>
              </w:rPr>
              <w:br/>
              <w:t xml:space="preserve">Войсковицы"     </w:t>
            </w:r>
            <w:r w:rsidRPr="00EF3AB5">
              <w:rPr>
                <w:rFonts w:ascii="Courier New" w:hAnsi="Courier New" w:cs="Courier New"/>
                <w:sz w:val="16"/>
                <w:szCs w:val="16"/>
              </w:rPr>
              <w:br/>
              <w:t xml:space="preserve">(бывший завод   </w:t>
            </w:r>
            <w:r w:rsidRPr="00EF3AB5">
              <w:rPr>
                <w:rFonts w:ascii="Courier New" w:hAnsi="Courier New" w:cs="Courier New"/>
                <w:sz w:val="16"/>
                <w:szCs w:val="16"/>
              </w:rPr>
              <w:br/>
              <w:t xml:space="preserve">ЖБИ N 1)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150 тыс. куб. м</w:t>
            </w:r>
            <w:r w:rsidRPr="00EF3AB5">
              <w:rPr>
                <w:rFonts w:ascii="Courier New" w:hAnsi="Courier New" w:cs="Courier New"/>
                <w:sz w:val="16"/>
                <w:szCs w:val="16"/>
              </w:rPr>
              <w:br/>
              <w:t xml:space="preserve">железобетонных </w:t>
            </w:r>
            <w:r w:rsidRPr="00EF3AB5">
              <w:rPr>
                <w:rFonts w:ascii="Courier New" w:hAnsi="Courier New" w:cs="Courier New"/>
                <w:sz w:val="16"/>
                <w:szCs w:val="16"/>
              </w:rPr>
              <w:br/>
              <w:t xml:space="preserve">изделий в год, </w:t>
            </w:r>
            <w:r w:rsidRPr="00EF3AB5">
              <w:rPr>
                <w:rFonts w:ascii="Courier New" w:hAnsi="Courier New" w:cs="Courier New"/>
                <w:sz w:val="16"/>
                <w:szCs w:val="16"/>
              </w:rPr>
              <w:br/>
              <w:t xml:space="preserve">180 тыс. кв. м </w:t>
            </w:r>
            <w:r w:rsidRPr="00EF3AB5">
              <w:rPr>
                <w:rFonts w:ascii="Courier New" w:hAnsi="Courier New" w:cs="Courier New"/>
                <w:sz w:val="16"/>
                <w:szCs w:val="16"/>
              </w:rPr>
              <w:br/>
              <w:t xml:space="preserve">     жилья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r w:rsidR="00EF3AB5" w:rsidRPr="00EF3AB5">
        <w:tblPrEx>
          <w:tblCellMar>
            <w:top w:w="0" w:type="dxa"/>
            <w:bottom w:w="0" w:type="dxa"/>
          </w:tblCellMar>
        </w:tblPrEx>
        <w:trPr>
          <w:trHeight w:val="96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14 </w:t>
            </w:r>
          </w:p>
        </w:tc>
        <w:tc>
          <w:tcPr>
            <w:tcW w:w="32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"Опытный завод строительных </w:t>
            </w:r>
            <w:r w:rsidRPr="00EF3AB5">
              <w:rPr>
                <w:rFonts w:ascii="Courier New" w:hAnsi="Courier New" w:cs="Courier New"/>
                <w:sz w:val="16"/>
                <w:szCs w:val="16"/>
              </w:rPr>
              <w:br/>
              <w:t xml:space="preserve">конструкций" - строительство    </w:t>
            </w:r>
            <w:r w:rsidRPr="00EF3AB5">
              <w:rPr>
                <w:rFonts w:ascii="Courier New" w:hAnsi="Courier New" w:cs="Courier New"/>
                <w:sz w:val="16"/>
                <w:szCs w:val="16"/>
              </w:rPr>
              <w:br/>
              <w:t xml:space="preserve">завода по производству          </w:t>
            </w:r>
            <w:r w:rsidRPr="00EF3AB5">
              <w:rPr>
                <w:rFonts w:ascii="Courier New" w:hAnsi="Courier New" w:cs="Courier New"/>
                <w:sz w:val="16"/>
                <w:szCs w:val="16"/>
              </w:rPr>
              <w:br/>
              <w:t xml:space="preserve">строительных металлоконструкций </w:t>
            </w:r>
            <w:r w:rsidRPr="00EF3AB5">
              <w:rPr>
                <w:rFonts w:ascii="Courier New" w:hAnsi="Courier New" w:cs="Courier New"/>
                <w:sz w:val="16"/>
                <w:szCs w:val="16"/>
              </w:rPr>
              <w:br/>
              <w:t xml:space="preserve">и блок-модулей на металлическом </w:t>
            </w:r>
            <w:r w:rsidRPr="00EF3AB5">
              <w:rPr>
                <w:rFonts w:ascii="Courier New" w:hAnsi="Courier New" w:cs="Courier New"/>
                <w:sz w:val="16"/>
                <w:szCs w:val="16"/>
              </w:rPr>
              <w:br/>
              <w:t xml:space="preserve">каркасе (Гатчинский район)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ООО             </w:t>
            </w:r>
            <w:r w:rsidRPr="00EF3AB5">
              <w:rPr>
                <w:rFonts w:ascii="Courier New" w:hAnsi="Courier New" w:cs="Courier New"/>
                <w:sz w:val="16"/>
                <w:szCs w:val="16"/>
              </w:rPr>
              <w:br/>
              <w:t xml:space="preserve">"Опытный завод  </w:t>
            </w:r>
            <w:r w:rsidRPr="00EF3AB5">
              <w:rPr>
                <w:rFonts w:ascii="Courier New" w:hAnsi="Courier New" w:cs="Courier New"/>
                <w:sz w:val="16"/>
                <w:szCs w:val="16"/>
              </w:rPr>
              <w:br/>
              <w:t xml:space="preserve">строительных    </w:t>
            </w:r>
            <w:r w:rsidRPr="00EF3AB5">
              <w:rPr>
                <w:rFonts w:ascii="Courier New" w:hAnsi="Courier New" w:cs="Courier New"/>
                <w:sz w:val="16"/>
                <w:szCs w:val="16"/>
              </w:rPr>
              <w:br/>
              <w:t xml:space="preserve">конструкций"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1000 кв. м   </w:t>
            </w:r>
            <w:r w:rsidRPr="00EF3AB5">
              <w:rPr>
                <w:rFonts w:ascii="Courier New" w:hAnsi="Courier New" w:cs="Courier New"/>
                <w:sz w:val="16"/>
                <w:szCs w:val="16"/>
              </w:rPr>
              <w:br/>
              <w:t xml:space="preserve">    модулей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2012  </w:t>
            </w:r>
            <w:r w:rsidRPr="00EF3AB5">
              <w:rPr>
                <w:rFonts w:ascii="Courier New" w:hAnsi="Courier New" w:cs="Courier New"/>
                <w:sz w:val="16"/>
                <w:szCs w:val="16"/>
              </w:rPr>
              <w:br/>
              <w:t xml:space="preserve">  год  </w:t>
            </w:r>
          </w:p>
        </w:tc>
        <w:tc>
          <w:tcPr>
            <w:tcW w:w="1632"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10</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ind w:left="540"/>
        <w:rPr>
          <w:szCs w:val="28"/>
        </w:rPr>
      </w:pPr>
    </w:p>
    <w:p w:rsidR="00EF3AB5" w:rsidRPr="00EF3AB5" w:rsidRDefault="00EF3AB5">
      <w:pPr>
        <w:widowControl w:val="0"/>
        <w:autoSpaceDE w:val="0"/>
        <w:autoSpaceDN w:val="0"/>
        <w:adjustRightInd w:val="0"/>
        <w:jc w:val="center"/>
        <w:rPr>
          <w:szCs w:val="28"/>
        </w:rPr>
      </w:pPr>
      <w:bookmarkStart w:id="17" w:name="Par3532"/>
      <w:bookmarkEnd w:id="17"/>
      <w:r w:rsidRPr="00EF3AB5">
        <w:rPr>
          <w:szCs w:val="28"/>
        </w:rPr>
        <w:t>ПЕРЕЧЕНЬ</w:t>
      </w:r>
    </w:p>
    <w:p w:rsidR="00EF3AB5" w:rsidRPr="00EF3AB5" w:rsidRDefault="00EF3AB5">
      <w:pPr>
        <w:widowControl w:val="0"/>
        <w:autoSpaceDE w:val="0"/>
        <w:autoSpaceDN w:val="0"/>
        <w:adjustRightInd w:val="0"/>
        <w:jc w:val="center"/>
        <w:rPr>
          <w:szCs w:val="28"/>
        </w:rPr>
      </w:pPr>
      <w:r w:rsidRPr="00EF3AB5">
        <w:rPr>
          <w:szCs w:val="28"/>
        </w:rPr>
        <w:t>ПРЕДПРИЯТИЙ, ОБРАЗУЮЩИХ ТЕХНОГЕННЫЕ И ТВЕРДЫЕ БЫТОВЫЕ</w:t>
      </w:r>
    </w:p>
    <w:p w:rsidR="00EF3AB5" w:rsidRPr="00EF3AB5" w:rsidRDefault="00EF3AB5">
      <w:pPr>
        <w:widowControl w:val="0"/>
        <w:autoSpaceDE w:val="0"/>
        <w:autoSpaceDN w:val="0"/>
        <w:adjustRightInd w:val="0"/>
        <w:jc w:val="center"/>
        <w:rPr>
          <w:szCs w:val="28"/>
        </w:rPr>
      </w:pPr>
      <w:r w:rsidRPr="00EF3AB5">
        <w:rPr>
          <w:szCs w:val="28"/>
        </w:rPr>
        <w:t>ОТХОДЫ, ПРИГОДНЫЕ ДЛЯ ПРОИЗВОДСТВА СТРОИТЕЛЬНЫХ МАТЕРИАЛОВ,</w:t>
      </w:r>
    </w:p>
    <w:p w:rsidR="00EF3AB5" w:rsidRPr="00EF3AB5" w:rsidRDefault="00EF3AB5">
      <w:pPr>
        <w:widowControl w:val="0"/>
        <w:autoSpaceDE w:val="0"/>
        <w:autoSpaceDN w:val="0"/>
        <w:adjustRightInd w:val="0"/>
        <w:jc w:val="center"/>
        <w:rPr>
          <w:szCs w:val="28"/>
        </w:rPr>
      </w:pPr>
      <w:r w:rsidRPr="00EF3AB5">
        <w:rPr>
          <w:szCs w:val="28"/>
        </w:rPr>
        <w:t>ИЗДЕЛИЙ И КОНСТРУКЦИЙ, НА ТЕРРИТОРИИ ЛЕНИНГРАДСКОЙ ОБЛАСТИ</w:t>
      </w:r>
    </w:p>
    <w:p w:rsidR="00EF3AB5" w:rsidRPr="00EF3AB5" w:rsidRDefault="00EF3AB5">
      <w:pPr>
        <w:widowControl w:val="0"/>
        <w:autoSpaceDE w:val="0"/>
        <w:autoSpaceDN w:val="0"/>
        <w:adjustRightInd w:val="0"/>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1344"/>
        <w:gridCol w:w="864"/>
        <w:gridCol w:w="1536"/>
        <w:gridCol w:w="1056"/>
        <w:gridCol w:w="960"/>
        <w:gridCol w:w="1056"/>
        <w:gridCol w:w="960"/>
        <w:gridCol w:w="1728"/>
      </w:tblGrid>
      <w:tr w:rsidR="00EF3AB5" w:rsidRPr="00EF3AB5">
        <w:tblPrEx>
          <w:tblCellMar>
            <w:top w:w="0" w:type="dxa"/>
            <w:bottom w:w="0" w:type="dxa"/>
          </w:tblCellMar>
        </w:tblPrEx>
        <w:trPr>
          <w:trHeight w:val="3680"/>
          <w:tblCellSpacing w:w="5" w:type="nil"/>
        </w:trPr>
        <w:tc>
          <w:tcPr>
            <w:tcW w:w="48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lastRenderedPageBreak/>
              <w:t xml:space="preserve"> N </w:t>
            </w:r>
            <w:r w:rsidRPr="00EF3AB5">
              <w:rPr>
                <w:rFonts w:ascii="Courier New" w:hAnsi="Courier New" w:cs="Courier New"/>
                <w:sz w:val="16"/>
                <w:szCs w:val="16"/>
              </w:rPr>
              <w:br/>
              <w:t>п/п</w:t>
            </w:r>
          </w:p>
        </w:tc>
        <w:tc>
          <w:tcPr>
            <w:tcW w:w="134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Общее    </w:t>
            </w:r>
            <w:r w:rsidRPr="00EF3AB5">
              <w:rPr>
                <w:rFonts w:ascii="Courier New" w:hAnsi="Courier New" w:cs="Courier New"/>
                <w:sz w:val="16"/>
                <w:szCs w:val="16"/>
              </w:rPr>
              <w:br/>
              <w:t xml:space="preserve"> количество </w:t>
            </w:r>
            <w:r w:rsidRPr="00EF3AB5">
              <w:rPr>
                <w:rFonts w:ascii="Courier New" w:hAnsi="Courier New" w:cs="Courier New"/>
                <w:sz w:val="16"/>
                <w:szCs w:val="16"/>
              </w:rPr>
              <w:br/>
              <w:t>предприятий,</w:t>
            </w:r>
            <w:r w:rsidRPr="00EF3AB5">
              <w:rPr>
                <w:rFonts w:ascii="Courier New" w:hAnsi="Courier New" w:cs="Courier New"/>
                <w:sz w:val="16"/>
                <w:szCs w:val="16"/>
              </w:rPr>
              <w:br/>
              <w:t xml:space="preserve"> образующих </w:t>
            </w:r>
            <w:r w:rsidRPr="00EF3AB5">
              <w:rPr>
                <w:rFonts w:ascii="Courier New" w:hAnsi="Courier New" w:cs="Courier New"/>
                <w:sz w:val="16"/>
                <w:szCs w:val="16"/>
              </w:rPr>
              <w:br/>
              <w:t xml:space="preserve">техногенные </w:t>
            </w:r>
            <w:r w:rsidRPr="00EF3AB5">
              <w:rPr>
                <w:rFonts w:ascii="Courier New" w:hAnsi="Courier New" w:cs="Courier New"/>
                <w:sz w:val="16"/>
                <w:szCs w:val="16"/>
              </w:rPr>
              <w:br/>
              <w:t xml:space="preserve"> и твердые  </w:t>
            </w:r>
            <w:r w:rsidRPr="00EF3AB5">
              <w:rPr>
                <w:rFonts w:ascii="Courier New" w:hAnsi="Courier New" w:cs="Courier New"/>
                <w:sz w:val="16"/>
                <w:szCs w:val="16"/>
              </w:rPr>
              <w:br/>
              <w:t xml:space="preserve">  бытовые   </w:t>
            </w:r>
            <w:r w:rsidRPr="00EF3AB5">
              <w:rPr>
                <w:rFonts w:ascii="Courier New" w:hAnsi="Courier New" w:cs="Courier New"/>
                <w:sz w:val="16"/>
                <w:szCs w:val="16"/>
              </w:rPr>
              <w:br/>
              <w:t xml:space="preserve">  отходы,   </w:t>
            </w:r>
            <w:r w:rsidRPr="00EF3AB5">
              <w:rPr>
                <w:rFonts w:ascii="Courier New" w:hAnsi="Courier New" w:cs="Courier New"/>
                <w:sz w:val="16"/>
                <w:szCs w:val="16"/>
              </w:rPr>
              <w:br/>
              <w:t xml:space="preserve"> пригодные  </w:t>
            </w:r>
            <w:r w:rsidRPr="00EF3AB5">
              <w:rPr>
                <w:rFonts w:ascii="Courier New" w:hAnsi="Courier New" w:cs="Courier New"/>
                <w:sz w:val="16"/>
                <w:szCs w:val="16"/>
              </w:rPr>
              <w:br/>
              <w:t xml:space="preserve">    для     </w:t>
            </w:r>
            <w:r w:rsidRPr="00EF3AB5">
              <w:rPr>
                <w:rFonts w:ascii="Courier New" w:hAnsi="Courier New" w:cs="Courier New"/>
                <w:sz w:val="16"/>
                <w:szCs w:val="16"/>
              </w:rPr>
              <w:br/>
              <w:t>производства</w:t>
            </w:r>
            <w:r w:rsidRPr="00EF3AB5">
              <w:rPr>
                <w:rFonts w:ascii="Courier New" w:hAnsi="Courier New" w:cs="Courier New"/>
                <w:sz w:val="16"/>
                <w:szCs w:val="16"/>
              </w:rPr>
              <w:br/>
              <w:t>строительных</w:t>
            </w:r>
            <w:r w:rsidRPr="00EF3AB5">
              <w:rPr>
                <w:rFonts w:ascii="Courier New" w:hAnsi="Courier New" w:cs="Courier New"/>
                <w:sz w:val="16"/>
                <w:szCs w:val="16"/>
              </w:rPr>
              <w:br/>
              <w:t xml:space="preserve"> материалов </w:t>
            </w:r>
            <w:r w:rsidRPr="00EF3AB5">
              <w:rPr>
                <w:rFonts w:ascii="Courier New" w:hAnsi="Courier New" w:cs="Courier New"/>
                <w:sz w:val="16"/>
                <w:szCs w:val="16"/>
              </w:rPr>
              <w:br/>
              <w:t xml:space="preserve"> (по видам  </w:t>
            </w:r>
            <w:r w:rsidRPr="00EF3AB5">
              <w:rPr>
                <w:rFonts w:ascii="Courier New" w:hAnsi="Courier New" w:cs="Courier New"/>
                <w:sz w:val="16"/>
                <w:szCs w:val="16"/>
              </w:rPr>
              <w:br/>
              <w:t>деятельности</w:t>
            </w:r>
            <w:r w:rsidRPr="00EF3AB5">
              <w:rPr>
                <w:rFonts w:ascii="Courier New" w:hAnsi="Courier New" w:cs="Courier New"/>
                <w:sz w:val="16"/>
                <w:szCs w:val="16"/>
              </w:rPr>
              <w:br/>
              <w:t xml:space="preserve">предприятий </w:t>
            </w:r>
            <w:r w:rsidRPr="00EF3AB5">
              <w:rPr>
                <w:rFonts w:ascii="Courier New" w:hAnsi="Courier New" w:cs="Courier New"/>
                <w:sz w:val="16"/>
                <w:szCs w:val="16"/>
              </w:rPr>
              <w:br/>
            </w:r>
            <w:hyperlink w:anchor="Par3594" w:history="1">
              <w:r w:rsidRPr="00EF3AB5">
                <w:rPr>
                  <w:rFonts w:ascii="Courier New" w:hAnsi="Courier New" w:cs="Courier New"/>
                  <w:sz w:val="16"/>
                  <w:szCs w:val="16"/>
                </w:rPr>
                <w:t>&lt;*&gt;</w:t>
              </w:r>
            </w:hyperlink>
            <w:r w:rsidRPr="00EF3AB5">
              <w:rPr>
                <w:rFonts w:ascii="Courier New" w:hAnsi="Courier New" w:cs="Courier New"/>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Накоп- </w:t>
            </w:r>
            <w:r w:rsidRPr="00EF3AB5">
              <w:rPr>
                <w:rFonts w:ascii="Courier New" w:hAnsi="Courier New" w:cs="Courier New"/>
                <w:sz w:val="16"/>
                <w:szCs w:val="16"/>
              </w:rPr>
              <w:br/>
              <w:t xml:space="preserve">ленный </w:t>
            </w:r>
            <w:r w:rsidRPr="00EF3AB5">
              <w:rPr>
                <w:rFonts w:ascii="Courier New" w:hAnsi="Courier New" w:cs="Courier New"/>
                <w:sz w:val="16"/>
                <w:szCs w:val="16"/>
              </w:rPr>
              <w:br/>
              <w:t xml:space="preserve">объем  </w:t>
            </w:r>
            <w:r w:rsidRPr="00EF3AB5">
              <w:rPr>
                <w:rFonts w:ascii="Courier New" w:hAnsi="Courier New" w:cs="Courier New"/>
                <w:sz w:val="16"/>
                <w:szCs w:val="16"/>
              </w:rPr>
              <w:br/>
              <w:t xml:space="preserve">отхо-  </w:t>
            </w:r>
            <w:r w:rsidRPr="00EF3AB5">
              <w:rPr>
                <w:rFonts w:ascii="Courier New" w:hAnsi="Courier New" w:cs="Courier New"/>
                <w:sz w:val="16"/>
                <w:szCs w:val="16"/>
              </w:rPr>
              <w:br/>
              <w:t xml:space="preserve">дов,   </w:t>
            </w:r>
            <w:r w:rsidRPr="00EF3AB5">
              <w:rPr>
                <w:rFonts w:ascii="Courier New" w:hAnsi="Courier New" w:cs="Courier New"/>
                <w:sz w:val="16"/>
                <w:szCs w:val="16"/>
              </w:rPr>
              <w:br/>
              <w:t xml:space="preserve">в том  </w:t>
            </w:r>
            <w:r w:rsidRPr="00EF3AB5">
              <w:rPr>
                <w:rFonts w:ascii="Courier New" w:hAnsi="Courier New" w:cs="Courier New"/>
                <w:sz w:val="16"/>
                <w:szCs w:val="16"/>
              </w:rPr>
              <w:br/>
              <w:t xml:space="preserve">числе  </w:t>
            </w:r>
            <w:r w:rsidRPr="00EF3AB5">
              <w:rPr>
                <w:rFonts w:ascii="Courier New" w:hAnsi="Courier New" w:cs="Courier New"/>
                <w:sz w:val="16"/>
                <w:szCs w:val="16"/>
              </w:rPr>
              <w:br/>
              <w:t>отвалов</w:t>
            </w:r>
            <w:r w:rsidRPr="00EF3AB5">
              <w:rPr>
                <w:rFonts w:ascii="Courier New" w:hAnsi="Courier New" w:cs="Courier New"/>
                <w:sz w:val="16"/>
                <w:szCs w:val="16"/>
              </w:rPr>
              <w:br/>
              <w:t xml:space="preserve">на     </w:t>
            </w:r>
            <w:r w:rsidRPr="00EF3AB5">
              <w:rPr>
                <w:rFonts w:ascii="Courier New" w:hAnsi="Courier New" w:cs="Courier New"/>
                <w:sz w:val="16"/>
                <w:szCs w:val="16"/>
              </w:rPr>
              <w:br/>
              <w:t xml:space="preserve">карье- </w:t>
            </w:r>
            <w:r w:rsidRPr="00EF3AB5">
              <w:rPr>
                <w:rFonts w:ascii="Courier New" w:hAnsi="Courier New" w:cs="Courier New"/>
                <w:sz w:val="16"/>
                <w:szCs w:val="16"/>
              </w:rPr>
              <w:br/>
              <w:t xml:space="preserve">рах по </w:t>
            </w:r>
            <w:r w:rsidRPr="00EF3AB5">
              <w:rPr>
                <w:rFonts w:ascii="Courier New" w:hAnsi="Courier New" w:cs="Courier New"/>
                <w:sz w:val="16"/>
                <w:szCs w:val="16"/>
              </w:rPr>
              <w:br/>
              <w:t xml:space="preserve">состо- </w:t>
            </w:r>
            <w:r w:rsidRPr="00EF3AB5">
              <w:rPr>
                <w:rFonts w:ascii="Courier New" w:hAnsi="Courier New" w:cs="Courier New"/>
                <w:sz w:val="16"/>
                <w:szCs w:val="16"/>
              </w:rPr>
              <w:br/>
              <w:t xml:space="preserve">янию   </w:t>
            </w:r>
            <w:r w:rsidRPr="00EF3AB5">
              <w:rPr>
                <w:rFonts w:ascii="Courier New" w:hAnsi="Courier New" w:cs="Courier New"/>
                <w:sz w:val="16"/>
                <w:szCs w:val="16"/>
              </w:rPr>
              <w:br/>
              <w:t xml:space="preserve">на 1   </w:t>
            </w:r>
            <w:r w:rsidRPr="00EF3AB5">
              <w:rPr>
                <w:rFonts w:ascii="Courier New" w:hAnsi="Courier New" w:cs="Courier New"/>
                <w:sz w:val="16"/>
                <w:szCs w:val="16"/>
              </w:rPr>
              <w:br/>
              <w:t xml:space="preserve">января </w:t>
            </w:r>
            <w:r w:rsidRPr="00EF3AB5">
              <w:rPr>
                <w:rFonts w:ascii="Courier New" w:hAnsi="Courier New" w:cs="Courier New"/>
                <w:sz w:val="16"/>
                <w:szCs w:val="16"/>
              </w:rPr>
              <w:br/>
              <w:t xml:space="preserve">2010   </w:t>
            </w:r>
            <w:r w:rsidRPr="00EF3AB5">
              <w:rPr>
                <w:rFonts w:ascii="Courier New" w:hAnsi="Courier New" w:cs="Courier New"/>
                <w:sz w:val="16"/>
                <w:szCs w:val="16"/>
              </w:rPr>
              <w:br/>
              <w:t xml:space="preserve">года,  </w:t>
            </w:r>
            <w:r w:rsidRPr="00EF3AB5">
              <w:rPr>
                <w:rFonts w:ascii="Courier New" w:hAnsi="Courier New" w:cs="Courier New"/>
                <w:sz w:val="16"/>
                <w:szCs w:val="16"/>
              </w:rPr>
              <w:br/>
              <w:t xml:space="preserve">тонн,  </w:t>
            </w:r>
            <w:r w:rsidRPr="00EF3AB5">
              <w:rPr>
                <w:rFonts w:ascii="Courier New" w:hAnsi="Courier New" w:cs="Courier New"/>
                <w:sz w:val="16"/>
                <w:szCs w:val="16"/>
              </w:rPr>
              <w:br/>
              <w:t xml:space="preserve">куб.   </w:t>
            </w:r>
            <w:r w:rsidRPr="00EF3AB5">
              <w:rPr>
                <w:rFonts w:ascii="Courier New" w:hAnsi="Courier New" w:cs="Courier New"/>
                <w:sz w:val="16"/>
                <w:szCs w:val="16"/>
              </w:rPr>
              <w:br/>
              <w:t xml:space="preserve">метров </w:t>
            </w:r>
          </w:p>
        </w:tc>
        <w:tc>
          <w:tcPr>
            <w:tcW w:w="153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Годовой объем </w:t>
            </w:r>
            <w:r w:rsidRPr="00EF3AB5">
              <w:rPr>
                <w:rFonts w:ascii="Courier New" w:hAnsi="Courier New" w:cs="Courier New"/>
                <w:sz w:val="16"/>
                <w:szCs w:val="16"/>
              </w:rPr>
              <w:br/>
              <w:t xml:space="preserve"> образующихся </w:t>
            </w:r>
            <w:r w:rsidRPr="00EF3AB5">
              <w:rPr>
                <w:rFonts w:ascii="Courier New" w:hAnsi="Courier New" w:cs="Courier New"/>
                <w:sz w:val="16"/>
                <w:szCs w:val="16"/>
              </w:rPr>
              <w:br/>
              <w:t>отходов (тонн)</w:t>
            </w:r>
            <w:r w:rsidRPr="00EF3AB5">
              <w:rPr>
                <w:rFonts w:ascii="Courier New" w:hAnsi="Courier New" w:cs="Courier New"/>
                <w:sz w:val="16"/>
                <w:szCs w:val="16"/>
              </w:rPr>
              <w:br/>
              <w:t xml:space="preserve">  (по видам   </w:t>
            </w:r>
            <w:r w:rsidRPr="00EF3AB5">
              <w:rPr>
                <w:rFonts w:ascii="Courier New" w:hAnsi="Courier New" w:cs="Courier New"/>
                <w:sz w:val="16"/>
                <w:szCs w:val="16"/>
              </w:rPr>
              <w:br/>
              <w:t xml:space="preserve"> деятельности </w:t>
            </w:r>
            <w:r w:rsidRPr="00EF3AB5">
              <w:rPr>
                <w:rFonts w:ascii="Courier New" w:hAnsi="Courier New" w:cs="Courier New"/>
                <w:sz w:val="16"/>
                <w:szCs w:val="16"/>
              </w:rPr>
              <w:br/>
              <w:t xml:space="preserve"> предприятий) </w:t>
            </w:r>
          </w:p>
        </w:tc>
        <w:tc>
          <w:tcPr>
            <w:tcW w:w="10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Использо-</w:t>
            </w:r>
            <w:r w:rsidRPr="00EF3AB5">
              <w:rPr>
                <w:rFonts w:ascii="Courier New" w:hAnsi="Courier New" w:cs="Courier New"/>
                <w:sz w:val="16"/>
                <w:szCs w:val="16"/>
              </w:rPr>
              <w:br/>
              <w:t xml:space="preserve">вание от </w:t>
            </w:r>
            <w:r w:rsidRPr="00EF3AB5">
              <w:rPr>
                <w:rFonts w:ascii="Courier New" w:hAnsi="Courier New" w:cs="Courier New"/>
                <w:sz w:val="16"/>
                <w:szCs w:val="16"/>
              </w:rPr>
              <w:br/>
              <w:t xml:space="preserve">годового </w:t>
            </w:r>
            <w:r w:rsidRPr="00EF3AB5">
              <w:rPr>
                <w:rFonts w:ascii="Courier New" w:hAnsi="Courier New" w:cs="Courier New"/>
                <w:sz w:val="16"/>
                <w:szCs w:val="16"/>
              </w:rPr>
              <w:br/>
              <w:t xml:space="preserve">объема   </w:t>
            </w:r>
            <w:r w:rsidRPr="00EF3AB5">
              <w:rPr>
                <w:rFonts w:ascii="Courier New" w:hAnsi="Courier New" w:cs="Courier New"/>
                <w:sz w:val="16"/>
                <w:szCs w:val="16"/>
              </w:rPr>
              <w:br/>
              <w:t>образова-</w:t>
            </w:r>
            <w:r w:rsidRPr="00EF3AB5">
              <w:rPr>
                <w:rFonts w:ascii="Courier New" w:hAnsi="Courier New" w:cs="Courier New"/>
                <w:sz w:val="16"/>
                <w:szCs w:val="16"/>
              </w:rPr>
              <w:br/>
              <w:t xml:space="preserve">ния      </w:t>
            </w:r>
            <w:r w:rsidRPr="00EF3AB5">
              <w:rPr>
                <w:rFonts w:ascii="Courier New" w:hAnsi="Courier New" w:cs="Courier New"/>
                <w:sz w:val="16"/>
                <w:szCs w:val="16"/>
              </w:rPr>
              <w:br/>
              <w:t>отходов в</w:t>
            </w:r>
            <w:r w:rsidRPr="00EF3AB5">
              <w:rPr>
                <w:rFonts w:ascii="Courier New" w:hAnsi="Courier New" w:cs="Courier New"/>
                <w:sz w:val="16"/>
                <w:szCs w:val="16"/>
              </w:rPr>
              <w:br/>
              <w:t xml:space="preserve">качестве </w:t>
            </w:r>
            <w:r w:rsidRPr="00EF3AB5">
              <w:rPr>
                <w:rFonts w:ascii="Courier New" w:hAnsi="Courier New" w:cs="Courier New"/>
                <w:sz w:val="16"/>
                <w:szCs w:val="16"/>
              </w:rPr>
              <w:br/>
              <w:t>вторичных</w:t>
            </w:r>
            <w:r w:rsidRPr="00EF3AB5">
              <w:rPr>
                <w:rFonts w:ascii="Courier New" w:hAnsi="Courier New" w:cs="Courier New"/>
                <w:sz w:val="16"/>
                <w:szCs w:val="16"/>
              </w:rPr>
              <w:br/>
              <w:t xml:space="preserve">матери-  </w:t>
            </w:r>
            <w:r w:rsidRPr="00EF3AB5">
              <w:rPr>
                <w:rFonts w:ascii="Courier New" w:hAnsi="Courier New" w:cs="Courier New"/>
                <w:sz w:val="16"/>
                <w:szCs w:val="16"/>
              </w:rPr>
              <w:br/>
              <w:t xml:space="preserve">альных   </w:t>
            </w:r>
            <w:r w:rsidRPr="00EF3AB5">
              <w:rPr>
                <w:rFonts w:ascii="Courier New" w:hAnsi="Courier New" w:cs="Courier New"/>
                <w:sz w:val="16"/>
                <w:szCs w:val="16"/>
              </w:rPr>
              <w:br/>
              <w:t xml:space="preserve">ресурсов </w:t>
            </w:r>
            <w:r w:rsidRPr="00EF3AB5">
              <w:rPr>
                <w:rFonts w:ascii="Courier New" w:hAnsi="Courier New" w:cs="Courier New"/>
                <w:sz w:val="16"/>
                <w:szCs w:val="16"/>
              </w:rPr>
              <w:br/>
              <w:t xml:space="preserve">(отходы, </w:t>
            </w:r>
            <w:r w:rsidRPr="00EF3AB5">
              <w:rPr>
                <w:rFonts w:ascii="Courier New" w:hAnsi="Courier New" w:cs="Courier New"/>
                <w:sz w:val="16"/>
                <w:szCs w:val="16"/>
              </w:rPr>
              <w:br/>
              <w:t>подготов-</w:t>
            </w:r>
            <w:r w:rsidRPr="00EF3AB5">
              <w:rPr>
                <w:rFonts w:ascii="Courier New" w:hAnsi="Courier New" w:cs="Courier New"/>
                <w:sz w:val="16"/>
                <w:szCs w:val="16"/>
              </w:rPr>
              <w:br/>
              <w:t xml:space="preserve">ленные   </w:t>
            </w:r>
            <w:r w:rsidRPr="00EF3AB5">
              <w:rPr>
                <w:rFonts w:ascii="Courier New" w:hAnsi="Courier New" w:cs="Courier New"/>
                <w:sz w:val="16"/>
                <w:szCs w:val="16"/>
              </w:rPr>
              <w:br/>
              <w:t xml:space="preserve">для      </w:t>
            </w:r>
            <w:r w:rsidRPr="00EF3AB5">
              <w:rPr>
                <w:rFonts w:ascii="Courier New" w:hAnsi="Courier New" w:cs="Courier New"/>
                <w:sz w:val="16"/>
                <w:szCs w:val="16"/>
              </w:rPr>
              <w:br/>
              <w:t xml:space="preserve">продажи) </w:t>
            </w:r>
            <w:r w:rsidRPr="00EF3AB5">
              <w:rPr>
                <w:rFonts w:ascii="Courier New" w:hAnsi="Courier New" w:cs="Courier New"/>
                <w:sz w:val="16"/>
                <w:szCs w:val="16"/>
              </w:rPr>
              <w:br/>
              <w:t>(по видам</w:t>
            </w:r>
            <w:r w:rsidRPr="00EF3AB5">
              <w:rPr>
                <w:rFonts w:ascii="Courier New" w:hAnsi="Courier New" w:cs="Courier New"/>
                <w:sz w:val="16"/>
                <w:szCs w:val="16"/>
              </w:rPr>
              <w:br/>
              <w:t xml:space="preserve">деятель- </w:t>
            </w:r>
            <w:r w:rsidRPr="00EF3AB5">
              <w:rPr>
                <w:rFonts w:ascii="Courier New" w:hAnsi="Courier New" w:cs="Courier New"/>
                <w:sz w:val="16"/>
                <w:szCs w:val="16"/>
              </w:rPr>
              <w:br/>
              <w:t xml:space="preserve">ности    </w:t>
            </w:r>
            <w:r w:rsidRPr="00EF3AB5">
              <w:rPr>
                <w:rFonts w:ascii="Courier New" w:hAnsi="Courier New" w:cs="Courier New"/>
                <w:sz w:val="16"/>
                <w:szCs w:val="16"/>
              </w:rPr>
              <w:br/>
              <w:t>предприя-</w:t>
            </w:r>
            <w:r w:rsidRPr="00EF3AB5">
              <w:rPr>
                <w:rFonts w:ascii="Courier New" w:hAnsi="Courier New" w:cs="Courier New"/>
                <w:sz w:val="16"/>
                <w:szCs w:val="16"/>
              </w:rPr>
              <w:br/>
              <w:t xml:space="preserve">тий),    </w:t>
            </w:r>
            <w:r w:rsidRPr="00EF3AB5">
              <w:rPr>
                <w:rFonts w:ascii="Courier New" w:hAnsi="Courier New" w:cs="Courier New"/>
                <w:sz w:val="16"/>
                <w:szCs w:val="16"/>
              </w:rPr>
              <w:br/>
              <w:t xml:space="preserve">проц.    </w:t>
            </w:r>
          </w:p>
        </w:tc>
        <w:tc>
          <w:tcPr>
            <w:tcW w:w="9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Исполь- </w:t>
            </w:r>
            <w:r w:rsidRPr="00EF3AB5">
              <w:rPr>
                <w:rFonts w:ascii="Courier New" w:hAnsi="Courier New" w:cs="Courier New"/>
                <w:sz w:val="16"/>
                <w:szCs w:val="16"/>
              </w:rPr>
              <w:br/>
              <w:t xml:space="preserve">зование </w:t>
            </w:r>
            <w:r w:rsidRPr="00EF3AB5">
              <w:rPr>
                <w:rFonts w:ascii="Courier New" w:hAnsi="Courier New" w:cs="Courier New"/>
                <w:sz w:val="16"/>
                <w:szCs w:val="16"/>
              </w:rPr>
              <w:br/>
              <w:t xml:space="preserve">от      </w:t>
            </w:r>
            <w:r w:rsidRPr="00EF3AB5">
              <w:rPr>
                <w:rFonts w:ascii="Courier New" w:hAnsi="Courier New" w:cs="Courier New"/>
                <w:sz w:val="16"/>
                <w:szCs w:val="16"/>
              </w:rPr>
              <w:br/>
              <w:t>годового</w:t>
            </w:r>
            <w:r w:rsidRPr="00EF3AB5">
              <w:rPr>
                <w:rFonts w:ascii="Courier New" w:hAnsi="Courier New" w:cs="Courier New"/>
                <w:sz w:val="16"/>
                <w:szCs w:val="16"/>
              </w:rPr>
              <w:br/>
              <w:t xml:space="preserve">объема  </w:t>
            </w:r>
            <w:r w:rsidRPr="00EF3AB5">
              <w:rPr>
                <w:rFonts w:ascii="Courier New" w:hAnsi="Courier New" w:cs="Courier New"/>
                <w:sz w:val="16"/>
                <w:szCs w:val="16"/>
              </w:rPr>
              <w:br/>
              <w:t xml:space="preserve">образо- </w:t>
            </w:r>
            <w:r w:rsidRPr="00EF3AB5">
              <w:rPr>
                <w:rFonts w:ascii="Courier New" w:hAnsi="Courier New" w:cs="Courier New"/>
                <w:sz w:val="16"/>
                <w:szCs w:val="16"/>
              </w:rPr>
              <w:br/>
              <w:t xml:space="preserve">вания   </w:t>
            </w:r>
            <w:r w:rsidRPr="00EF3AB5">
              <w:rPr>
                <w:rFonts w:ascii="Courier New" w:hAnsi="Courier New" w:cs="Courier New"/>
                <w:sz w:val="16"/>
                <w:szCs w:val="16"/>
              </w:rPr>
              <w:br/>
              <w:t xml:space="preserve">отходов </w:t>
            </w:r>
            <w:r w:rsidRPr="00EF3AB5">
              <w:rPr>
                <w:rFonts w:ascii="Courier New" w:hAnsi="Courier New" w:cs="Courier New"/>
                <w:sz w:val="16"/>
                <w:szCs w:val="16"/>
              </w:rPr>
              <w:br/>
              <w:t xml:space="preserve">для     </w:t>
            </w:r>
            <w:r w:rsidRPr="00EF3AB5">
              <w:rPr>
                <w:rFonts w:ascii="Courier New" w:hAnsi="Courier New" w:cs="Courier New"/>
                <w:sz w:val="16"/>
                <w:szCs w:val="16"/>
              </w:rPr>
              <w:br/>
              <w:t xml:space="preserve">произ-  </w:t>
            </w:r>
            <w:r w:rsidRPr="00EF3AB5">
              <w:rPr>
                <w:rFonts w:ascii="Courier New" w:hAnsi="Courier New" w:cs="Courier New"/>
                <w:sz w:val="16"/>
                <w:szCs w:val="16"/>
              </w:rPr>
              <w:br/>
              <w:t xml:space="preserve">водства </w:t>
            </w:r>
            <w:r w:rsidRPr="00EF3AB5">
              <w:rPr>
                <w:rFonts w:ascii="Courier New" w:hAnsi="Courier New" w:cs="Courier New"/>
                <w:sz w:val="16"/>
                <w:szCs w:val="16"/>
              </w:rPr>
              <w:br/>
              <w:t xml:space="preserve">строи-  </w:t>
            </w:r>
            <w:r w:rsidRPr="00EF3AB5">
              <w:rPr>
                <w:rFonts w:ascii="Courier New" w:hAnsi="Courier New" w:cs="Courier New"/>
                <w:sz w:val="16"/>
                <w:szCs w:val="16"/>
              </w:rPr>
              <w:br/>
              <w:t xml:space="preserve">тельных </w:t>
            </w:r>
            <w:r w:rsidRPr="00EF3AB5">
              <w:rPr>
                <w:rFonts w:ascii="Courier New" w:hAnsi="Courier New" w:cs="Courier New"/>
                <w:sz w:val="16"/>
                <w:szCs w:val="16"/>
              </w:rPr>
              <w:br/>
              <w:t>материа-</w:t>
            </w:r>
            <w:r w:rsidRPr="00EF3AB5">
              <w:rPr>
                <w:rFonts w:ascii="Courier New" w:hAnsi="Courier New" w:cs="Courier New"/>
                <w:sz w:val="16"/>
                <w:szCs w:val="16"/>
              </w:rPr>
              <w:br/>
              <w:t xml:space="preserve">лов,    </w:t>
            </w:r>
            <w:r w:rsidRPr="00EF3AB5">
              <w:rPr>
                <w:rFonts w:ascii="Courier New" w:hAnsi="Courier New" w:cs="Courier New"/>
                <w:sz w:val="16"/>
                <w:szCs w:val="16"/>
              </w:rPr>
              <w:br/>
              <w:t xml:space="preserve">проц.   </w:t>
            </w:r>
          </w:p>
        </w:tc>
        <w:tc>
          <w:tcPr>
            <w:tcW w:w="105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Стоимость</w:t>
            </w:r>
            <w:r w:rsidRPr="00EF3AB5">
              <w:rPr>
                <w:rFonts w:ascii="Courier New" w:hAnsi="Courier New" w:cs="Courier New"/>
                <w:sz w:val="16"/>
                <w:szCs w:val="16"/>
              </w:rPr>
              <w:br/>
              <w:t>вторичных</w:t>
            </w:r>
            <w:r w:rsidRPr="00EF3AB5">
              <w:rPr>
                <w:rFonts w:ascii="Courier New" w:hAnsi="Courier New" w:cs="Courier New"/>
                <w:sz w:val="16"/>
                <w:szCs w:val="16"/>
              </w:rPr>
              <w:br/>
              <w:t xml:space="preserve">матери-  </w:t>
            </w:r>
            <w:r w:rsidRPr="00EF3AB5">
              <w:rPr>
                <w:rFonts w:ascii="Courier New" w:hAnsi="Courier New" w:cs="Courier New"/>
                <w:sz w:val="16"/>
                <w:szCs w:val="16"/>
              </w:rPr>
              <w:br/>
              <w:t xml:space="preserve">альных   </w:t>
            </w:r>
            <w:r w:rsidRPr="00EF3AB5">
              <w:rPr>
                <w:rFonts w:ascii="Courier New" w:hAnsi="Courier New" w:cs="Courier New"/>
                <w:sz w:val="16"/>
                <w:szCs w:val="16"/>
              </w:rPr>
              <w:br/>
              <w:t>ресурсов,</w:t>
            </w:r>
            <w:r w:rsidRPr="00EF3AB5">
              <w:rPr>
                <w:rFonts w:ascii="Courier New" w:hAnsi="Courier New" w:cs="Courier New"/>
                <w:sz w:val="16"/>
                <w:szCs w:val="16"/>
              </w:rPr>
              <w:br/>
              <w:t>пригодных</w:t>
            </w:r>
            <w:r w:rsidRPr="00EF3AB5">
              <w:rPr>
                <w:rFonts w:ascii="Courier New" w:hAnsi="Courier New" w:cs="Courier New"/>
                <w:sz w:val="16"/>
                <w:szCs w:val="16"/>
              </w:rPr>
              <w:br/>
              <w:t xml:space="preserve">для      </w:t>
            </w:r>
            <w:r w:rsidRPr="00EF3AB5">
              <w:rPr>
                <w:rFonts w:ascii="Courier New" w:hAnsi="Courier New" w:cs="Courier New"/>
                <w:sz w:val="16"/>
                <w:szCs w:val="16"/>
              </w:rPr>
              <w:br/>
              <w:t>производ-</w:t>
            </w:r>
            <w:r w:rsidRPr="00EF3AB5">
              <w:rPr>
                <w:rFonts w:ascii="Courier New" w:hAnsi="Courier New" w:cs="Courier New"/>
                <w:sz w:val="16"/>
                <w:szCs w:val="16"/>
              </w:rPr>
              <w:br/>
              <w:t xml:space="preserve">ства     </w:t>
            </w:r>
            <w:r w:rsidRPr="00EF3AB5">
              <w:rPr>
                <w:rFonts w:ascii="Courier New" w:hAnsi="Courier New" w:cs="Courier New"/>
                <w:sz w:val="16"/>
                <w:szCs w:val="16"/>
              </w:rPr>
              <w:br/>
              <w:t xml:space="preserve">строи-   </w:t>
            </w:r>
            <w:r w:rsidRPr="00EF3AB5">
              <w:rPr>
                <w:rFonts w:ascii="Courier New" w:hAnsi="Courier New" w:cs="Courier New"/>
                <w:sz w:val="16"/>
                <w:szCs w:val="16"/>
              </w:rPr>
              <w:br/>
              <w:t xml:space="preserve">тельных  </w:t>
            </w:r>
            <w:r w:rsidRPr="00EF3AB5">
              <w:rPr>
                <w:rFonts w:ascii="Courier New" w:hAnsi="Courier New" w:cs="Courier New"/>
                <w:sz w:val="16"/>
                <w:szCs w:val="16"/>
              </w:rPr>
              <w:br/>
              <w:t xml:space="preserve">материа- </w:t>
            </w:r>
            <w:r w:rsidRPr="00EF3AB5">
              <w:rPr>
                <w:rFonts w:ascii="Courier New" w:hAnsi="Courier New" w:cs="Courier New"/>
                <w:sz w:val="16"/>
                <w:szCs w:val="16"/>
              </w:rPr>
              <w:br/>
              <w:t xml:space="preserve">лов      </w:t>
            </w:r>
            <w:r w:rsidRPr="00EF3AB5">
              <w:rPr>
                <w:rFonts w:ascii="Courier New" w:hAnsi="Courier New" w:cs="Courier New"/>
                <w:sz w:val="16"/>
                <w:szCs w:val="16"/>
              </w:rPr>
              <w:br/>
              <w:t xml:space="preserve">(отходы, </w:t>
            </w:r>
            <w:r w:rsidRPr="00EF3AB5">
              <w:rPr>
                <w:rFonts w:ascii="Courier New" w:hAnsi="Courier New" w:cs="Courier New"/>
                <w:sz w:val="16"/>
                <w:szCs w:val="16"/>
              </w:rPr>
              <w:br/>
              <w:t>подготов-</w:t>
            </w:r>
            <w:r w:rsidRPr="00EF3AB5">
              <w:rPr>
                <w:rFonts w:ascii="Courier New" w:hAnsi="Courier New" w:cs="Courier New"/>
                <w:sz w:val="16"/>
                <w:szCs w:val="16"/>
              </w:rPr>
              <w:br/>
              <w:t xml:space="preserve">ленные   </w:t>
            </w:r>
            <w:r w:rsidRPr="00EF3AB5">
              <w:rPr>
                <w:rFonts w:ascii="Courier New" w:hAnsi="Courier New" w:cs="Courier New"/>
                <w:sz w:val="16"/>
                <w:szCs w:val="16"/>
              </w:rPr>
              <w:br/>
              <w:t xml:space="preserve">для      </w:t>
            </w:r>
            <w:r w:rsidRPr="00EF3AB5">
              <w:rPr>
                <w:rFonts w:ascii="Courier New" w:hAnsi="Courier New" w:cs="Courier New"/>
                <w:sz w:val="16"/>
                <w:szCs w:val="16"/>
              </w:rPr>
              <w:br/>
              <w:t>продажи),</w:t>
            </w:r>
            <w:r w:rsidRPr="00EF3AB5">
              <w:rPr>
                <w:rFonts w:ascii="Courier New" w:hAnsi="Courier New" w:cs="Courier New"/>
                <w:sz w:val="16"/>
                <w:szCs w:val="16"/>
              </w:rPr>
              <w:br/>
              <w:t xml:space="preserve">руб. за  </w:t>
            </w:r>
            <w:r w:rsidRPr="00EF3AB5">
              <w:rPr>
                <w:rFonts w:ascii="Courier New" w:hAnsi="Courier New" w:cs="Courier New"/>
                <w:sz w:val="16"/>
                <w:szCs w:val="16"/>
              </w:rPr>
              <w:br/>
              <w:t xml:space="preserve">тонну    </w:t>
            </w:r>
          </w:p>
        </w:tc>
        <w:tc>
          <w:tcPr>
            <w:tcW w:w="96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Земель- </w:t>
            </w:r>
            <w:r w:rsidRPr="00EF3AB5">
              <w:rPr>
                <w:rFonts w:ascii="Courier New" w:hAnsi="Courier New" w:cs="Courier New"/>
                <w:sz w:val="16"/>
                <w:szCs w:val="16"/>
              </w:rPr>
              <w:br/>
              <w:t xml:space="preserve">ные     </w:t>
            </w:r>
            <w:r w:rsidRPr="00EF3AB5">
              <w:rPr>
                <w:rFonts w:ascii="Courier New" w:hAnsi="Courier New" w:cs="Courier New"/>
                <w:sz w:val="16"/>
                <w:szCs w:val="16"/>
              </w:rPr>
              <w:br/>
              <w:t>участки,</w:t>
            </w:r>
            <w:r w:rsidRPr="00EF3AB5">
              <w:rPr>
                <w:rFonts w:ascii="Courier New" w:hAnsi="Courier New" w:cs="Courier New"/>
                <w:sz w:val="16"/>
                <w:szCs w:val="16"/>
              </w:rPr>
              <w:br/>
              <w:t xml:space="preserve">пригод- </w:t>
            </w:r>
            <w:r w:rsidRPr="00EF3AB5">
              <w:rPr>
                <w:rFonts w:ascii="Courier New" w:hAnsi="Courier New" w:cs="Courier New"/>
                <w:sz w:val="16"/>
                <w:szCs w:val="16"/>
              </w:rPr>
              <w:br/>
              <w:t xml:space="preserve">ные для </w:t>
            </w:r>
            <w:r w:rsidRPr="00EF3AB5">
              <w:rPr>
                <w:rFonts w:ascii="Courier New" w:hAnsi="Courier New" w:cs="Courier New"/>
                <w:sz w:val="16"/>
                <w:szCs w:val="16"/>
              </w:rPr>
              <w:br/>
              <w:t>размеще-</w:t>
            </w:r>
            <w:r w:rsidRPr="00EF3AB5">
              <w:rPr>
                <w:rFonts w:ascii="Courier New" w:hAnsi="Courier New" w:cs="Courier New"/>
                <w:sz w:val="16"/>
                <w:szCs w:val="16"/>
              </w:rPr>
              <w:br/>
              <w:t xml:space="preserve">ния     </w:t>
            </w:r>
            <w:r w:rsidRPr="00EF3AB5">
              <w:rPr>
                <w:rFonts w:ascii="Courier New" w:hAnsi="Courier New" w:cs="Courier New"/>
                <w:sz w:val="16"/>
                <w:szCs w:val="16"/>
              </w:rPr>
              <w:br/>
              <w:t xml:space="preserve">произ-  </w:t>
            </w:r>
            <w:r w:rsidRPr="00EF3AB5">
              <w:rPr>
                <w:rFonts w:ascii="Courier New" w:hAnsi="Courier New" w:cs="Courier New"/>
                <w:sz w:val="16"/>
                <w:szCs w:val="16"/>
              </w:rPr>
              <w:br/>
              <w:t xml:space="preserve">водства </w:t>
            </w:r>
            <w:r w:rsidRPr="00EF3AB5">
              <w:rPr>
                <w:rFonts w:ascii="Courier New" w:hAnsi="Courier New" w:cs="Courier New"/>
                <w:sz w:val="16"/>
                <w:szCs w:val="16"/>
              </w:rPr>
              <w:br/>
              <w:t>по пере-</w:t>
            </w:r>
            <w:r w:rsidRPr="00EF3AB5">
              <w:rPr>
                <w:rFonts w:ascii="Courier New" w:hAnsi="Courier New" w:cs="Courier New"/>
                <w:sz w:val="16"/>
                <w:szCs w:val="16"/>
              </w:rPr>
              <w:br/>
              <w:t xml:space="preserve">работке </w:t>
            </w:r>
            <w:r w:rsidRPr="00EF3AB5">
              <w:rPr>
                <w:rFonts w:ascii="Courier New" w:hAnsi="Courier New" w:cs="Courier New"/>
                <w:sz w:val="16"/>
                <w:szCs w:val="16"/>
              </w:rPr>
              <w:br/>
              <w:t>и утили-</w:t>
            </w:r>
            <w:r w:rsidRPr="00EF3AB5">
              <w:rPr>
                <w:rFonts w:ascii="Courier New" w:hAnsi="Courier New" w:cs="Courier New"/>
                <w:sz w:val="16"/>
                <w:szCs w:val="16"/>
              </w:rPr>
              <w:br/>
              <w:t xml:space="preserve">зации   </w:t>
            </w:r>
            <w:r w:rsidRPr="00EF3AB5">
              <w:rPr>
                <w:rFonts w:ascii="Courier New" w:hAnsi="Courier New" w:cs="Courier New"/>
                <w:sz w:val="16"/>
                <w:szCs w:val="16"/>
              </w:rPr>
              <w:br/>
              <w:t xml:space="preserve">ЗШО и   </w:t>
            </w:r>
            <w:r w:rsidRPr="00EF3AB5">
              <w:rPr>
                <w:rFonts w:ascii="Courier New" w:hAnsi="Courier New" w:cs="Courier New"/>
                <w:sz w:val="16"/>
                <w:szCs w:val="16"/>
              </w:rPr>
              <w:br/>
              <w:t xml:space="preserve">ТБО     </w:t>
            </w:r>
            <w:r w:rsidRPr="00EF3AB5">
              <w:rPr>
                <w:rFonts w:ascii="Courier New" w:hAnsi="Courier New" w:cs="Courier New"/>
                <w:sz w:val="16"/>
                <w:szCs w:val="16"/>
              </w:rPr>
              <w:br/>
              <w:t>(количе-</w:t>
            </w:r>
            <w:r w:rsidRPr="00EF3AB5">
              <w:rPr>
                <w:rFonts w:ascii="Courier New" w:hAnsi="Courier New" w:cs="Courier New"/>
                <w:sz w:val="16"/>
                <w:szCs w:val="16"/>
              </w:rPr>
              <w:br/>
              <w:t xml:space="preserve">ство,   </w:t>
            </w:r>
            <w:r w:rsidRPr="00EF3AB5">
              <w:rPr>
                <w:rFonts w:ascii="Courier New" w:hAnsi="Courier New" w:cs="Courier New"/>
                <w:sz w:val="16"/>
                <w:szCs w:val="16"/>
              </w:rPr>
              <w:br/>
              <w:t>площадь,</w:t>
            </w:r>
            <w:r w:rsidRPr="00EF3AB5">
              <w:rPr>
                <w:rFonts w:ascii="Courier New" w:hAnsi="Courier New" w:cs="Courier New"/>
                <w:sz w:val="16"/>
                <w:szCs w:val="16"/>
              </w:rPr>
              <w:br/>
              <w:t xml:space="preserve">вид     </w:t>
            </w:r>
            <w:r w:rsidRPr="00EF3AB5">
              <w:rPr>
                <w:rFonts w:ascii="Courier New" w:hAnsi="Courier New" w:cs="Courier New"/>
                <w:sz w:val="16"/>
                <w:szCs w:val="16"/>
              </w:rPr>
              <w:br/>
              <w:t xml:space="preserve">собст-  </w:t>
            </w:r>
            <w:r w:rsidRPr="00EF3AB5">
              <w:rPr>
                <w:rFonts w:ascii="Courier New" w:hAnsi="Courier New" w:cs="Courier New"/>
                <w:sz w:val="16"/>
                <w:szCs w:val="16"/>
              </w:rPr>
              <w:br/>
              <w:t xml:space="preserve">вен-    </w:t>
            </w:r>
            <w:r w:rsidRPr="00EF3AB5">
              <w:rPr>
                <w:rFonts w:ascii="Courier New" w:hAnsi="Courier New" w:cs="Courier New"/>
                <w:sz w:val="16"/>
                <w:szCs w:val="16"/>
              </w:rPr>
              <w:br/>
              <w:t xml:space="preserve">ности)  </w:t>
            </w:r>
          </w:p>
        </w:tc>
        <w:tc>
          <w:tcPr>
            <w:tcW w:w="1728"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Наличие         </w:t>
            </w:r>
            <w:r w:rsidRPr="00EF3AB5">
              <w:rPr>
                <w:rFonts w:ascii="Courier New" w:hAnsi="Courier New" w:cs="Courier New"/>
                <w:sz w:val="16"/>
                <w:szCs w:val="16"/>
              </w:rPr>
              <w:br/>
              <w:t xml:space="preserve">транспортной    </w:t>
            </w:r>
            <w:r w:rsidRPr="00EF3AB5">
              <w:rPr>
                <w:rFonts w:ascii="Courier New" w:hAnsi="Courier New" w:cs="Courier New"/>
                <w:sz w:val="16"/>
                <w:szCs w:val="16"/>
              </w:rPr>
              <w:br/>
              <w:t xml:space="preserve">инфраструктуры  </w:t>
            </w:r>
            <w:r w:rsidRPr="00EF3AB5">
              <w:rPr>
                <w:rFonts w:ascii="Courier New" w:hAnsi="Courier New" w:cs="Courier New"/>
                <w:sz w:val="16"/>
                <w:szCs w:val="16"/>
              </w:rPr>
              <w:br/>
              <w:t>вблизи земельных</w:t>
            </w:r>
            <w:r w:rsidRPr="00EF3AB5">
              <w:rPr>
                <w:rFonts w:ascii="Courier New" w:hAnsi="Courier New" w:cs="Courier New"/>
                <w:sz w:val="16"/>
                <w:szCs w:val="16"/>
              </w:rPr>
              <w:br/>
              <w:t xml:space="preserve">участков        </w:t>
            </w:r>
            <w:r w:rsidRPr="00EF3AB5">
              <w:rPr>
                <w:rFonts w:ascii="Courier New" w:hAnsi="Courier New" w:cs="Courier New"/>
                <w:sz w:val="16"/>
                <w:szCs w:val="16"/>
              </w:rPr>
              <w:br/>
              <w:t xml:space="preserve">(железнодорож-  </w:t>
            </w:r>
            <w:r w:rsidRPr="00EF3AB5">
              <w:rPr>
                <w:rFonts w:ascii="Courier New" w:hAnsi="Courier New" w:cs="Courier New"/>
                <w:sz w:val="16"/>
                <w:szCs w:val="16"/>
              </w:rPr>
              <w:br/>
              <w:t>ный, автомобиль-</w:t>
            </w:r>
            <w:r w:rsidRPr="00EF3AB5">
              <w:rPr>
                <w:rFonts w:ascii="Courier New" w:hAnsi="Courier New" w:cs="Courier New"/>
                <w:sz w:val="16"/>
                <w:szCs w:val="16"/>
              </w:rPr>
              <w:br/>
              <w:t xml:space="preserve">ный, водный     </w:t>
            </w:r>
            <w:r w:rsidRPr="00EF3AB5">
              <w:rPr>
                <w:rFonts w:ascii="Courier New" w:hAnsi="Courier New" w:cs="Courier New"/>
                <w:sz w:val="16"/>
                <w:szCs w:val="16"/>
              </w:rPr>
              <w:br/>
              <w:t xml:space="preserve">транспорт)      </w:t>
            </w:r>
          </w:p>
        </w:tc>
      </w:tr>
      <w:tr w:rsidR="00EF3AB5" w:rsidRPr="00EF3AB5">
        <w:tblPrEx>
          <w:tblCellMar>
            <w:top w:w="0" w:type="dxa"/>
            <w:bottom w:w="0" w:type="dxa"/>
          </w:tblCellMar>
        </w:tblPrEx>
        <w:trPr>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1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3   </w:t>
            </w: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4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6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8    </w:t>
            </w: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9        </w:t>
            </w:r>
          </w:p>
        </w:tc>
      </w:tr>
      <w:tr w:rsidR="00EF3AB5" w:rsidRPr="00EF3AB5">
        <w:tblPrEx>
          <w:tblCellMar>
            <w:top w:w="0" w:type="dxa"/>
            <w:bottom w:w="0" w:type="dxa"/>
          </w:tblCellMar>
        </w:tblPrEx>
        <w:trPr>
          <w:trHeight w:val="640"/>
          <w:tblCellSpacing w:w="5" w:type="nil"/>
        </w:trPr>
        <w:tc>
          <w:tcPr>
            <w:tcW w:w="480"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  </w:t>
            </w:r>
          </w:p>
        </w:tc>
        <w:tc>
          <w:tcPr>
            <w:tcW w:w="1344"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ЗАО         </w:t>
            </w:r>
            <w:r w:rsidRPr="00EF3AB5">
              <w:rPr>
                <w:rFonts w:ascii="Courier New" w:hAnsi="Courier New" w:cs="Courier New"/>
                <w:sz w:val="16"/>
                <w:szCs w:val="16"/>
              </w:rPr>
              <w:br/>
              <w:t xml:space="preserve">"Гатчинский </w:t>
            </w:r>
            <w:r w:rsidRPr="00EF3AB5">
              <w:rPr>
                <w:rFonts w:ascii="Courier New" w:hAnsi="Courier New" w:cs="Courier New"/>
                <w:sz w:val="16"/>
                <w:szCs w:val="16"/>
              </w:rPr>
              <w:br/>
              <w:t xml:space="preserve">ССК"        </w:t>
            </w:r>
          </w:p>
        </w:tc>
        <w:tc>
          <w:tcPr>
            <w:tcW w:w="864"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строительство </w:t>
            </w:r>
            <w:r w:rsidRPr="00EF3AB5">
              <w:rPr>
                <w:rFonts w:ascii="Courier New" w:hAnsi="Courier New" w:cs="Courier New"/>
                <w:sz w:val="16"/>
                <w:szCs w:val="16"/>
              </w:rPr>
              <w:br/>
              <w:t xml:space="preserve">- 100 тонн    </w:t>
            </w:r>
            <w:r w:rsidRPr="00EF3AB5">
              <w:rPr>
                <w:rFonts w:ascii="Courier New" w:hAnsi="Courier New" w:cs="Courier New"/>
                <w:sz w:val="16"/>
                <w:szCs w:val="16"/>
              </w:rPr>
              <w:br/>
              <w:t xml:space="preserve">в год,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70,0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отсут-  </w:t>
            </w:r>
            <w:r w:rsidRPr="00EF3AB5">
              <w:rPr>
                <w:rFonts w:ascii="Courier New" w:hAnsi="Courier New" w:cs="Courier New"/>
                <w:sz w:val="16"/>
                <w:szCs w:val="16"/>
              </w:rPr>
              <w:br/>
              <w:t xml:space="preserve">ствуют  </w:t>
            </w:r>
          </w:p>
        </w:tc>
        <w:tc>
          <w:tcPr>
            <w:tcW w:w="1728" w:type="dxa"/>
            <w:vMerge w:val="restart"/>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автодорога      </w:t>
            </w:r>
            <w:r w:rsidRPr="00EF3AB5">
              <w:rPr>
                <w:rFonts w:ascii="Courier New" w:hAnsi="Courier New" w:cs="Courier New"/>
                <w:sz w:val="16"/>
                <w:szCs w:val="16"/>
              </w:rPr>
              <w:br/>
              <w:t xml:space="preserve">подходит        </w:t>
            </w:r>
            <w:r w:rsidRPr="00EF3AB5">
              <w:rPr>
                <w:rFonts w:ascii="Courier New" w:hAnsi="Courier New" w:cs="Courier New"/>
                <w:sz w:val="16"/>
                <w:szCs w:val="16"/>
              </w:rPr>
              <w:br/>
              <w:t xml:space="preserve">к строительным  </w:t>
            </w:r>
            <w:r w:rsidRPr="00EF3AB5">
              <w:rPr>
                <w:rFonts w:ascii="Courier New" w:hAnsi="Courier New" w:cs="Courier New"/>
                <w:sz w:val="16"/>
                <w:szCs w:val="16"/>
              </w:rPr>
              <w:br/>
              <w:t xml:space="preserve">площадкам,      </w:t>
            </w:r>
            <w:r w:rsidRPr="00EF3AB5">
              <w:rPr>
                <w:rFonts w:ascii="Courier New" w:hAnsi="Courier New" w:cs="Courier New"/>
                <w:sz w:val="16"/>
                <w:szCs w:val="16"/>
              </w:rPr>
              <w:br/>
              <w:t xml:space="preserve">железнодорожные </w:t>
            </w:r>
            <w:r w:rsidRPr="00EF3AB5">
              <w:rPr>
                <w:rFonts w:ascii="Courier New" w:hAnsi="Courier New" w:cs="Courier New"/>
                <w:sz w:val="16"/>
                <w:szCs w:val="16"/>
              </w:rPr>
              <w:br/>
              <w:t xml:space="preserve">пути на         </w:t>
            </w:r>
            <w:r w:rsidRPr="00EF3AB5">
              <w:rPr>
                <w:rFonts w:ascii="Courier New" w:hAnsi="Courier New" w:cs="Courier New"/>
                <w:sz w:val="16"/>
                <w:szCs w:val="16"/>
              </w:rPr>
              <w:br/>
              <w:t xml:space="preserve">территории      </w:t>
            </w:r>
            <w:r w:rsidRPr="00EF3AB5">
              <w:rPr>
                <w:rFonts w:ascii="Courier New" w:hAnsi="Courier New" w:cs="Courier New"/>
                <w:sz w:val="16"/>
                <w:szCs w:val="16"/>
              </w:rPr>
              <w:br/>
              <w:t xml:space="preserve">предприятия,    </w:t>
            </w:r>
            <w:r w:rsidRPr="00EF3AB5">
              <w:rPr>
                <w:rFonts w:ascii="Courier New" w:hAnsi="Courier New" w:cs="Courier New"/>
                <w:sz w:val="16"/>
                <w:szCs w:val="16"/>
              </w:rPr>
              <w:br/>
              <w:t xml:space="preserve">автодорога      </w:t>
            </w:r>
            <w:r w:rsidRPr="00EF3AB5">
              <w:rPr>
                <w:rFonts w:ascii="Courier New" w:hAnsi="Courier New" w:cs="Courier New"/>
                <w:sz w:val="16"/>
                <w:szCs w:val="16"/>
              </w:rPr>
              <w:br/>
              <w:t xml:space="preserve">подходит        </w:t>
            </w:r>
            <w:r w:rsidRPr="00EF3AB5">
              <w:rPr>
                <w:rFonts w:ascii="Courier New" w:hAnsi="Courier New" w:cs="Courier New"/>
                <w:sz w:val="16"/>
                <w:szCs w:val="16"/>
              </w:rPr>
              <w:br/>
              <w:t xml:space="preserve">к территории    </w:t>
            </w:r>
            <w:r w:rsidRPr="00EF3AB5">
              <w:rPr>
                <w:rFonts w:ascii="Courier New" w:hAnsi="Courier New" w:cs="Courier New"/>
                <w:sz w:val="16"/>
                <w:szCs w:val="16"/>
              </w:rPr>
              <w:br/>
              <w:t xml:space="preserve">предприятия     </w:t>
            </w:r>
          </w:p>
        </w:tc>
      </w:tr>
      <w:tr w:rsidR="00EF3AB5" w:rsidRPr="00EF3AB5">
        <w:tblPrEx>
          <w:tblCellMar>
            <w:top w:w="0" w:type="dxa"/>
            <w:bottom w:w="0" w:type="dxa"/>
          </w:tblCellMar>
        </w:tblPrEx>
        <w:trPr>
          <w:trHeight w:val="1280"/>
          <w:tblCellSpacing w:w="5" w:type="nil"/>
        </w:trPr>
        <w:tc>
          <w:tcPr>
            <w:tcW w:w="480"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34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864"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производство  </w:t>
            </w:r>
            <w:r w:rsidRPr="00EF3AB5">
              <w:rPr>
                <w:rFonts w:ascii="Courier New" w:hAnsi="Courier New" w:cs="Courier New"/>
                <w:sz w:val="16"/>
                <w:szCs w:val="16"/>
              </w:rPr>
              <w:br/>
              <w:t>железобетонных</w:t>
            </w:r>
            <w:r w:rsidRPr="00EF3AB5">
              <w:rPr>
                <w:rFonts w:ascii="Courier New" w:hAnsi="Courier New" w:cs="Courier New"/>
                <w:sz w:val="16"/>
                <w:szCs w:val="16"/>
              </w:rPr>
              <w:br/>
              <w:t xml:space="preserve">изделий -     </w:t>
            </w:r>
            <w:r w:rsidRPr="00EF3AB5">
              <w:rPr>
                <w:rFonts w:ascii="Courier New" w:hAnsi="Courier New" w:cs="Courier New"/>
                <w:sz w:val="16"/>
                <w:szCs w:val="16"/>
              </w:rPr>
              <w:br/>
              <w:t>200 тонн в год</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25,0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  500,0  </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отсут-  </w:t>
            </w:r>
            <w:r w:rsidRPr="00EF3AB5">
              <w:rPr>
                <w:rFonts w:ascii="Courier New" w:hAnsi="Courier New" w:cs="Courier New"/>
                <w:sz w:val="16"/>
                <w:szCs w:val="16"/>
              </w:rPr>
              <w:br/>
              <w:t xml:space="preserve">ствуют  </w:t>
            </w:r>
          </w:p>
        </w:tc>
        <w:tc>
          <w:tcPr>
            <w:tcW w:w="1728" w:type="dxa"/>
            <w:vMerge/>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80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2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ОАО         </w:t>
            </w:r>
            <w:r w:rsidRPr="00EF3AB5">
              <w:rPr>
                <w:rFonts w:ascii="Courier New" w:hAnsi="Courier New" w:cs="Courier New"/>
                <w:sz w:val="16"/>
                <w:szCs w:val="16"/>
              </w:rPr>
              <w:br/>
              <w:t>"Сланцевский</w:t>
            </w:r>
            <w:r w:rsidRPr="00EF3AB5">
              <w:rPr>
                <w:rFonts w:ascii="Courier New" w:hAnsi="Courier New" w:cs="Courier New"/>
                <w:sz w:val="16"/>
                <w:szCs w:val="16"/>
              </w:rPr>
              <w:br/>
              <w:t xml:space="preserve">цементный   </w:t>
            </w:r>
            <w:r w:rsidRPr="00EF3AB5">
              <w:rPr>
                <w:rFonts w:ascii="Courier New" w:hAnsi="Courier New" w:cs="Courier New"/>
                <w:sz w:val="16"/>
                <w:szCs w:val="16"/>
              </w:rPr>
              <w:br/>
              <w:t xml:space="preserve">завод       </w:t>
            </w:r>
            <w:r w:rsidRPr="00EF3AB5">
              <w:rPr>
                <w:rFonts w:ascii="Courier New" w:hAnsi="Courier New" w:cs="Courier New"/>
                <w:sz w:val="16"/>
                <w:szCs w:val="16"/>
              </w:rPr>
              <w:br/>
              <w:t xml:space="preserve">"ЦЕСЛА"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1168,3 тонны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r>
      <w:tr w:rsidR="00EF3AB5" w:rsidRPr="00EF3AB5">
        <w:tblPrEx>
          <w:tblCellMar>
            <w:top w:w="0" w:type="dxa"/>
            <w:bottom w:w="0" w:type="dxa"/>
          </w:tblCellMar>
        </w:tblPrEx>
        <w:trPr>
          <w:trHeight w:val="1280"/>
          <w:tblCellSpacing w:w="5" w:type="nil"/>
        </w:trPr>
        <w:tc>
          <w:tcPr>
            <w:tcW w:w="48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3  </w:t>
            </w:r>
          </w:p>
        </w:tc>
        <w:tc>
          <w:tcPr>
            <w:tcW w:w="134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ООО "Роквул-</w:t>
            </w:r>
            <w:r w:rsidRPr="00EF3AB5">
              <w:rPr>
                <w:rFonts w:ascii="Courier New" w:hAnsi="Courier New" w:cs="Courier New"/>
                <w:sz w:val="16"/>
                <w:szCs w:val="16"/>
              </w:rPr>
              <w:br/>
              <w:t xml:space="preserve">Север"      </w:t>
            </w:r>
          </w:p>
        </w:tc>
        <w:tc>
          <w:tcPr>
            <w:tcW w:w="86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53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4000 тонн     </w:t>
            </w:r>
            <w:r w:rsidRPr="00EF3AB5">
              <w:rPr>
                <w:rFonts w:ascii="Courier New" w:hAnsi="Courier New" w:cs="Courier New"/>
                <w:sz w:val="16"/>
                <w:szCs w:val="16"/>
              </w:rPr>
              <w:br/>
              <w:t xml:space="preserve">золы,         </w:t>
            </w:r>
            <w:r w:rsidRPr="00EF3AB5">
              <w:rPr>
                <w:rFonts w:ascii="Courier New" w:hAnsi="Courier New" w:cs="Courier New"/>
                <w:sz w:val="16"/>
                <w:szCs w:val="16"/>
              </w:rPr>
              <w:br/>
              <w:t xml:space="preserve">100 тонн      </w:t>
            </w:r>
            <w:r w:rsidRPr="00EF3AB5">
              <w:rPr>
                <w:rFonts w:ascii="Courier New" w:hAnsi="Courier New" w:cs="Courier New"/>
                <w:sz w:val="16"/>
                <w:szCs w:val="16"/>
              </w:rPr>
              <w:br/>
              <w:t xml:space="preserve">полиэтилена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62,5     </w:t>
            </w:r>
            <w:r w:rsidRPr="00EF3AB5">
              <w:rPr>
                <w:rFonts w:ascii="Courier New" w:hAnsi="Courier New" w:cs="Courier New"/>
                <w:sz w:val="16"/>
                <w:szCs w:val="16"/>
              </w:rPr>
              <w:br/>
              <w:t xml:space="preserve">(исполь- </w:t>
            </w:r>
            <w:r w:rsidRPr="00EF3AB5">
              <w:rPr>
                <w:rFonts w:ascii="Courier New" w:hAnsi="Courier New" w:cs="Courier New"/>
                <w:sz w:val="16"/>
                <w:szCs w:val="16"/>
              </w:rPr>
              <w:br/>
              <w:t xml:space="preserve">зуется в </w:t>
            </w:r>
            <w:r w:rsidRPr="00EF3AB5">
              <w:rPr>
                <w:rFonts w:ascii="Courier New" w:hAnsi="Courier New" w:cs="Courier New"/>
                <w:sz w:val="16"/>
                <w:szCs w:val="16"/>
              </w:rPr>
              <w:br/>
              <w:t xml:space="preserve">качестве </w:t>
            </w:r>
            <w:r w:rsidRPr="00EF3AB5">
              <w:rPr>
                <w:rFonts w:ascii="Courier New" w:hAnsi="Courier New" w:cs="Courier New"/>
                <w:sz w:val="16"/>
                <w:szCs w:val="16"/>
              </w:rPr>
              <w:br/>
              <w:t xml:space="preserve">втор-    </w:t>
            </w:r>
            <w:r w:rsidRPr="00EF3AB5">
              <w:rPr>
                <w:rFonts w:ascii="Courier New" w:hAnsi="Courier New" w:cs="Courier New"/>
                <w:sz w:val="16"/>
                <w:szCs w:val="16"/>
              </w:rPr>
              <w:br/>
              <w:t xml:space="preserve">сырья),  </w:t>
            </w:r>
            <w:r w:rsidRPr="00EF3AB5">
              <w:rPr>
                <w:rFonts w:ascii="Courier New" w:hAnsi="Courier New" w:cs="Courier New"/>
                <w:sz w:val="16"/>
                <w:szCs w:val="16"/>
              </w:rPr>
              <w:br/>
              <w:t xml:space="preserve">100,0    </w:t>
            </w:r>
            <w:r w:rsidRPr="00EF3AB5">
              <w:rPr>
                <w:rFonts w:ascii="Courier New" w:hAnsi="Courier New" w:cs="Courier New"/>
                <w:sz w:val="16"/>
                <w:szCs w:val="16"/>
              </w:rPr>
              <w:br/>
              <w:t>(продажа)</w:t>
            </w: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62,5    </w:t>
            </w:r>
            <w:r w:rsidRPr="00EF3AB5">
              <w:rPr>
                <w:rFonts w:ascii="Courier New" w:hAnsi="Courier New" w:cs="Courier New"/>
                <w:sz w:val="16"/>
                <w:szCs w:val="16"/>
              </w:rPr>
              <w:br/>
              <w:t>(исполь-</w:t>
            </w:r>
            <w:r w:rsidRPr="00EF3AB5">
              <w:rPr>
                <w:rFonts w:ascii="Courier New" w:hAnsi="Courier New" w:cs="Courier New"/>
                <w:sz w:val="16"/>
                <w:szCs w:val="16"/>
              </w:rPr>
              <w:br/>
              <w:t>зуется в</w:t>
            </w:r>
            <w:r w:rsidRPr="00EF3AB5">
              <w:rPr>
                <w:rFonts w:ascii="Courier New" w:hAnsi="Courier New" w:cs="Courier New"/>
                <w:sz w:val="16"/>
                <w:szCs w:val="16"/>
              </w:rPr>
              <w:br/>
              <w:t>качестве</w:t>
            </w:r>
            <w:r w:rsidRPr="00EF3AB5">
              <w:rPr>
                <w:rFonts w:ascii="Courier New" w:hAnsi="Courier New" w:cs="Courier New"/>
                <w:sz w:val="16"/>
                <w:szCs w:val="16"/>
              </w:rPr>
              <w:br/>
              <w:t xml:space="preserve">втор-   </w:t>
            </w:r>
            <w:r w:rsidRPr="00EF3AB5">
              <w:rPr>
                <w:rFonts w:ascii="Courier New" w:hAnsi="Courier New" w:cs="Courier New"/>
                <w:sz w:val="16"/>
                <w:szCs w:val="16"/>
              </w:rPr>
              <w:br/>
              <w:t xml:space="preserve">сырья)  </w:t>
            </w:r>
          </w:p>
        </w:tc>
        <w:tc>
          <w:tcPr>
            <w:tcW w:w="105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20"/>
                <w:szCs w:val="20"/>
              </w:rPr>
            </w:pPr>
          </w:p>
        </w:tc>
        <w:tc>
          <w:tcPr>
            <w:tcW w:w="1728"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6"/>
                <w:szCs w:val="16"/>
              </w:rPr>
            </w:pPr>
            <w:r w:rsidRPr="00EF3AB5">
              <w:rPr>
                <w:rFonts w:ascii="Courier New" w:hAnsi="Courier New" w:cs="Courier New"/>
                <w:sz w:val="16"/>
                <w:szCs w:val="16"/>
              </w:rPr>
              <w:t xml:space="preserve">наличие в       </w:t>
            </w:r>
            <w:r w:rsidRPr="00EF3AB5">
              <w:rPr>
                <w:rFonts w:ascii="Courier New" w:hAnsi="Courier New" w:cs="Courier New"/>
                <w:sz w:val="16"/>
                <w:szCs w:val="16"/>
              </w:rPr>
              <w:br/>
              <w:t>непосредственной</w:t>
            </w:r>
            <w:r w:rsidRPr="00EF3AB5">
              <w:rPr>
                <w:rFonts w:ascii="Courier New" w:hAnsi="Courier New" w:cs="Courier New"/>
                <w:sz w:val="16"/>
                <w:szCs w:val="16"/>
              </w:rPr>
              <w:br/>
              <w:t xml:space="preserve">близости        </w:t>
            </w:r>
            <w:r w:rsidRPr="00EF3AB5">
              <w:rPr>
                <w:rFonts w:ascii="Courier New" w:hAnsi="Courier New" w:cs="Courier New"/>
                <w:sz w:val="16"/>
                <w:szCs w:val="16"/>
              </w:rPr>
              <w:br/>
              <w:t>железной дороги,</w:t>
            </w:r>
            <w:r w:rsidRPr="00EF3AB5">
              <w:rPr>
                <w:rFonts w:ascii="Courier New" w:hAnsi="Courier New" w:cs="Courier New"/>
                <w:sz w:val="16"/>
                <w:szCs w:val="16"/>
              </w:rPr>
              <w:br/>
              <w:t xml:space="preserve">автомобильных   </w:t>
            </w:r>
            <w:r w:rsidRPr="00EF3AB5">
              <w:rPr>
                <w:rFonts w:ascii="Courier New" w:hAnsi="Courier New" w:cs="Courier New"/>
                <w:sz w:val="16"/>
                <w:szCs w:val="16"/>
              </w:rPr>
              <w:br/>
              <w:t xml:space="preserve">дорог и водного </w:t>
            </w:r>
            <w:r w:rsidRPr="00EF3AB5">
              <w:rPr>
                <w:rFonts w:ascii="Courier New" w:hAnsi="Courier New" w:cs="Courier New"/>
                <w:sz w:val="16"/>
                <w:szCs w:val="16"/>
              </w:rPr>
              <w:br/>
              <w:t xml:space="preserve">транспорта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ind w:firstLine="540"/>
        <w:rPr>
          <w:szCs w:val="28"/>
        </w:rPr>
      </w:pPr>
      <w:r w:rsidRPr="00EF3AB5">
        <w:rPr>
          <w:szCs w:val="28"/>
        </w:rPr>
        <w:t>--------------------------------</w:t>
      </w:r>
    </w:p>
    <w:p w:rsidR="00EF3AB5" w:rsidRPr="00EF3AB5" w:rsidRDefault="00EF3AB5">
      <w:pPr>
        <w:widowControl w:val="0"/>
        <w:autoSpaceDE w:val="0"/>
        <w:autoSpaceDN w:val="0"/>
        <w:adjustRightInd w:val="0"/>
        <w:ind w:firstLine="540"/>
        <w:rPr>
          <w:szCs w:val="28"/>
        </w:rPr>
      </w:pPr>
      <w:bookmarkStart w:id="18" w:name="Par3594"/>
      <w:bookmarkEnd w:id="18"/>
      <w:r w:rsidRPr="00EF3AB5">
        <w:rPr>
          <w:szCs w:val="28"/>
        </w:rPr>
        <w:t>&lt;*&gt; ТЭЦ, металлургия, нефтедобыча, угольные шахты, химическое производство, деревообработка, горнодобывающее производство, домостроительные комбинаты и заводы ЖБИ, отходы строительства и сноса, в том числе свалки ТБО.</w:t>
      </w: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ind w:firstLine="540"/>
        <w:rPr>
          <w:szCs w:val="28"/>
        </w:rPr>
      </w:pPr>
    </w:p>
    <w:p w:rsidR="00EF3AB5" w:rsidRPr="00EF3AB5" w:rsidRDefault="00EF3AB5">
      <w:pPr>
        <w:widowControl w:val="0"/>
        <w:autoSpaceDE w:val="0"/>
        <w:autoSpaceDN w:val="0"/>
        <w:adjustRightInd w:val="0"/>
        <w:jc w:val="right"/>
        <w:outlineLvl w:val="1"/>
        <w:rPr>
          <w:szCs w:val="28"/>
        </w:rPr>
      </w:pPr>
      <w:r w:rsidRPr="00EF3AB5">
        <w:rPr>
          <w:szCs w:val="28"/>
        </w:rPr>
        <w:t>Приложение 11</w:t>
      </w:r>
    </w:p>
    <w:p w:rsidR="00EF3AB5" w:rsidRPr="00EF3AB5" w:rsidRDefault="00EF3AB5">
      <w:pPr>
        <w:widowControl w:val="0"/>
        <w:autoSpaceDE w:val="0"/>
        <w:autoSpaceDN w:val="0"/>
        <w:adjustRightInd w:val="0"/>
        <w:jc w:val="right"/>
        <w:rPr>
          <w:szCs w:val="28"/>
        </w:rPr>
      </w:pPr>
      <w:r w:rsidRPr="00EF3AB5">
        <w:rPr>
          <w:szCs w:val="28"/>
        </w:rPr>
        <w:t>к Программе...</w:t>
      </w:r>
    </w:p>
    <w:p w:rsidR="00EF3AB5" w:rsidRPr="00EF3AB5" w:rsidRDefault="00EF3AB5">
      <w:pPr>
        <w:widowControl w:val="0"/>
        <w:autoSpaceDE w:val="0"/>
        <w:autoSpaceDN w:val="0"/>
        <w:adjustRightInd w:val="0"/>
        <w:ind w:left="540"/>
        <w:rPr>
          <w:szCs w:val="28"/>
        </w:rPr>
      </w:pPr>
    </w:p>
    <w:p w:rsidR="00EF3AB5" w:rsidRPr="00EF3AB5" w:rsidRDefault="00EF3AB5">
      <w:pPr>
        <w:widowControl w:val="0"/>
        <w:autoSpaceDE w:val="0"/>
        <w:autoSpaceDN w:val="0"/>
        <w:adjustRightInd w:val="0"/>
        <w:jc w:val="center"/>
        <w:rPr>
          <w:szCs w:val="28"/>
        </w:rPr>
      </w:pPr>
      <w:bookmarkStart w:id="19" w:name="Par3603"/>
      <w:bookmarkEnd w:id="19"/>
      <w:r w:rsidRPr="00EF3AB5">
        <w:rPr>
          <w:szCs w:val="28"/>
        </w:rPr>
        <w:t>ПЛАН</w:t>
      </w:r>
    </w:p>
    <w:p w:rsidR="00EF3AB5" w:rsidRPr="00EF3AB5" w:rsidRDefault="00EF3AB5">
      <w:pPr>
        <w:widowControl w:val="0"/>
        <w:autoSpaceDE w:val="0"/>
        <w:autoSpaceDN w:val="0"/>
        <w:adjustRightInd w:val="0"/>
        <w:jc w:val="center"/>
        <w:rPr>
          <w:szCs w:val="28"/>
        </w:rPr>
      </w:pPr>
      <w:r w:rsidRPr="00EF3AB5">
        <w:rPr>
          <w:szCs w:val="28"/>
        </w:rPr>
        <w:t>МЕРОПРИЯТИЙ ПРОГРАММЫ РАЗВИТИЯ ПРОМЫШЛЕННОСТИ</w:t>
      </w:r>
    </w:p>
    <w:p w:rsidR="00EF3AB5" w:rsidRPr="00EF3AB5" w:rsidRDefault="00EF3AB5">
      <w:pPr>
        <w:widowControl w:val="0"/>
        <w:autoSpaceDE w:val="0"/>
        <w:autoSpaceDN w:val="0"/>
        <w:adjustRightInd w:val="0"/>
        <w:jc w:val="center"/>
        <w:rPr>
          <w:szCs w:val="28"/>
        </w:rPr>
      </w:pPr>
      <w:r w:rsidRPr="00EF3AB5">
        <w:rPr>
          <w:szCs w:val="28"/>
        </w:rPr>
        <w:t>СТРОИТЕЛЬНЫХ МАТЕРИАЛОВ ЛЕНИНГРАДСКОЙ ОБЛАСТИ</w:t>
      </w:r>
    </w:p>
    <w:p w:rsidR="00EF3AB5" w:rsidRPr="00EF3AB5" w:rsidRDefault="00EF3AB5">
      <w:pPr>
        <w:widowControl w:val="0"/>
        <w:autoSpaceDE w:val="0"/>
        <w:autoSpaceDN w:val="0"/>
        <w:adjustRightInd w:val="0"/>
        <w:jc w:val="center"/>
        <w:rPr>
          <w:szCs w:val="28"/>
        </w:rPr>
      </w:pPr>
      <w:r w:rsidRPr="00EF3AB5">
        <w:rPr>
          <w:szCs w:val="28"/>
        </w:rPr>
        <w:lastRenderedPageBreak/>
        <w:t>ДО 2020 ГОДА</w:t>
      </w:r>
    </w:p>
    <w:p w:rsidR="00EF3AB5" w:rsidRPr="00EF3AB5" w:rsidRDefault="00EF3AB5">
      <w:pPr>
        <w:widowControl w:val="0"/>
        <w:autoSpaceDE w:val="0"/>
        <w:autoSpaceDN w:val="0"/>
        <w:adjustRightInd w:val="0"/>
        <w:jc w:val="center"/>
        <w:rPr>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5184"/>
        <w:gridCol w:w="1404"/>
        <w:gridCol w:w="2916"/>
      </w:tblGrid>
      <w:tr w:rsidR="00EF3AB5" w:rsidRPr="00EF3AB5">
        <w:tblPrEx>
          <w:tblCellMar>
            <w:top w:w="0" w:type="dxa"/>
            <w:bottom w:w="0" w:type="dxa"/>
          </w:tblCellMar>
        </w:tblPrEx>
        <w:trPr>
          <w:trHeight w:val="720"/>
          <w:tblCellSpacing w:w="5" w:type="nil"/>
        </w:trPr>
        <w:tc>
          <w:tcPr>
            <w:tcW w:w="540"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N </w:t>
            </w:r>
            <w:r w:rsidRPr="00EF3AB5">
              <w:rPr>
                <w:rFonts w:ascii="Courier New" w:hAnsi="Courier New" w:cs="Courier New"/>
                <w:sz w:val="18"/>
                <w:szCs w:val="18"/>
              </w:rPr>
              <w:br/>
              <w:t>п/п</w:t>
            </w:r>
          </w:p>
        </w:tc>
        <w:tc>
          <w:tcPr>
            <w:tcW w:w="518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Наименование мероприятия           </w:t>
            </w:r>
          </w:p>
        </w:tc>
        <w:tc>
          <w:tcPr>
            <w:tcW w:w="1404"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Срок    </w:t>
            </w:r>
            <w:r w:rsidRPr="00EF3AB5">
              <w:rPr>
                <w:rFonts w:ascii="Courier New" w:hAnsi="Courier New" w:cs="Courier New"/>
                <w:sz w:val="18"/>
                <w:szCs w:val="18"/>
              </w:rPr>
              <w:br/>
              <w:t xml:space="preserve">выполнения </w:t>
            </w:r>
            <w:r w:rsidRPr="00EF3AB5">
              <w:rPr>
                <w:rFonts w:ascii="Courier New" w:hAnsi="Courier New" w:cs="Courier New"/>
                <w:sz w:val="18"/>
                <w:szCs w:val="18"/>
              </w:rPr>
              <w:br/>
              <w:t xml:space="preserve">   (год)   </w:t>
            </w:r>
          </w:p>
        </w:tc>
        <w:tc>
          <w:tcPr>
            <w:tcW w:w="2916" w:type="dxa"/>
            <w:tcBorders>
              <w:top w:val="single" w:sz="4" w:space="0" w:color="auto"/>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Органы исполнительной  </w:t>
            </w:r>
            <w:r w:rsidRPr="00EF3AB5">
              <w:rPr>
                <w:rFonts w:ascii="Courier New" w:hAnsi="Courier New" w:cs="Courier New"/>
                <w:sz w:val="18"/>
                <w:szCs w:val="18"/>
              </w:rPr>
              <w:br/>
              <w:t xml:space="preserve">  власти Ленинградской   </w:t>
            </w:r>
            <w:r w:rsidRPr="00EF3AB5">
              <w:rPr>
                <w:rFonts w:ascii="Courier New" w:hAnsi="Courier New" w:cs="Courier New"/>
                <w:sz w:val="18"/>
                <w:szCs w:val="18"/>
              </w:rPr>
              <w:br/>
              <w:t xml:space="preserve"> области, ответственные  </w:t>
            </w:r>
            <w:r w:rsidRPr="00EF3AB5">
              <w:rPr>
                <w:rFonts w:ascii="Courier New" w:hAnsi="Courier New" w:cs="Courier New"/>
                <w:sz w:val="18"/>
                <w:szCs w:val="18"/>
              </w:rPr>
              <w:br/>
              <w:t xml:space="preserve">      за выполнение      </w:t>
            </w:r>
          </w:p>
        </w:tc>
      </w:tr>
      <w:tr w:rsidR="00EF3AB5" w:rsidRPr="00EF3AB5">
        <w:tblPrEx>
          <w:tblCellMar>
            <w:top w:w="0" w:type="dxa"/>
            <w:bottom w:w="0" w:type="dxa"/>
          </w:tblCellMar>
        </w:tblPrEx>
        <w:trPr>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1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3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4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I. Организационные мероприятия                             </w:t>
            </w:r>
          </w:p>
        </w:tc>
      </w:tr>
      <w:tr w:rsidR="00EF3AB5" w:rsidRPr="00EF3AB5">
        <w:tblPrEx>
          <w:tblCellMar>
            <w:top w:w="0" w:type="dxa"/>
            <w:bottom w:w="0" w:type="dxa"/>
          </w:tblCellMar>
        </w:tblPrEx>
        <w:trPr>
          <w:trHeight w:val="12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Формирование перечня проектов модернизации и  </w:t>
            </w:r>
            <w:r w:rsidRPr="00EF3AB5">
              <w:rPr>
                <w:rFonts w:ascii="Courier New" w:hAnsi="Courier New" w:cs="Courier New"/>
                <w:sz w:val="18"/>
                <w:szCs w:val="18"/>
              </w:rPr>
              <w:br/>
              <w:t xml:space="preserve">строительства новых предприятий строительной  </w:t>
            </w:r>
            <w:r w:rsidRPr="00EF3AB5">
              <w:rPr>
                <w:rFonts w:ascii="Courier New" w:hAnsi="Courier New" w:cs="Courier New"/>
                <w:sz w:val="18"/>
                <w:szCs w:val="18"/>
              </w:rPr>
              <w:br/>
              <w:t xml:space="preserve">индустрии, обеспечивающих производство        </w:t>
            </w:r>
            <w:r w:rsidRPr="00EF3AB5">
              <w:rPr>
                <w:rFonts w:ascii="Courier New" w:hAnsi="Courier New" w:cs="Courier New"/>
                <w:sz w:val="18"/>
                <w:szCs w:val="18"/>
              </w:rPr>
              <w:br/>
              <w:t xml:space="preserve">конкурентоспособной, энергоэффективной        </w:t>
            </w:r>
            <w:r w:rsidRPr="00EF3AB5">
              <w:rPr>
                <w:rFonts w:ascii="Courier New" w:hAnsi="Courier New" w:cs="Courier New"/>
                <w:sz w:val="18"/>
                <w:szCs w:val="18"/>
              </w:rPr>
              <w:br/>
              <w:t xml:space="preserve">продукции как на внутреннем, так и на внешнем </w:t>
            </w:r>
            <w:r w:rsidRPr="00EF3AB5">
              <w:rPr>
                <w:rFonts w:ascii="Courier New" w:hAnsi="Courier New" w:cs="Courier New"/>
                <w:sz w:val="18"/>
                <w:szCs w:val="18"/>
              </w:rPr>
              <w:br/>
              <w:t xml:space="preserve">рынках, в том числе на условиях               </w:t>
            </w:r>
            <w:r w:rsidRPr="00EF3AB5">
              <w:rPr>
                <w:rFonts w:ascii="Courier New" w:hAnsi="Courier New" w:cs="Courier New"/>
                <w:sz w:val="18"/>
                <w:szCs w:val="18"/>
              </w:rPr>
              <w:br/>
              <w:t xml:space="preserve">государственно-частного партнерства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r w:rsidRPr="00EF3AB5">
              <w:rPr>
                <w:rFonts w:ascii="Courier New" w:hAnsi="Courier New" w:cs="Courier New"/>
                <w:sz w:val="18"/>
                <w:szCs w:val="18"/>
              </w:rPr>
              <w:br/>
              <w:t>(уточняется</w:t>
            </w:r>
            <w:r w:rsidRPr="00EF3AB5">
              <w:rPr>
                <w:rFonts w:ascii="Courier New" w:hAnsi="Courier New" w:cs="Courier New"/>
                <w:sz w:val="18"/>
                <w:szCs w:val="18"/>
              </w:rPr>
              <w:br/>
              <w:t xml:space="preserve"> ежегодно)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Формирование перечня энергоэффективных        </w:t>
            </w:r>
            <w:r w:rsidRPr="00EF3AB5">
              <w:rPr>
                <w:rFonts w:ascii="Courier New" w:hAnsi="Courier New" w:cs="Courier New"/>
                <w:sz w:val="18"/>
                <w:szCs w:val="18"/>
              </w:rPr>
              <w:br/>
              <w:t xml:space="preserve">технологий и энергосберегающих строительных   </w:t>
            </w:r>
            <w:r w:rsidRPr="00EF3AB5">
              <w:rPr>
                <w:rFonts w:ascii="Courier New" w:hAnsi="Courier New" w:cs="Courier New"/>
                <w:sz w:val="18"/>
                <w:szCs w:val="18"/>
              </w:rPr>
              <w:br/>
              <w:t>материалов, изделий и конструкций, применяемых</w:t>
            </w:r>
            <w:r w:rsidRPr="00EF3AB5">
              <w:rPr>
                <w:rFonts w:ascii="Courier New" w:hAnsi="Courier New" w:cs="Courier New"/>
                <w:sz w:val="18"/>
                <w:szCs w:val="18"/>
              </w:rPr>
              <w:br/>
              <w:t xml:space="preserve">в строительстве на территории Ленинградской   </w:t>
            </w:r>
            <w:r w:rsidRPr="00EF3AB5">
              <w:rPr>
                <w:rFonts w:ascii="Courier New" w:hAnsi="Courier New" w:cs="Courier New"/>
                <w:sz w:val="18"/>
                <w:szCs w:val="18"/>
              </w:rPr>
              <w:br/>
              <w:t xml:space="preserve">области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r w:rsidRPr="00EF3AB5">
              <w:rPr>
                <w:rFonts w:ascii="Courier New" w:hAnsi="Courier New" w:cs="Courier New"/>
                <w:sz w:val="18"/>
                <w:szCs w:val="18"/>
              </w:rPr>
              <w:br/>
              <w:t>(уточняется</w:t>
            </w:r>
            <w:r w:rsidRPr="00EF3AB5">
              <w:rPr>
                <w:rFonts w:ascii="Courier New" w:hAnsi="Courier New" w:cs="Courier New"/>
                <w:sz w:val="18"/>
                <w:szCs w:val="18"/>
              </w:rPr>
              <w:br/>
              <w:t xml:space="preserve"> ежегодно)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3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Оказание организационной поддержки проектам по</w:t>
            </w:r>
            <w:r w:rsidRPr="00EF3AB5">
              <w:rPr>
                <w:rFonts w:ascii="Courier New" w:hAnsi="Courier New" w:cs="Courier New"/>
                <w:sz w:val="18"/>
                <w:szCs w:val="18"/>
              </w:rPr>
              <w:br/>
              <w:t>созданию новых производств энергоэффективных и</w:t>
            </w:r>
            <w:r w:rsidRPr="00EF3AB5">
              <w:rPr>
                <w:rFonts w:ascii="Courier New" w:hAnsi="Courier New" w:cs="Courier New"/>
                <w:sz w:val="18"/>
                <w:szCs w:val="18"/>
              </w:rPr>
              <w:br/>
              <w:t xml:space="preserve">экологичных материалов и технологий, в том    </w:t>
            </w:r>
            <w:r w:rsidRPr="00EF3AB5">
              <w:rPr>
                <w:rFonts w:ascii="Courier New" w:hAnsi="Courier New" w:cs="Courier New"/>
                <w:sz w:val="18"/>
                <w:szCs w:val="18"/>
              </w:rPr>
              <w:br/>
              <w:t xml:space="preserve">числе для малоэтажного строительства, а также </w:t>
            </w:r>
            <w:r w:rsidRPr="00EF3AB5">
              <w:rPr>
                <w:rFonts w:ascii="Courier New" w:hAnsi="Courier New" w:cs="Courier New"/>
                <w:sz w:val="18"/>
                <w:szCs w:val="18"/>
              </w:rPr>
              <w:br/>
              <w:t xml:space="preserve">модернизации существующих производств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4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4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Формирование перечня земельных участков,      </w:t>
            </w:r>
            <w:r w:rsidRPr="00EF3AB5">
              <w:rPr>
                <w:rFonts w:ascii="Courier New" w:hAnsi="Courier New" w:cs="Courier New"/>
                <w:sz w:val="18"/>
                <w:szCs w:val="18"/>
              </w:rPr>
              <w:br/>
              <w:t xml:space="preserve">пригодных для строительства предприятий       </w:t>
            </w:r>
            <w:r w:rsidRPr="00EF3AB5">
              <w:rPr>
                <w:rFonts w:ascii="Courier New" w:hAnsi="Courier New" w:cs="Courier New"/>
                <w:sz w:val="18"/>
                <w:szCs w:val="18"/>
              </w:rPr>
              <w:br/>
              <w:t xml:space="preserve">промышленности строительных материалов и      </w:t>
            </w:r>
            <w:r w:rsidRPr="00EF3AB5">
              <w:rPr>
                <w:rFonts w:ascii="Courier New" w:hAnsi="Courier New" w:cs="Courier New"/>
                <w:sz w:val="18"/>
                <w:szCs w:val="18"/>
              </w:rPr>
              <w:br/>
              <w:t>строительства жилья для всех категорий граждан</w:t>
            </w:r>
            <w:r w:rsidRPr="00EF3AB5">
              <w:rPr>
                <w:rFonts w:ascii="Courier New" w:hAnsi="Courier New" w:cs="Courier New"/>
                <w:sz w:val="18"/>
                <w:szCs w:val="18"/>
              </w:rPr>
              <w:br/>
              <w:t xml:space="preserve">на территории Ленинградской области, имеющих  </w:t>
            </w:r>
            <w:r w:rsidRPr="00EF3AB5">
              <w:rPr>
                <w:rFonts w:ascii="Courier New" w:hAnsi="Courier New" w:cs="Courier New"/>
                <w:sz w:val="18"/>
                <w:szCs w:val="18"/>
              </w:rPr>
              <w:br/>
              <w:t xml:space="preserve">перспективные возможности для развития        </w:t>
            </w:r>
            <w:r w:rsidRPr="00EF3AB5">
              <w:rPr>
                <w:rFonts w:ascii="Courier New" w:hAnsi="Courier New" w:cs="Courier New"/>
                <w:sz w:val="18"/>
                <w:szCs w:val="18"/>
              </w:rPr>
              <w:br/>
              <w:t xml:space="preserve">локальной инфраструктуры за счет средств      </w:t>
            </w:r>
            <w:r w:rsidRPr="00EF3AB5">
              <w:rPr>
                <w:rFonts w:ascii="Courier New" w:hAnsi="Courier New" w:cs="Courier New"/>
                <w:sz w:val="18"/>
                <w:szCs w:val="18"/>
              </w:rPr>
              <w:br/>
              <w:t xml:space="preserve">бюджетов всех уровней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r w:rsidRPr="00EF3AB5">
              <w:rPr>
                <w:rFonts w:ascii="Courier New" w:hAnsi="Courier New" w:cs="Courier New"/>
                <w:sz w:val="18"/>
                <w:szCs w:val="18"/>
              </w:rPr>
              <w:br/>
              <w:t>(уточняется</w:t>
            </w:r>
            <w:r w:rsidRPr="00EF3AB5">
              <w:rPr>
                <w:rFonts w:ascii="Courier New" w:hAnsi="Courier New" w:cs="Courier New"/>
                <w:sz w:val="18"/>
                <w:szCs w:val="18"/>
              </w:rPr>
              <w:br/>
              <w:t xml:space="preserve"> ежегодно)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муниципальные образования</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98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5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Разработка критериев отбора и мер поддержки   </w:t>
            </w:r>
            <w:r w:rsidRPr="00EF3AB5">
              <w:rPr>
                <w:rFonts w:ascii="Courier New" w:hAnsi="Courier New" w:cs="Courier New"/>
                <w:sz w:val="18"/>
                <w:szCs w:val="18"/>
              </w:rPr>
              <w:br/>
              <w:t xml:space="preserve">предприятий, внедряющих передовые             </w:t>
            </w:r>
            <w:r w:rsidRPr="00EF3AB5">
              <w:rPr>
                <w:rFonts w:ascii="Courier New" w:hAnsi="Courier New" w:cs="Courier New"/>
                <w:sz w:val="18"/>
                <w:szCs w:val="18"/>
              </w:rPr>
              <w:br/>
              <w:t xml:space="preserve">энергоэффективные технологии, выпускающих     </w:t>
            </w:r>
            <w:r w:rsidRPr="00EF3AB5">
              <w:rPr>
                <w:rFonts w:ascii="Courier New" w:hAnsi="Courier New" w:cs="Courier New"/>
                <w:sz w:val="18"/>
                <w:szCs w:val="18"/>
              </w:rPr>
              <w:br/>
              <w:t xml:space="preserve">энергосберегающие, конкурентоспособные        </w:t>
            </w:r>
            <w:r w:rsidRPr="00EF3AB5">
              <w:rPr>
                <w:rFonts w:ascii="Courier New" w:hAnsi="Courier New" w:cs="Courier New"/>
                <w:sz w:val="18"/>
                <w:szCs w:val="18"/>
              </w:rPr>
              <w:br/>
              <w:t xml:space="preserve">строительные материалы, изделия и конструкции </w:t>
            </w:r>
            <w:r w:rsidRPr="00EF3AB5">
              <w:rPr>
                <w:rFonts w:ascii="Courier New" w:hAnsi="Courier New" w:cs="Courier New"/>
                <w:sz w:val="18"/>
                <w:szCs w:val="18"/>
              </w:rPr>
              <w:br/>
              <w:t xml:space="preserve">на внутреннем и внешнем рынках, в том числе   </w:t>
            </w:r>
            <w:r w:rsidRPr="00EF3AB5">
              <w:rPr>
                <w:rFonts w:ascii="Courier New" w:hAnsi="Courier New" w:cs="Courier New"/>
                <w:sz w:val="18"/>
                <w:szCs w:val="18"/>
              </w:rPr>
              <w:br/>
              <w:t xml:space="preserve">изготовляемых из продуктов техногенных и      </w:t>
            </w:r>
            <w:r w:rsidRPr="00EF3AB5">
              <w:rPr>
                <w:rFonts w:ascii="Courier New" w:hAnsi="Courier New" w:cs="Courier New"/>
                <w:sz w:val="18"/>
                <w:szCs w:val="18"/>
              </w:rPr>
              <w:br/>
              <w:t xml:space="preserve">твердых бытовых отходов, применяемых в        </w:t>
            </w:r>
            <w:r w:rsidRPr="00EF3AB5">
              <w:rPr>
                <w:rFonts w:ascii="Courier New" w:hAnsi="Courier New" w:cs="Courier New"/>
                <w:sz w:val="18"/>
                <w:szCs w:val="18"/>
              </w:rPr>
              <w:br/>
              <w:t xml:space="preserve">строительстве, включая меры по стимулированию </w:t>
            </w:r>
            <w:r w:rsidRPr="00EF3AB5">
              <w:rPr>
                <w:rFonts w:ascii="Courier New" w:hAnsi="Courier New" w:cs="Courier New"/>
                <w:sz w:val="18"/>
                <w:szCs w:val="18"/>
              </w:rPr>
              <w:br/>
              <w:t xml:space="preserve">спроса на продукцию, обеспечивающую высокую   </w:t>
            </w:r>
            <w:r w:rsidRPr="00EF3AB5">
              <w:rPr>
                <w:rFonts w:ascii="Courier New" w:hAnsi="Courier New" w:cs="Courier New"/>
                <w:sz w:val="18"/>
                <w:szCs w:val="18"/>
              </w:rPr>
              <w:br/>
              <w:t xml:space="preserve">энергетическую эффективность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r w:rsidRPr="00EF3AB5">
              <w:rPr>
                <w:rFonts w:ascii="Courier New" w:hAnsi="Courier New" w:cs="Courier New"/>
                <w:sz w:val="18"/>
                <w:szCs w:val="18"/>
              </w:rPr>
              <w:br/>
              <w:t>(уточняется</w:t>
            </w:r>
            <w:r w:rsidRPr="00EF3AB5">
              <w:rPr>
                <w:rFonts w:ascii="Courier New" w:hAnsi="Courier New" w:cs="Courier New"/>
                <w:sz w:val="18"/>
                <w:szCs w:val="18"/>
              </w:rPr>
              <w:br/>
              <w:t xml:space="preserve"> ежегодно)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4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6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Развитие и совершенствование                  </w:t>
            </w:r>
            <w:r w:rsidRPr="00EF3AB5">
              <w:rPr>
                <w:rFonts w:ascii="Courier New" w:hAnsi="Courier New" w:cs="Courier New"/>
                <w:sz w:val="18"/>
                <w:szCs w:val="18"/>
              </w:rPr>
              <w:br/>
              <w:t>минерально-сырьевой базы Ленинградской области</w:t>
            </w:r>
            <w:r w:rsidRPr="00EF3AB5">
              <w:rPr>
                <w:rFonts w:ascii="Courier New" w:hAnsi="Courier New" w:cs="Courier New"/>
                <w:sz w:val="18"/>
                <w:szCs w:val="18"/>
              </w:rPr>
              <w:br/>
              <w:t xml:space="preserve">для обеспечения потребностей объектов         </w:t>
            </w:r>
            <w:r w:rsidRPr="00EF3AB5">
              <w:rPr>
                <w:rFonts w:ascii="Courier New" w:hAnsi="Courier New" w:cs="Courier New"/>
                <w:sz w:val="18"/>
                <w:szCs w:val="18"/>
              </w:rPr>
              <w:br/>
              <w:t xml:space="preserve">строительства, муниципальных образований в    </w:t>
            </w:r>
            <w:r w:rsidRPr="00EF3AB5">
              <w:rPr>
                <w:rFonts w:ascii="Courier New" w:hAnsi="Courier New" w:cs="Courier New"/>
                <w:sz w:val="18"/>
                <w:szCs w:val="18"/>
              </w:rPr>
              <w:br/>
              <w:t xml:space="preserve">общераспространенных полезных ископаемых и    </w:t>
            </w:r>
            <w:r w:rsidRPr="00EF3AB5">
              <w:rPr>
                <w:rFonts w:ascii="Courier New" w:hAnsi="Courier New" w:cs="Courier New"/>
                <w:sz w:val="18"/>
                <w:szCs w:val="18"/>
              </w:rPr>
              <w:br/>
              <w:t xml:space="preserve">выявление неперспективных участков недр       </w:t>
            </w:r>
            <w:r w:rsidRPr="00EF3AB5">
              <w:rPr>
                <w:rFonts w:ascii="Courier New" w:hAnsi="Courier New" w:cs="Courier New"/>
                <w:sz w:val="18"/>
                <w:szCs w:val="18"/>
              </w:rPr>
              <w:br/>
              <w:t xml:space="preserve">(поисковые и геологоразведочные работы,       </w:t>
            </w:r>
            <w:r w:rsidRPr="00EF3AB5">
              <w:rPr>
                <w:rFonts w:ascii="Courier New" w:hAnsi="Courier New" w:cs="Courier New"/>
                <w:sz w:val="18"/>
                <w:szCs w:val="18"/>
              </w:rPr>
              <w:br/>
              <w:t xml:space="preserve">методические работы)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16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7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Разработка и внедрение типовых проектов       </w:t>
            </w:r>
            <w:r w:rsidRPr="00EF3AB5">
              <w:rPr>
                <w:rFonts w:ascii="Courier New" w:hAnsi="Courier New" w:cs="Courier New"/>
                <w:sz w:val="18"/>
                <w:szCs w:val="18"/>
              </w:rPr>
              <w:br/>
              <w:t xml:space="preserve">организации и проведения мониторинга          </w:t>
            </w:r>
            <w:r w:rsidRPr="00EF3AB5">
              <w:rPr>
                <w:rFonts w:ascii="Courier New" w:hAnsi="Courier New" w:cs="Courier New"/>
                <w:sz w:val="18"/>
                <w:szCs w:val="18"/>
              </w:rPr>
              <w:br/>
              <w:t xml:space="preserve">использования месторождений твердых           </w:t>
            </w:r>
            <w:r w:rsidRPr="00EF3AB5">
              <w:rPr>
                <w:rFonts w:ascii="Courier New" w:hAnsi="Courier New" w:cs="Courier New"/>
                <w:sz w:val="18"/>
                <w:szCs w:val="18"/>
              </w:rPr>
              <w:br/>
              <w:t xml:space="preserve">общераспространенных полезных ископаемых по   </w:t>
            </w:r>
            <w:r w:rsidRPr="00EF3AB5">
              <w:rPr>
                <w:rFonts w:ascii="Courier New" w:hAnsi="Courier New" w:cs="Courier New"/>
                <w:sz w:val="18"/>
                <w:szCs w:val="18"/>
              </w:rPr>
              <w:br/>
              <w:t xml:space="preserve">видам: пески и песчано-гравийный материал     </w:t>
            </w:r>
            <w:r w:rsidRPr="00EF3AB5">
              <w:rPr>
                <w:rFonts w:ascii="Courier New" w:hAnsi="Courier New" w:cs="Courier New"/>
                <w:sz w:val="18"/>
                <w:szCs w:val="18"/>
              </w:rPr>
              <w:br/>
              <w:t xml:space="preserve">(с разделением на карьеры с отработкой сухих  </w:t>
            </w:r>
            <w:r w:rsidRPr="00EF3AB5">
              <w:rPr>
                <w:rFonts w:ascii="Courier New" w:hAnsi="Courier New" w:cs="Courier New"/>
                <w:sz w:val="18"/>
                <w:szCs w:val="18"/>
              </w:rPr>
              <w:br/>
              <w:t xml:space="preserve">запасов песков и карьеры с отработкой         </w:t>
            </w:r>
            <w:r w:rsidRPr="00EF3AB5">
              <w:rPr>
                <w:rFonts w:ascii="Courier New" w:hAnsi="Courier New" w:cs="Courier New"/>
                <w:sz w:val="18"/>
                <w:szCs w:val="18"/>
              </w:rPr>
              <w:br/>
              <w:t xml:space="preserve">обводненных запасов), глины, строительный     </w:t>
            </w:r>
            <w:r w:rsidRPr="00EF3AB5">
              <w:rPr>
                <w:rFonts w:ascii="Courier New" w:hAnsi="Courier New" w:cs="Courier New"/>
                <w:sz w:val="18"/>
                <w:szCs w:val="18"/>
              </w:rPr>
              <w:br/>
              <w:t xml:space="preserve">камень, облицовочный камень, торф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8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Кадастровая оценка стоимости                  </w:t>
            </w:r>
            <w:r w:rsidRPr="00EF3AB5">
              <w:rPr>
                <w:rFonts w:ascii="Courier New" w:hAnsi="Courier New" w:cs="Courier New"/>
                <w:sz w:val="18"/>
                <w:szCs w:val="18"/>
              </w:rPr>
              <w:br/>
              <w:t>минерально-сырьевой базы Ленинградской области</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9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Разработка, составление и ежегодное пополнение</w:t>
            </w:r>
            <w:r w:rsidRPr="00EF3AB5">
              <w:rPr>
                <w:rFonts w:ascii="Courier New" w:hAnsi="Courier New" w:cs="Courier New"/>
                <w:sz w:val="18"/>
                <w:szCs w:val="18"/>
              </w:rPr>
              <w:br/>
              <w:t xml:space="preserve">кадастра проявлений и месторождений           </w:t>
            </w:r>
            <w:r w:rsidRPr="00EF3AB5">
              <w:rPr>
                <w:rFonts w:ascii="Courier New" w:hAnsi="Courier New" w:cs="Courier New"/>
                <w:sz w:val="18"/>
                <w:szCs w:val="18"/>
              </w:rPr>
              <w:br/>
              <w:t xml:space="preserve">общераспространенных полезных ископаемых на   </w:t>
            </w:r>
            <w:r w:rsidRPr="00EF3AB5">
              <w:rPr>
                <w:rFonts w:ascii="Courier New" w:hAnsi="Courier New" w:cs="Courier New"/>
                <w:sz w:val="18"/>
                <w:szCs w:val="18"/>
              </w:rPr>
              <w:br/>
              <w:t xml:space="preserve">территории Ленинградской области, разработка  </w:t>
            </w:r>
            <w:r w:rsidRPr="00EF3AB5">
              <w:rPr>
                <w:rFonts w:ascii="Courier New" w:hAnsi="Courier New" w:cs="Courier New"/>
                <w:sz w:val="18"/>
                <w:szCs w:val="18"/>
              </w:rPr>
              <w:br/>
              <w:t xml:space="preserve">электронной версии кадастра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10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Поисковые работы с целью выявления и оценки   </w:t>
            </w:r>
            <w:r w:rsidRPr="00EF3AB5">
              <w:rPr>
                <w:rFonts w:ascii="Courier New" w:hAnsi="Courier New" w:cs="Courier New"/>
                <w:sz w:val="18"/>
                <w:szCs w:val="18"/>
              </w:rPr>
              <w:br/>
              <w:t xml:space="preserve">натуральных пигментов на территории           </w:t>
            </w:r>
            <w:r w:rsidRPr="00EF3AB5">
              <w:rPr>
                <w:rFonts w:ascii="Courier New" w:hAnsi="Courier New" w:cs="Courier New"/>
                <w:sz w:val="18"/>
                <w:szCs w:val="18"/>
              </w:rPr>
              <w:br/>
              <w:t xml:space="preserve">Ленинградской области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2011-2012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11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Определение потенциала и перспектив вторичного</w:t>
            </w:r>
            <w:r w:rsidRPr="00EF3AB5">
              <w:rPr>
                <w:rFonts w:ascii="Courier New" w:hAnsi="Courier New" w:cs="Courier New"/>
                <w:sz w:val="18"/>
                <w:szCs w:val="18"/>
              </w:rPr>
              <w:br/>
              <w:t xml:space="preserve">использования и утилизации накопленных в ходе </w:t>
            </w:r>
            <w:r w:rsidRPr="00EF3AB5">
              <w:rPr>
                <w:rFonts w:ascii="Courier New" w:hAnsi="Courier New" w:cs="Courier New"/>
                <w:sz w:val="18"/>
                <w:szCs w:val="18"/>
              </w:rPr>
              <w:br/>
              <w:t xml:space="preserve">прямой хозяйственной деятельности отходов и   </w:t>
            </w:r>
            <w:r w:rsidRPr="00EF3AB5">
              <w:rPr>
                <w:rFonts w:ascii="Courier New" w:hAnsi="Courier New" w:cs="Courier New"/>
                <w:sz w:val="18"/>
                <w:szCs w:val="18"/>
              </w:rPr>
              <w:br/>
              <w:t xml:space="preserve">попутных продуктов переработки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2012-2015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540"/>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II. Повышение эффективности научно-исследовательских и опытно-конструкторских      </w:t>
            </w:r>
            <w:r w:rsidRPr="00EF3AB5">
              <w:rPr>
                <w:rFonts w:ascii="Courier New" w:hAnsi="Courier New" w:cs="Courier New"/>
                <w:sz w:val="18"/>
                <w:szCs w:val="18"/>
              </w:rPr>
              <w:br/>
              <w:t xml:space="preserve">              работ и инновационной активности предприятий по производству              </w:t>
            </w:r>
            <w:r w:rsidRPr="00EF3AB5">
              <w:rPr>
                <w:rFonts w:ascii="Courier New" w:hAnsi="Courier New" w:cs="Courier New"/>
                <w:sz w:val="18"/>
                <w:szCs w:val="18"/>
              </w:rPr>
              <w:br/>
              <w:t xml:space="preserve">                     строительных материалов, изделий и конструкций                     </w:t>
            </w:r>
          </w:p>
        </w:tc>
      </w:tr>
      <w:tr w:rsidR="00EF3AB5" w:rsidRPr="00EF3AB5">
        <w:tblPrEx>
          <w:tblCellMar>
            <w:top w:w="0" w:type="dxa"/>
            <w:bottom w:w="0" w:type="dxa"/>
          </w:tblCellMar>
        </w:tblPrEx>
        <w:trPr>
          <w:trHeight w:val="21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12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законодательной и           </w:t>
            </w:r>
            <w:r w:rsidRPr="00EF3AB5">
              <w:rPr>
                <w:rFonts w:ascii="Courier New" w:hAnsi="Courier New" w:cs="Courier New"/>
                <w:sz w:val="18"/>
                <w:szCs w:val="18"/>
              </w:rPr>
              <w:br/>
              <w:t xml:space="preserve">нормативной правовой базы, направленной на    </w:t>
            </w:r>
            <w:r w:rsidRPr="00EF3AB5">
              <w:rPr>
                <w:rFonts w:ascii="Courier New" w:hAnsi="Courier New" w:cs="Courier New"/>
                <w:sz w:val="18"/>
                <w:szCs w:val="18"/>
              </w:rPr>
              <w:br/>
              <w:t xml:space="preserve">стимулирование участия бизнеса в развитии     </w:t>
            </w:r>
            <w:r w:rsidRPr="00EF3AB5">
              <w:rPr>
                <w:rFonts w:ascii="Courier New" w:hAnsi="Courier New" w:cs="Courier New"/>
                <w:sz w:val="18"/>
                <w:szCs w:val="18"/>
              </w:rPr>
              <w:br/>
              <w:t xml:space="preserve">отечественной строительной науки, в части     </w:t>
            </w:r>
            <w:r w:rsidRPr="00EF3AB5">
              <w:rPr>
                <w:rFonts w:ascii="Courier New" w:hAnsi="Courier New" w:cs="Courier New"/>
                <w:sz w:val="18"/>
                <w:szCs w:val="18"/>
              </w:rPr>
              <w:br/>
              <w:t xml:space="preserve">экономического стимулирования развития        </w:t>
            </w:r>
            <w:r w:rsidRPr="00EF3AB5">
              <w:rPr>
                <w:rFonts w:ascii="Courier New" w:hAnsi="Courier New" w:cs="Courier New"/>
                <w:sz w:val="18"/>
                <w:szCs w:val="18"/>
              </w:rPr>
              <w:br/>
              <w:t xml:space="preserve">потенциала научно-исследовательской и         </w:t>
            </w:r>
            <w:r w:rsidRPr="00EF3AB5">
              <w:rPr>
                <w:rFonts w:ascii="Courier New" w:hAnsi="Courier New" w:cs="Courier New"/>
                <w:sz w:val="18"/>
                <w:szCs w:val="18"/>
              </w:rPr>
              <w:br/>
              <w:t xml:space="preserve">опытно-конструкторской базы строительной      </w:t>
            </w:r>
            <w:r w:rsidRPr="00EF3AB5">
              <w:rPr>
                <w:rFonts w:ascii="Courier New" w:hAnsi="Courier New" w:cs="Courier New"/>
                <w:sz w:val="18"/>
                <w:szCs w:val="18"/>
              </w:rPr>
              <w:br/>
              <w:t xml:space="preserve">отрасли, включая поддержку отдельных          </w:t>
            </w:r>
            <w:r w:rsidRPr="00EF3AB5">
              <w:rPr>
                <w:rFonts w:ascii="Courier New" w:hAnsi="Courier New" w:cs="Courier New"/>
                <w:sz w:val="18"/>
                <w:szCs w:val="18"/>
              </w:rPr>
              <w:br/>
              <w:t xml:space="preserve">инновационных проектов по созданию новых      </w:t>
            </w:r>
            <w:r w:rsidRPr="00EF3AB5">
              <w:rPr>
                <w:rFonts w:ascii="Courier New" w:hAnsi="Courier New" w:cs="Courier New"/>
                <w:sz w:val="18"/>
                <w:szCs w:val="18"/>
              </w:rPr>
              <w:br/>
              <w:t xml:space="preserve">энергосберегающих строительных материалов и   </w:t>
            </w:r>
            <w:r w:rsidRPr="00EF3AB5">
              <w:rPr>
                <w:rFonts w:ascii="Courier New" w:hAnsi="Courier New" w:cs="Courier New"/>
                <w:sz w:val="18"/>
                <w:szCs w:val="18"/>
              </w:rPr>
              <w:br/>
              <w:t xml:space="preserve">высокоэффективных технологий для производства </w:t>
            </w:r>
            <w:r w:rsidRPr="00EF3AB5">
              <w:rPr>
                <w:rFonts w:ascii="Courier New" w:hAnsi="Courier New" w:cs="Courier New"/>
                <w:sz w:val="18"/>
                <w:szCs w:val="18"/>
              </w:rPr>
              <w:br/>
              <w:t>строительных материалов, изделий и конструкций</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08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13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Реализация на территории Ленинградской области</w:t>
            </w:r>
            <w:r w:rsidRPr="00EF3AB5">
              <w:rPr>
                <w:rFonts w:ascii="Courier New" w:hAnsi="Courier New" w:cs="Courier New"/>
                <w:sz w:val="18"/>
                <w:szCs w:val="18"/>
              </w:rPr>
              <w:br/>
              <w:t>пилотного проекта по переработке техногенных и</w:t>
            </w:r>
            <w:r w:rsidRPr="00EF3AB5">
              <w:rPr>
                <w:rFonts w:ascii="Courier New" w:hAnsi="Courier New" w:cs="Courier New"/>
                <w:sz w:val="18"/>
                <w:szCs w:val="18"/>
              </w:rPr>
              <w:br/>
              <w:t xml:space="preserve">твердых бытовых отходов для использования в   </w:t>
            </w:r>
            <w:r w:rsidRPr="00EF3AB5">
              <w:rPr>
                <w:rFonts w:ascii="Courier New" w:hAnsi="Courier New" w:cs="Courier New"/>
                <w:sz w:val="18"/>
                <w:szCs w:val="18"/>
              </w:rPr>
              <w:br/>
              <w:t xml:space="preserve">качестве вторичного сырья при производстве    </w:t>
            </w:r>
            <w:r w:rsidRPr="00EF3AB5">
              <w:rPr>
                <w:rFonts w:ascii="Courier New" w:hAnsi="Courier New" w:cs="Courier New"/>
                <w:sz w:val="18"/>
                <w:szCs w:val="18"/>
              </w:rPr>
              <w:br/>
              <w:t xml:space="preserve">энергосберегающих строительных материалов,    </w:t>
            </w:r>
            <w:r w:rsidRPr="00EF3AB5">
              <w:rPr>
                <w:rFonts w:ascii="Courier New" w:hAnsi="Courier New" w:cs="Courier New"/>
                <w:sz w:val="18"/>
                <w:szCs w:val="18"/>
              </w:rPr>
              <w:br/>
              <w:t xml:space="preserve">изделий и конструкций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14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Разработка технологических мероприятий по     </w:t>
            </w:r>
            <w:r w:rsidRPr="00EF3AB5">
              <w:rPr>
                <w:rFonts w:ascii="Courier New" w:hAnsi="Courier New" w:cs="Courier New"/>
                <w:sz w:val="18"/>
                <w:szCs w:val="18"/>
              </w:rPr>
              <w:br/>
              <w:t xml:space="preserve">снижению опасных факторов техногенного        </w:t>
            </w:r>
            <w:r w:rsidRPr="00EF3AB5">
              <w:rPr>
                <w:rFonts w:ascii="Courier New" w:hAnsi="Courier New" w:cs="Courier New"/>
                <w:sz w:val="18"/>
                <w:szCs w:val="18"/>
              </w:rPr>
              <w:br/>
              <w:t>воздействия взрывных работ и уменьшению потерь</w:t>
            </w:r>
            <w:r w:rsidRPr="00EF3AB5">
              <w:rPr>
                <w:rFonts w:ascii="Courier New" w:hAnsi="Courier New" w:cs="Courier New"/>
                <w:sz w:val="18"/>
                <w:szCs w:val="18"/>
              </w:rPr>
              <w:br/>
              <w:t xml:space="preserve">минерального сырья на горнодобывающих         </w:t>
            </w:r>
            <w:r w:rsidRPr="00EF3AB5">
              <w:rPr>
                <w:rFonts w:ascii="Courier New" w:hAnsi="Courier New" w:cs="Courier New"/>
                <w:sz w:val="18"/>
                <w:szCs w:val="18"/>
              </w:rPr>
              <w:br/>
              <w:t xml:space="preserve">предприятиях Ленинградской области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360"/>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III. Нормативно-правовое обеспечение развития промышленности              </w:t>
            </w:r>
            <w:r w:rsidRPr="00EF3AB5">
              <w:rPr>
                <w:rFonts w:ascii="Courier New" w:hAnsi="Courier New" w:cs="Courier New"/>
                <w:sz w:val="18"/>
                <w:szCs w:val="18"/>
              </w:rPr>
              <w:br/>
              <w:t xml:space="preserve">                     строительных материалов, изделий и конструкций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15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законодательства о          </w:t>
            </w:r>
            <w:r w:rsidRPr="00EF3AB5">
              <w:rPr>
                <w:rFonts w:ascii="Courier New" w:hAnsi="Courier New" w:cs="Courier New"/>
                <w:sz w:val="18"/>
                <w:szCs w:val="18"/>
              </w:rPr>
              <w:br/>
              <w:t xml:space="preserve">пользовании недрами в части воспроизводства   </w:t>
            </w:r>
            <w:r w:rsidRPr="00EF3AB5">
              <w:rPr>
                <w:rFonts w:ascii="Courier New" w:hAnsi="Courier New" w:cs="Courier New"/>
                <w:sz w:val="18"/>
                <w:szCs w:val="18"/>
              </w:rPr>
              <w:br/>
              <w:t xml:space="preserve">минерально-сырьевой базы для производства     </w:t>
            </w:r>
            <w:r w:rsidRPr="00EF3AB5">
              <w:rPr>
                <w:rFonts w:ascii="Courier New" w:hAnsi="Courier New" w:cs="Courier New"/>
                <w:sz w:val="18"/>
                <w:szCs w:val="18"/>
              </w:rPr>
              <w:br/>
              <w:t>строительных материалов, изделий и конструкций</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природным     </w:t>
            </w:r>
            <w:r w:rsidRPr="00EF3AB5">
              <w:rPr>
                <w:rFonts w:ascii="Courier New" w:hAnsi="Courier New" w:cs="Courier New"/>
                <w:sz w:val="18"/>
                <w:szCs w:val="18"/>
              </w:rPr>
              <w:br/>
              <w:t xml:space="preserve">ресурсам Ленинградской   </w:t>
            </w:r>
            <w:r w:rsidRPr="00EF3AB5">
              <w:rPr>
                <w:rFonts w:ascii="Courier New" w:hAnsi="Courier New" w:cs="Courier New"/>
                <w:sz w:val="18"/>
                <w:szCs w:val="18"/>
              </w:rPr>
              <w:br/>
              <w:t xml:space="preserve">области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16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нормативной правовой базы,  </w:t>
            </w:r>
            <w:r w:rsidRPr="00EF3AB5">
              <w:rPr>
                <w:rFonts w:ascii="Courier New" w:hAnsi="Courier New" w:cs="Courier New"/>
                <w:sz w:val="18"/>
                <w:szCs w:val="18"/>
              </w:rPr>
              <w:br/>
              <w:t xml:space="preserve">направленной на стимулирование развития       </w:t>
            </w:r>
            <w:r w:rsidRPr="00EF3AB5">
              <w:rPr>
                <w:rFonts w:ascii="Courier New" w:hAnsi="Courier New" w:cs="Courier New"/>
                <w:sz w:val="18"/>
                <w:szCs w:val="18"/>
              </w:rPr>
              <w:br/>
              <w:t xml:space="preserve">промышленности строительных материалов и      </w:t>
            </w:r>
            <w:r w:rsidRPr="00EF3AB5">
              <w:rPr>
                <w:rFonts w:ascii="Courier New" w:hAnsi="Courier New" w:cs="Courier New"/>
                <w:sz w:val="18"/>
                <w:szCs w:val="18"/>
              </w:rPr>
              <w:br/>
              <w:t xml:space="preserve">индустриального домостроения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17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нормативной правовой базы в </w:t>
            </w:r>
            <w:r w:rsidRPr="00EF3AB5">
              <w:rPr>
                <w:rFonts w:ascii="Courier New" w:hAnsi="Courier New" w:cs="Courier New"/>
                <w:sz w:val="18"/>
                <w:szCs w:val="18"/>
              </w:rPr>
              <w:br/>
              <w:t xml:space="preserve">части, касающейся снижения монополизации и    </w:t>
            </w:r>
            <w:r w:rsidRPr="00EF3AB5">
              <w:rPr>
                <w:rFonts w:ascii="Courier New" w:hAnsi="Courier New" w:cs="Courier New"/>
                <w:sz w:val="18"/>
                <w:szCs w:val="18"/>
              </w:rPr>
              <w:br/>
              <w:t xml:space="preserve">повышения конкурентоспособности на внутреннем </w:t>
            </w:r>
            <w:r w:rsidRPr="00EF3AB5">
              <w:rPr>
                <w:rFonts w:ascii="Courier New" w:hAnsi="Courier New" w:cs="Courier New"/>
                <w:sz w:val="18"/>
                <w:szCs w:val="18"/>
              </w:rPr>
              <w:br/>
              <w:t xml:space="preserve">рынке строительных материалов, изделий и      </w:t>
            </w:r>
            <w:r w:rsidRPr="00EF3AB5">
              <w:rPr>
                <w:rFonts w:ascii="Courier New" w:hAnsi="Courier New" w:cs="Courier New"/>
                <w:sz w:val="18"/>
                <w:szCs w:val="18"/>
              </w:rPr>
              <w:br/>
              <w:t xml:space="preserve">конструкций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18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нормативной правовой базы в </w:t>
            </w:r>
            <w:r w:rsidRPr="00EF3AB5">
              <w:rPr>
                <w:rFonts w:ascii="Courier New" w:hAnsi="Courier New" w:cs="Courier New"/>
                <w:sz w:val="18"/>
                <w:szCs w:val="18"/>
              </w:rPr>
              <w:br/>
              <w:t xml:space="preserve">части снижения административных барьеров при  </w:t>
            </w:r>
            <w:r w:rsidRPr="00EF3AB5">
              <w:rPr>
                <w:rFonts w:ascii="Courier New" w:hAnsi="Courier New" w:cs="Courier New"/>
                <w:sz w:val="18"/>
                <w:szCs w:val="18"/>
              </w:rPr>
              <w:br/>
              <w:t xml:space="preserve">внедрении инновационных строительных          </w:t>
            </w:r>
            <w:r w:rsidRPr="00EF3AB5">
              <w:rPr>
                <w:rFonts w:ascii="Courier New" w:hAnsi="Courier New" w:cs="Courier New"/>
                <w:sz w:val="18"/>
                <w:szCs w:val="18"/>
              </w:rPr>
              <w:br/>
              <w:t xml:space="preserve">материалов, изделий и конструкций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08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19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нормативной правовой базы,  </w:t>
            </w:r>
            <w:r w:rsidRPr="00EF3AB5">
              <w:rPr>
                <w:rFonts w:ascii="Courier New" w:hAnsi="Courier New" w:cs="Courier New"/>
                <w:sz w:val="18"/>
                <w:szCs w:val="18"/>
              </w:rPr>
              <w:br/>
              <w:t xml:space="preserve">направленной на стимулирование вовлечения     </w:t>
            </w:r>
            <w:r w:rsidRPr="00EF3AB5">
              <w:rPr>
                <w:rFonts w:ascii="Courier New" w:hAnsi="Courier New" w:cs="Courier New"/>
                <w:sz w:val="18"/>
                <w:szCs w:val="18"/>
              </w:rPr>
              <w:br/>
              <w:t xml:space="preserve">отходов промышленности и твердых бытовых      </w:t>
            </w:r>
            <w:r w:rsidRPr="00EF3AB5">
              <w:rPr>
                <w:rFonts w:ascii="Courier New" w:hAnsi="Courier New" w:cs="Courier New"/>
                <w:sz w:val="18"/>
                <w:szCs w:val="18"/>
              </w:rPr>
              <w:br/>
              <w:t xml:space="preserve">отходов в производство строительных           </w:t>
            </w:r>
            <w:r w:rsidRPr="00EF3AB5">
              <w:rPr>
                <w:rFonts w:ascii="Courier New" w:hAnsi="Courier New" w:cs="Courier New"/>
                <w:sz w:val="18"/>
                <w:szCs w:val="18"/>
              </w:rPr>
              <w:br/>
              <w:t xml:space="preserve">материалов, изделий и конструкций и повышения </w:t>
            </w:r>
            <w:r w:rsidRPr="00EF3AB5">
              <w:rPr>
                <w:rFonts w:ascii="Courier New" w:hAnsi="Courier New" w:cs="Courier New"/>
                <w:sz w:val="18"/>
                <w:szCs w:val="18"/>
              </w:rPr>
              <w:br/>
              <w:t xml:space="preserve">спроса на выпускаемую продукцию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25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20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Совершенствование нормативной правовой базы,  </w:t>
            </w:r>
            <w:r w:rsidRPr="00EF3AB5">
              <w:rPr>
                <w:rFonts w:ascii="Courier New" w:hAnsi="Courier New" w:cs="Courier New"/>
                <w:sz w:val="18"/>
                <w:szCs w:val="18"/>
              </w:rPr>
              <w:br/>
              <w:t xml:space="preserve">направленной на создание условий для          </w:t>
            </w:r>
            <w:r w:rsidRPr="00EF3AB5">
              <w:rPr>
                <w:rFonts w:ascii="Courier New" w:hAnsi="Courier New" w:cs="Courier New"/>
                <w:sz w:val="18"/>
                <w:szCs w:val="18"/>
              </w:rPr>
              <w:br/>
              <w:t xml:space="preserve">модернизации предприятий строительной         </w:t>
            </w:r>
            <w:r w:rsidRPr="00EF3AB5">
              <w:rPr>
                <w:rFonts w:ascii="Courier New" w:hAnsi="Courier New" w:cs="Courier New"/>
                <w:sz w:val="18"/>
                <w:szCs w:val="18"/>
              </w:rPr>
              <w:br/>
              <w:t xml:space="preserve">индустрии по выпуску энерго- и                </w:t>
            </w:r>
            <w:r w:rsidRPr="00EF3AB5">
              <w:rPr>
                <w:rFonts w:ascii="Courier New" w:hAnsi="Courier New" w:cs="Courier New"/>
                <w:sz w:val="18"/>
                <w:szCs w:val="18"/>
              </w:rPr>
              <w:br/>
              <w:t xml:space="preserve">ресурсосберегающих изделий и конструкций,     </w:t>
            </w:r>
            <w:r w:rsidRPr="00EF3AB5">
              <w:rPr>
                <w:rFonts w:ascii="Courier New" w:hAnsi="Courier New" w:cs="Courier New"/>
                <w:sz w:val="18"/>
                <w:szCs w:val="18"/>
              </w:rPr>
              <w:br/>
              <w:t xml:space="preserve">строительства жилья эконом-класса, в          </w:t>
            </w:r>
            <w:r w:rsidRPr="00EF3AB5">
              <w:rPr>
                <w:rFonts w:ascii="Courier New" w:hAnsi="Courier New" w:cs="Courier New"/>
                <w:sz w:val="18"/>
                <w:szCs w:val="18"/>
              </w:rPr>
              <w:br/>
              <w:t xml:space="preserve">том числе объектов инфраструктуры для         </w:t>
            </w:r>
            <w:r w:rsidRPr="00EF3AB5">
              <w:rPr>
                <w:rFonts w:ascii="Courier New" w:hAnsi="Courier New" w:cs="Courier New"/>
                <w:sz w:val="18"/>
                <w:szCs w:val="18"/>
              </w:rPr>
              <w:br/>
              <w:t xml:space="preserve">комплексной застройки территорий на           </w:t>
            </w:r>
            <w:r w:rsidRPr="00EF3AB5">
              <w:rPr>
                <w:rFonts w:ascii="Courier New" w:hAnsi="Courier New" w:cs="Courier New"/>
                <w:sz w:val="18"/>
                <w:szCs w:val="18"/>
              </w:rPr>
              <w:br/>
              <w:t xml:space="preserve">условиях государственно-частного партнерства, </w:t>
            </w:r>
            <w:r w:rsidRPr="00EF3AB5">
              <w:rPr>
                <w:rFonts w:ascii="Courier New" w:hAnsi="Courier New" w:cs="Courier New"/>
                <w:sz w:val="18"/>
                <w:szCs w:val="18"/>
              </w:rPr>
              <w:br/>
              <w:t xml:space="preserve">предусматривающих актуализацию нормативной    </w:t>
            </w:r>
            <w:r w:rsidRPr="00EF3AB5">
              <w:rPr>
                <w:rFonts w:ascii="Courier New" w:hAnsi="Courier New" w:cs="Courier New"/>
                <w:sz w:val="18"/>
                <w:szCs w:val="18"/>
              </w:rPr>
              <w:br/>
              <w:t xml:space="preserve">технической базы строительства, строительных  </w:t>
            </w:r>
            <w:r w:rsidRPr="00EF3AB5">
              <w:rPr>
                <w:rFonts w:ascii="Courier New" w:hAnsi="Courier New" w:cs="Courier New"/>
                <w:sz w:val="18"/>
                <w:szCs w:val="18"/>
              </w:rPr>
              <w:br/>
              <w:t xml:space="preserve">материалов, изделий и конструкций с учетом    </w:t>
            </w:r>
            <w:r w:rsidRPr="00EF3AB5">
              <w:rPr>
                <w:rFonts w:ascii="Courier New" w:hAnsi="Courier New" w:cs="Courier New"/>
                <w:sz w:val="18"/>
                <w:szCs w:val="18"/>
              </w:rPr>
              <w:br/>
            </w:r>
            <w:r w:rsidRPr="00EF3AB5">
              <w:rPr>
                <w:rFonts w:ascii="Courier New" w:hAnsi="Courier New" w:cs="Courier New"/>
                <w:sz w:val="18"/>
                <w:szCs w:val="18"/>
              </w:rPr>
              <w:lastRenderedPageBreak/>
              <w:t xml:space="preserve">внедрения энергоэффективных и                 </w:t>
            </w:r>
            <w:r w:rsidRPr="00EF3AB5">
              <w:rPr>
                <w:rFonts w:ascii="Courier New" w:hAnsi="Courier New" w:cs="Courier New"/>
                <w:sz w:val="18"/>
                <w:szCs w:val="18"/>
              </w:rPr>
              <w:br/>
              <w:t xml:space="preserve">ресурсосберегающих технологий и оборудования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lastRenderedPageBreak/>
              <w:t xml:space="preserve"> 2013-2020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IV. Организационно-структурное обеспечение                       </w:t>
            </w:r>
          </w:p>
        </w:tc>
      </w:tr>
      <w:tr w:rsidR="00EF3AB5" w:rsidRPr="00EF3AB5">
        <w:tblPrEx>
          <w:tblCellMar>
            <w:top w:w="0" w:type="dxa"/>
            <w:bottom w:w="0" w:type="dxa"/>
          </w:tblCellMar>
        </w:tblPrEx>
        <w:trPr>
          <w:trHeight w:val="54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21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Создание рабочей группы по реализации         </w:t>
            </w:r>
            <w:r w:rsidRPr="00EF3AB5">
              <w:rPr>
                <w:rFonts w:ascii="Courier New" w:hAnsi="Courier New" w:cs="Courier New"/>
                <w:sz w:val="18"/>
                <w:szCs w:val="18"/>
              </w:rPr>
              <w:br/>
              <w:t>Программы развития промышленности строительных</w:t>
            </w:r>
            <w:r w:rsidRPr="00EF3AB5">
              <w:rPr>
                <w:rFonts w:ascii="Courier New" w:hAnsi="Courier New" w:cs="Courier New"/>
                <w:sz w:val="18"/>
                <w:szCs w:val="18"/>
              </w:rPr>
              <w:br/>
              <w:t xml:space="preserve">материалов Ленинградской области до 2020 года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22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Постоянный мониторинг предприятий             </w:t>
            </w:r>
            <w:r w:rsidRPr="00EF3AB5">
              <w:rPr>
                <w:rFonts w:ascii="Courier New" w:hAnsi="Courier New" w:cs="Courier New"/>
                <w:sz w:val="18"/>
                <w:szCs w:val="18"/>
              </w:rPr>
              <w:br/>
              <w:t>строительного комплекса для комплексной оценки</w:t>
            </w:r>
            <w:r w:rsidRPr="00EF3AB5">
              <w:rPr>
                <w:rFonts w:ascii="Courier New" w:hAnsi="Courier New" w:cs="Courier New"/>
                <w:sz w:val="18"/>
                <w:szCs w:val="18"/>
              </w:rPr>
              <w:br/>
              <w:t xml:space="preserve">текущего состояния и имеющихся                </w:t>
            </w:r>
            <w:r w:rsidRPr="00EF3AB5">
              <w:rPr>
                <w:rFonts w:ascii="Courier New" w:hAnsi="Courier New" w:cs="Courier New"/>
                <w:sz w:val="18"/>
                <w:szCs w:val="18"/>
              </w:rPr>
              <w:br/>
              <w:t xml:space="preserve">производственных проблем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постоянно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08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23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Координация реализации инвестиционных         </w:t>
            </w:r>
            <w:r w:rsidRPr="00EF3AB5">
              <w:rPr>
                <w:rFonts w:ascii="Courier New" w:hAnsi="Courier New" w:cs="Courier New"/>
                <w:sz w:val="18"/>
                <w:szCs w:val="18"/>
              </w:rPr>
              <w:br/>
              <w:t xml:space="preserve">строительных проектов в части использования   </w:t>
            </w:r>
            <w:r w:rsidRPr="00EF3AB5">
              <w:rPr>
                <w:rFonts w:ascii="Courier New" w:hAnsi="Courier New" w:cs="Courier New"/>
                <w:sz w:val="18"/>
                <w:szCs w:val="18"/>
              </w:rPr>
              <w:br/>
              <w:t xml:space="preserve">сил и средств строительного комплекса на      </w:t>
            </w:r>
            <w:r w:rsidRPr="00EF3AB5">
              <w:rPr>
                <w:rFonts w:ascii="Courier New" w:hAnsi="Courier New" w:cs="Courier New"/>
                <w:sz w:val="18"/>
                <w:szCs w:val="18"/>
              </w:rPr>
              <w:br/>
              <w:t xml:space="preserve">территории Ленинградской области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98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24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Разработка предложений по совершенствованию   </w:t>
            </w:r>
            <w:r w:rsidRPr="00EF3AB5">
              <w:rPr>
                <w:rFonts w:ascii="Courier New" w:hAnsi="Courier New" w:cs="Courier New"/>
                <w:sz w:val="18"/>
                <w:szCs w:val="18"/>
              </w:rPr>
              <w:br/>
              <w:t xml:space="preserve">системы обеспечения кадрами строительного     </w:t>
            </w:r>
            <w:r w:rsidRPr="00EF3AB5">
              <w:rPr>
                <w:rFonts w:ascii="Courier New" w:hAnsi="Courier New" w:cs="Courier New"/>
                <w:sz w:val="18"/>
                <w:szCs w:val="18"/>
              </w:rPr>
              <w:br/>
              <w:t xml:space="preserve">комплекса, расширению систем подготовки и     </w:t>
            </w:r>
            <w:r w:rsidRPr="00EF3AB5">
              <w:rPr>
                <w:rFonts w:ascii="Courier New" w:hAnsi="Courier New" w:cs="Courier New"/>
                <w:sz w:val="18"/>
                <w:szCs w:val="18"/>
              </w:rPr>
              <w:br/>
              <w:t>переподготовки кадров всех уровней, подготовке</w:t>
            </w:r>
            <w:r w:rsidRPr="00EF3AB5">
              <w:rPr>
                <w:rFonts w:ascii="Courier New" w:hAnsi="Courier New" w:cs="Courier New"/>
                <w:sz w:val="18"/>
                <w:szCs w:val="18"/>
              </w:rPr>
              <w:br/>
              <w:t xml:space="preserve">и принятию мер по повышению уровня            </w:t>
            </w:r>
            <w:r w:rsidRPr="00EF3AB5">
              <w:rPr>
                <w:rFonts w:ascii="Courier New" w:hAnsi="Courier New" w:cs="Courier New"/>
                <w:sz w:val="18"/>
                <w:szCs w:val="18"/>
              </w:rPr>
              <w:br/>
              <w:t xml:space="preserve">профессионального образования в отрасли,      </w:t>
            </w:r>
            <w:r w:rsidRPr="00EF3AB5">
              <w:rPr>
                <w:rFonts w:ascii="Courier New" w:hAnsi="Courier New" w:cs="Courier New"/>
                <w:sz w:val="18"/>
                <w:szCs w:val="18"/>
              </w:rPr>
              <w:br/>
              <w:t xml:space="preserve">привлечению бизнес-сообщества к подготовке    </w:t>
            </w:r>
            <w:r w:rsidRPr="00EF3AB5">
              <w:rPr>
                <w:rFonts w:ascii="Courier New" w:hAnsi="Courier New" w:cs="Courier New"/>
                <w:sz w:val="18"/>
                <w:szCs w:val="18"/>
              </w:rPr>
              <w:br/>
              <w:t xml:space="preserve">кадров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труду и       </w:t>
            </w:r>
            <w:r w:rsidRPr="00EF3AB5">
              <w:rPr>
                <w:rFonts w:ascii="Courier New" w:hAnsi="Courier New" w:cs="Courier New"/>
                <w:sz w:val="18"/>
                <w:szCs w:val="18"/>
              </w:rPr>
              <w:br/>
              <w:t xml:space="preserve">занятости населения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 xml:space="preserve">комитет общего и         </w:t>
            </w:r>
            <w:r w:rsidRPr="00EF3AB5">
              <w:rPr>
                <w:rFonts w:ascii="Courier New" w:hAnsi="Courier New" w:cs="Courier New"/>
                <w:sz w:val="18"/>
                <w:szCs w:val="18"/>
              </w:rPr>
              <w:br/>
              <w:t xml:space="preserve">профессионального        </w:t>
            </w:r>
            <w:r w:rsidRPr="00EF3AB5">
              <w:rPr>
                <w:rFonts w:ascii="Courier New" w:hAnsi="Courier New" w:cs="Courier New"/>
                <w:sz w:val="18"/>
                <w:szCs w:val="18"/>
              </w:rPr>
              <w:br/>
              <w:t>образования Ленинградской</w:t>
            </w:r>
            <w:r w:rsidRPr="00EF3AB5">
              <w:rPr>
                <w:rFonts w:ascii="Courier New" w:hAnsi="Courier New" w:cs="Courier New"/>
                <w:sz w:val="18"/>
                <w:szCs w:val="18"/>
              </w:rPr>
              <w:br/>
              <w:t xml:space="preserve">области,                 </w:t>
            </w:r>
            <w:r w:rsidRPr="00EF3AB5">
              <w:rPr>
                <w:rFonts w:ascii="Courier New" w:hAnsi="Courier New" w:cs="Courier New"/>
                <w:sz w:val="18"/>
                <w:szCs w:val="18"/>
              </w:rPr>
              <w:b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8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25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Проведение отраслевых и технологических       </w:t>
            </w:r>
            <w:r w:rsidRPr="00EF3AB5">
              <w:rPr>
                <w:rFonts w:ascii="Courier New" w:hAnsi="Courier New" w:cs="Courier New"/>
                <w:sz w:val="18"/>
                <w:szCs w:val="18"/>
              </w:rPr>
              <w:br/>
              <w:t xml:space="preserve">выставок, конференций, ярмарок, форумов для   </w:t>
            </w:r>
            <w:r w:rsidRPr="00EF3AB5">
              <w:rPr>
                <w:rFonts w:ascii="Courier New" w:hAnsi="Courier New" w:cs="Courier New"/>
                <w:sz w:val="18"/>
                <w:szCs w:val="18"/>
              </w:rPr>
              <w:br/>
              <w:t xml:space="preserve">потребителей и поставщиков на территории      </w:t>
            </w:r>
            <w:r w:rsidRPr="00EF3AB5">
              <w:rPr>
                <w:rFonts w:ascii="Courier New" w:hAnsi="Courier New" w:cs="Courier New"/>
                <w:sz w:val="18"/>
                <w:szCs w:val="18"/>
              </w:rPr>
              <w:br/>
              <w:t xml:space="preserve">Ленинградской области и за ее пределами с     </w:t>
            </w:r>
            <w:r w:rsidRPr="00EF3AB5">
              <w:rPr>
                <w:rFonts w:ascii="Courier New" w:hAnsi="Courier New" w:cs="Courier New"/>
                <w:sz w:val="18"/>
                <w:szCs w:val="18"/>
              </w:rPr>
              <w:br/>
              <w:t xml:space="preserve">финансовым участием Администрации             </w:t>
            </w:r>
            <w:r w:rsidRPr="00EF3AB5">
              <w:rPr>
                <w:rFonts w:ascii="Courier New" w:hAnsi="Courier New" w:cs="Courier New"/>
                <w:sz w:val="18"/>
                <w:szCs w:val="18"/>
              </w:rPr>
              <w:br/>
              <w:t xml:space="preserve">Ленинградской области, регулярный обмен       </w:t>
            </w:r>
            <w:r w:rsidRPr="00EF3AB5">
              <w:rPr>
                <w:rFonts w:ascii="Courier New" w:hAnsi="Courier New" w:cs="Courier New"/>
                <w:sz w:val="18"/>
                <w:szCs w:val="18"/>
              </w:rPr>
              <w:br/>
              <w:t xml:space="preserve">деловыми делегациями с другими субъектами     </w:t>
            </w:r>
            <w:r w:rsidRPr="00EF3AB5">
              <w:rPr>
                <w:rFonts w:ascii="Courier New" w:hAnsi="Courier New" w:cs="Courier New"/>
                <w:sz w:val="18"/>
                <w:szCs w:val="18"/>
              </w:rPr>
              <w:br/>
              <w:t xml:space="preserve">Российской Федерации и зарубежными странами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 xml:space="preserve">комитет по               </w:t>
            </w:r>
            <w:r w:rsidRPr="00EF3AB5">
              <w:rPr>
                <w:rFonts w:ascii="Courier New" w:hAnsi="Courier New" w:cs="Courier New"/>
                <w:sz w:val="18"/>
                <w:szCs w:val="18"/>
              </w:rPr>
              <w:br/>
              <w:t xml:space="preserve">внешнеэкономическим и    </w:t>
            </w:r>
            <w:r w:rsidRPr="00EF3AB5">
              <w:rPr>
                <w:rFonts w:ascii="Courier New" w:hAnsi="Courier New" w:cs="Courier New"/>
                <w:sz w:val="18"/>
                <w:szCs w:val="18"/>
              </w:rPr>
              <w:br/>
              <w:t xml:space="preserve">межрегиональным связям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12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26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Содействие саморегулируемым организациям,     </w:t>
            </w:r>
            <w:r w:rsidRPr="00EF3AB5">
              <w:rPr>
                <w:rFonts w:ascii="Courier New" w:hAnsi="Courier New" w:cs="Courier New"/>
                <w:sz w:val="18"/>
                <w:szCs w:val="18"/>
              </w:rPr>
              <w:br/>
              <w:t>отраслевым ассоциациям, организациям поддержки</w:t>
            </w:r>
            <w:r w:rsidRPr="00EF3AB5">
              <w:rPr>
                <w:rFonts w:ascii="Courier New" w:hAnsi="Courier New" w:cs="Courier New"/>
                <w:sz w:val="18"/>
                <w:szCs w:val="18"/>
              </w:rPr>
              <w:br/>
              <w:t xml:space="preserve">бизнеса по созданию, совершенствованию и      </w:t>
            </w:r>
            <w:r w:rsidRPr="00EF3AB5">
              <w:rPr>
                <w:rFonts w:ascii="Courier New" w:hAnsi="Courier New" w:cs="Courier New"/>
                <w:sz w:val="18"/>
                <w:szCs w:val="18"/>
              </w:rPr>
              <w:br/>
              <w:t xml:space="preserve">продвижению интернет-сайтов, направленных на  </w:t>
            </w:r>
            <w:r w:rsidRPr="00EF3AB5">
              <w:rPr>
                <w:rFonts w:ascii="Courier New" w:hAnsi="Courier New" w:cs="Courier New"/>
                <w:sz w:val="18"/>
                <w:szCs w:val="18"/>
              </w:rPr>
              <w:br/>
              <w:t xml:space="preserve">поиск и установление деловых связей между     </w:t>
            </w:r>
            <w:r w:rsidRPr="00EF3AB5">
              <w:rPr>
                <w:rFonts w:ascii="Courier New" w:hAnsi="Courier New" w:cs="Courier New"/>
                <w:sz w:val="18"/>
                <w:szCs w:val="18"/>
              </w:rPr>
              <w:br/>
              <w:t xml:space="preserve">производителями и поставщиками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печати и      </w:t>
            </w:r>
            <w:r w:rsidRPr="00EF3AB5">
              <w:rPr>
                <w:rFonts w:ascii="Courier New" w:hAnsi="Courier New" w:cs="Courier New"/>
                <w:sz w:val="18"/>
                <w:szCs w:val="18"/>
              </w:rPr>
              <w:br/>
              <w:t xml:space="preserve">связям с общественностью </w:t>
            </w:r>
            <w:r w:rsidRPr="00EF3AB5">
              <w:rPr>
                <w:rFonts w:ascii="Courier New" w:hAnsi="Courier New" w:cs="Courier New"/>
                <w:sz w:val="18"/>
                <w:szCs w:val="18"/>
              </w:rPr>
              <w:br/>
              <w:t xml:space="preserve">Ленинградской области,   </w:t>
            </w:r>
            <w:r w:rsidRPr="00EF3AB5">
              <w:rPr>
                <w:rFonts w:ascii="Courier New" w:hAnsi="Courier New" w:cs="Courier New"/>
                <w:sz w:val="18"/>
                <w:szCs w:val="18"/>
              </w:rPr>
              <w:br/>
              <w:t xml:space="preserve">Комитет экономического   </w:t>
            </w:r>
            <w:r w:rsidRPr="00EF3AB5">
              <w:rPr>
                <w:rFonts w:ascii="Courier New" w:hAnsi="Courier New" w:cs="Courier New"/>
                <w:sz w:val="18"/>
                <w:szCs w:val="18"/>
              </w:rPr>
              <w:br/>
              <w:t>развития и инвестиционной</w:t>
            </w:r>
            <w:r w:rsidRPr="00EF3AB5">
              <w:rPr>
                <w:rFonts w:ascii="Courier New" w:hAnsi="Courier New" w:cs="Courier New"/>
                <w:sz w:val="18"/>
                <w:szCs w:val="18"/>
              </w:rPr>
              <w:br/>
              <w:t xml:space="preserve">деятельности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540"/>
          <w:tblCellSpacing w:w="5" w:type="nil"/>
        </w:trPr>
        <w:tc>
          <w:tcPr>
            <w:tcW w:w="10044" w:type="dxa"/>
            <w:gridSpan w:val="4"/>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V. Мероприятия по модернизации и технологическому развитию производственной базы    </w:t>
            </w:r>
            <w:r w:rsidRPr="00EF3AB5">
              <w:rPr>
                <w:rFonts w:ascii="Courier New" w:hAnsi="Courier New" w:cs="Courier New"/>
                <w:sz w:val="18"/>
                <w:szCs w:val="18"/>
              </w:rPr>
              <w:br/>
              <w:t xml:space="preserve">         индустриального домостроения, в том числе с использованием механизмов          </w:t>
            </w:r>
            <w:r w:rsidRPr="00EF3AB5">
              <w:rPr>
                <w:rFonts w:ascii="Courier New" w:hAnsi="Courier New" w:cs="Courier New"/>
                <w:sz w:val="18"/>
                <w:szCs w:val="18"/>
              </w:rPr>
              <w:br/>
              <w:t xml:space="preserve">                          государственно-частного партнерства                           </w:t>
            </w:r>
          </w:p>
        </w:tc>
      </w:tr>
      <w:tr w:rsidR="00EF3AB5" w:rsidRPr="00EF3AB5">
        <w:tblPrEx>
          <w:tblCellMar>
            <w:top w:w="0" w:type="dxa"/>
            <w:bottom w:w="0" w:type="dxa"/>
          </w:tblCellMar>
        </w:tblPrEx>
        <w:trPr>
          <w:trHeight w:val="126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27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Определение потенциала рынка индустриального  </w:t>
            </w:r>
            <w:r w:rsidRPr="00EF3AB5">
              <w:rPr>
                <w:rFonts w:ascii="Courier New" w:hAnsi="Courier New" w:cs="Courier New"/>
                <w:sz w:val="18"/>
                <w:szCs w:val="18"/>
              </w:rPr>
              <w:br/>
              <w:t>домостроения с учетом региональной специфики и</w:t>
            </w:r>
            <w:r w:rsidRPr="00EF3AB5">
              <w:rPr>
                <w:rFonts w:ascii="Courier New" w:hAnsi="Courier New" w:cs="Courier New"/>
                <w:sz w:val="18"/>
                <w:szCs w:val="18"/>
              </w:rPr>
              <w:br/>
              <w:t xml:space="preserve">оценки трудовых и материальных ресурсов в     </w:t>
            </w:r>
            <w:r w:rsidRPr="00EF3AB5">
              <w:rPr>
                <w:rFonts w:ascii="Courier New" w:hAnsi="Courier New" w:cs="Courier New"/>
                <w:sz w:val="18"/>
                <w:szCs w:val="18"/>
              </w:rPr>
              <w:br/>
              <w:t xml:space="preserve">целях сопоставления объемов выпускаемой       </w:t>
            </w:r>
            <w:r w:rsidRPr="00EF3AB5">
              <w:rPr>
                <w:rFonts w:ascii="Courier New" w:hAnsi="Courier New" w:cs="Courier New"/>
                <w:sz w:val="18"/>
                <w:szCs w:val="18"/>
              </w:rPr>
              <w:br/>
              <w:t xml:space="preserve">продукции индустриального домостроения с      </w:t>
            </w:r>
            <w:r w:rsidRPr="00EF3AB5">
              <w:rPr>
                <w:rFonts w:ascii="Courier New" w:hAnsi="Courier New" w:cs="Courier New"/>
                <w:sz w:val="18"/>
                <w:szCs w:val="18"/>
              </w:rPr>
              <w:br/>
              <w:t xml:space="preserve">возможностями Ленинградской области по ее     </w:t>
            </w:r>
            <w:r w:rsidRPr="00EF3AB5">
              <w:rPr>
                <w:rFonts w:ascii="Courier New" w:hAnsi="Courier New" w:cs="Courier New"/>
                <w:sz w:val="18"/>
                <w:szCs w:val="18"/>
              </w:rPr>
              <w:br/>
              <w:t xml:space="preserve">реализации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90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28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Реализация единой политики в сфере внедрения  </w:t>
            </w:r>
            <w:r w:rsidRPr="00EF3AB5">
              <w:rPr>
                <w:rFonts w:ascii="Courier New" w:hAnsi="Courier New" w:cs="Courier New"/>
                <w:sz w:val="18"/>
                <w:szCs w:val="18"/>
              </w:rPr>
              <w:br/>
              <w:t xml:space="preserve">ресурсосберегающих и природоохранных          </w:t>
            </w:r>
            <w:r w:rsidRPr="00EF3AB5">
              <w:rPr>
                <w:rFonts w:ascii="Courier New" w:hAnsi="Courier New" w:cs="Courier New"/>
                <w:sz w:val="18"/>
                <w:szCs w:val="18"/>
              </w:rPr>
              <w:br/>
              <w:t xml:space="preserve">технологий на предприятиях и в организациях   </w:t>
            </w:r>
            <w:r w:rsidRPr="00EF3AB5">
              <w:rPr>
                <w:rFonts w:ascii="Courier New" w:hAnsi="Courier New" w:cs="Courier New"/>
                <w:sz w:val="18"/>
                <w:szCs w:val="18"/>
              </w:rPr>
              <w:br/>
              <w:t xml:space="preserve">строительного комплекса совместно с           </w:t>
            </w:r>
            <w:r w:rsidRPr="00EF3AB5">
              <w:rPr>
                <w:rFonts w:ascii="Courier New" w:hAnsi="Courier New" w:cs="Courier New"/>
                <w:sz w:val="18"/>
                <w:szCs w:val="18"/>
              </w:rPr>
              <w:br/>
              <w:t xml:space="preserve">заинтересованными организациями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2011-2020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r w:rsidR="00EF3AB5" w:rsidRPr="00EF3AB5">
        <w:tblPrEx>
          <w:tblCellMar>
            <w:top w:w="0" w:type="dxa"/>
            <w:bottom w:w="0" w:type="dxa"/>
          </w:tblCellMar>
        </w:tblPrEx>
        <w:trPr>
          <w:trHeight w:val="720"/>
          <w:tblCellSpacing w:w="5" w:type="nil"/>
        </w:trPr>
        <w:tc>
          <w:tcPr>
            <w:tcW w:w="540"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29 </w:t>
            </w:r>
          </w:p>
        </w:tc>
        <w:tc>
          <w:tcPr>
            <w:tcW w:w="518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Сотрудничество с РОСНАНО по выделению грантов </w:t>
            </w:r>
            <w:r w:rsidRPr="00EF3AB5">
              <w:rPr>
                <w:rFonts w:ascii="Courier New" w:hAnsi="Courier New" w:cs="Courier New"/>
                <w:sz w:val="18"/>
                <w:szCs w:val="18"/>
              </w:rPr>
              <w:br/>
              <w:t xml:space="preserve">предприятиям промышленности строительных      </w:t>
            </w:r>
            <w:r w:rsidRPr="00EF3AB5">
              <w:rPr>
                <w:rFonts w:ascii="Courier New" w:hAnsi="Courier New" w:cs="Courier New"/>
                <w:sz w:val="18"/>
                <w:szCs w:val="18"/>
              </w:rPr>
              <w:br/>
              <w:t xml:space="preserve">материалов и строительной индустрии           </w:t>
            </w:r>
            <w:r w:rsidRPr="00EF3AB5">
              <w:rPr>
                <w:rFonts w:ascii="Courier New" w:hAnsi="Courier New" w:cs="Courier New"/>
                <w:sz w:val="18"/>
                <w:szCs w:val="18"/>
              </w:rPr>
              <w:br/>
              <w:t xml:space="preserve">Ленинградской области                         </w:t>
            </w:r>
          </w:p>
        </w:tc>
        <w:tc>
          <w:tcPr>
            <w:tcW w:w="1404"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 2012-2020 </w:t>
            </w:r>
          </w:p>
        </w:tc>
        <w:tc>
          <w:tcPr>
            <w:tcW w:w="2916" w:type="dxa"/>
            <w:tcBorders>
              <w:left w:val="single" w:sz="4" w:space="0" w:color="auto"/>
              <w:bottom w:val="single" w:sz="4" w:space="0" w:color="auto"/>
              <w:right w:val="single" w:sz="4" w:space="0" w:color="auto"/>
            </w:tcBorders>
          </w:tcPr>
          <w:p w:rsidR="00EF3AB5" w:rsidRPr="00EF3AB5" w:rsidRDefault="00EF3AB5">
            <w:pPr>
              <w:pStyle w:val="ConsPlusCell"/>
              <w:rPr>
                <w:rFonts w:ascii="Courier New" w:hAnsi="Courier New" w:cs="Courier New"/>
                <w:sz w:val="18"/>
                <w:szCs w:val="18"/>
              </w:rPr>
            </w:pPr>
            <w:r w:rsidRPr="00EF3AB5">
              <w:rPr>
                <w:rFonts w:ascii="Courier New" w:hAnsi="Courier New" w:cs="Courier New"/>
                <w:sz w:val="18"/>
                <w:szCs w:val="18"/>
              </w:rPr>
              <w:t xml:space="preserve">Комитет по строительству </w:t>
            </w:r>
            <w:r w:rsidRPr="00EF3AB5">
              <w:rPr>
                <w:rFonts w:ascii="Courier New" w:hAnsi="Courier New" w:cs="Courier New"/>
                <w:sz w:val="18"/>
                <w:szCs w:val="18"/>
              </w:rPr>
              <w:br/>
              <w:t xml:space="preserve">Ленинградской области    </w:t>
            </w:r>
          </w:p>
        </w:tc>
      </w:tr>
    </w:tbl>
    <w:p w:rsidR="00EF3AB5" w:rsidRPr="00EF3AB5" w:rsidRDefault="00EF3AB5">
      <w:pPr>
        <w:widowControl w:val="0"/>
        <w:autoSpaceDE w:val="0"/>
        <w:autoSpaceDN w:val="0"/>
        <w:adjustRightInd w:val="0"/>
        <w:rPr>
          <w:szCs w:val="28"/>
        </w:rPr>
      </w:pPr>
    </w:p>
    <w:p w:rsidR="00EF3AB5" w:rsidRPr="00EF3AB5" w:rsidRDefault="00EF3AB5">
      <w:pPr>
        <w:widowControl w:val="0"/>
        <w:autoSpaceDE w:val="0"/>
        <w:autoSpaceDN w:val="0"/>
        <w:adjustRightInd w:val="0"/>
        <w:rPr>
          <w:szCs w:val="28"/>
        </w:rPr>
      </w:pPr>
    </w:p>
    <w:p w:rsidR="00EF3AB5" w:rsidRPr="00EF3AB5" w:rsidRDefault="00EF3AB5">
      <w:pPr>
        <w:widowControl w:val="0"/>
        <w:pBdr>
          <w:bottom w:val="single" w:sz="6" w:space="0" w:color="auto"/>
        </w:pBdr>
        <w:autoSpaceDE w:val="0"/>
        <w:autoSpaceDN w:val="0"/>
        <w:adjustRightInd w:val="0"/>
        <w:rPr>
          <w:sz w:val="5"/>
          <w:szCs w:val="5"/>
        </w:rPr>
      </w:pPr>
    </w:p>
    <w:p w:rsidR="00C035C3" w:rsidRPr="00EF3AB5" w:rsidRDefault="00C035C3"/>
    <w:sectPr w:rsidR="00C035C3" w:rsidRPr="00EF3AB5">
      <w:pgSz w:w="11905" w:h="16838"/>
      <w:pgMar w:top="1134" w:right="567"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B5"/>
    <w:rsid w:val="00C035C3"/>
    <w:rsid w:val="00E86BB4"/>
    <w:rsid w:val="00EF3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3AB5"/>
    <w:pPr>
      <w:widowControl w:val="0"/>
      <w:autoSpaceDE w:val="0"/>
      <w:autoSpaceDN w:val="0"/>
      <w:adjustRightInd w:val="0"/>
      <w:ind w:firstLine="0"/>
      <w:jc w:val="left"/>
    </w:pPr>
    <w:rPr>
      <w:rFonts w:eastAsiaTheme="minorEastAsia"/>
      <w:szCs w:val="28"/>
      <w:lang w:eastAsia="ru-RU"/>
    </w:rPr>
  </w:style>
  <w:style w:type="paragraph" w:customStyle="1" w:styleId="ConsPlusNonformat">
    <w:name w:val="ConsPlusNonformat"/>
    <w:uiPriority w:val="99"/>
    <w:rsid w:val="00EF3AB5"/>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EF3AB5"/>
    <w:pPr>
      <w:widowControl w:val="0"/>
      <w:autoSpaceDE w:val="0"/>
      <w:autoSpaceDN w:val="0"/>
      <w:adjustRightInd w:val="0"/>
      <w:ind w:firstLine="0"/>
      <w:jc w:val="left"/>
    </w:pPr>
    <w:rPr>
      <w:rFonts w:eastAsiaTheme="minorEastAsia"/>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3AB5"/>
    <w:pPr>
      <w:widowControl w:val="0"/>
      <w:autoSpaceDE w:val="0"/>
      <w:autoSpaceDN w:val="0"/>
      <w:adjustRightInd w:val="0"/>
      <w:ind w:firstLine="0"/>
      <w:jc w:val="left"/>
    </w:pPr>
    <w:rPr>
      <w:rFonts w:eastAsiaTheme="minorEastAsia"/>
      <w:szCs w:val="28"/>
      <w:lang w:eastAsia="ru-RU"/>
    </w:rPr>
  </w:style>
  <w:style w:type="paragraph" w:customStyle="1" w:styleId="ConsPlusNonformat">
    <w:name w:val="ConsPlusNonformat"/>
    <w:uiPriority w:val="99"/>
    <w:rsid w:val="00EF3AB5"/>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EF3AB5"/>
    <w:pPr>
      <w:widowControl w:val="0"/>
      <w:autoSpaceDE w:val="0"/>
      <w:autoSpaceDN w:val="0"/>
      <w:adjustRightInd w:val="0"/>
      <w:ind w:firstLine="0"/>
      <w:jc w:val="left"/>
    </w:pPr>
    <w:rPr>
      <w:rFonts w:eastAsiaTheme="minorEastAsia"/>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9759E5F300BF6E14253E6F702EF1E31241CD71D630EA95FD775295679F200FD0E5286B02EABFEE223Y5F" TargetMode="External"/><Relationship Id="rId18" Type="http://schemas.openxmlformats.org/officeDocument/2006/relationships/hyperlink" Target="consultantplus://offline/ref=99759E5F300BF6E14253F9E617EF1E31241BD01C670EA95FD775295679F200FD0E5286B02EABFEE223Y5F" TargetMode="External"/><Relationship Id="rId26" Type="http://schemas.openxmlformats.org/officeDocument/2006/relationships/hyperlink" Target="consultantplus://offline/ref=99759E5F300BF6E14253E6F702EF1E31241BD31F6704A95FD775295679F200FD0E5286B02EABFCE323Y8F" TargetMode="External"/><Relationship Id="rId39" Type="http://schemas.openxmlformats.org/officeDocument/2006/relationships/hyperlink" Target="consultantplus://offline/ref=99759E5F300BF6E14253F9E617EF1E31241BD01F640FA95FD775295679F200FD0E5286B02EABFEE323YCF" TargetMode="External"/><Relationship Id="rId21" Type="http://schemas.openxmlformats.org/officeDocument/2006/relationships/hyperlink" Target="consultantplus://offline/ref=99759E5F300BF6E14253F9E617EF1E312C1ED91D6607F455DF2C255427YEF" TargetMode="External"/><Relationship Id="rId34" Type="http://schemas.openxmlformats.org/officeDocument/2006/relationships/hyperlink" Target="consultantplus://offline/ref=99759E5F300BF6E14253F9E617EF1E312418D4196409A95FD775295679F200FD0E5286B02EABFEE323Y8F" TargetMode="External"/><Relationship Id="rId42" Type="http://schemas.openxmlformats.org/officeDocument/2006/relationships/hyperlink" Target="consultantplus://offline/ref=99759E5F300BF6E14253E6F702EF1E31261AD6176907F455DF2C255427YEF" TargetMode="External"/><Relationship Id="rId47" Type="http://schemas.openxmlformats.org/officeDocument/2006/relationships/hyperlink" Target="consultantplus://offline/ref=99759E5F300BF6E14253F9E617EF1E31241BD1166905A95FD775295679F200FD0E5286B02EABFEE323YCF" TargetMode="External"/><Relationship Id="rId50" Type="http://schemas.openxmlformats.org/officeDocument/2006/relationships/hyperlink" Target="consultantplus://offline/ref=99759E5F300BF6E14253F9E617EF1E312311D1196107F455DF2C25547EFD5FEA091B8AB12EABFF2EY3F" TargetMode="External"/><Relationship Id="rId55" Type="http://schemas.openxmlformats.org/officeDocument/2006/relationships/hyperlink" Target="consultantplus://offline/ref=99759E5F300BF6E14253F9E617EF1E312D1BD61C6407F455DF2C25547EFD5FEA091B8AB12EABFE2EY4F" TargetMode="External"/><Relationship Id="rId7" Type="http://schemas.openxmlformats.org/officeDocument/2006/relationships/hyperlink" Target="consultantplus://offline/ref=99759E5F300BF6E14253E6F702EF1E31241AD81E6909A95FD775295679F200FD0E5286B02EABFEE323YFF" TargetMode="External"/><Relationship Id="rId2" Type="http://schemas.microsoft.com/office/2007/relationships/stylesWithEffects" Target="stylesWithEffects.xml"/><Relationship Id="rId16" Type="http://schemas.openxmlformats.org/officeDocument/2006/relationships/hyperlink" Target="consultantplus://offline/ref=99759E5F300BF6E14253F9E617EF1E31241BD01C670EA95FD775295679F200FD0E5286B02EABFEE223Y5F" TargetMode="External"/><Relationship Id="rId29" Type="http://schemas.openxmlformats.org/officeDocument/2006/relationships/hyperlink" Target="consultantplus://offline/ref=99759E5F300BF6E14253F9E617EF1E312419D41B6605A95FD775295679F200FD0E5286B02EABFEE323Y4F" TargetMode="External"/><Relationship Id="rId11" Type="http://schemas.openxmlformats.org/officeDocument/2006/relationships/hyperlink" Target="consultantplus://offline/ref=99759E5F300BF6E14253F9E617EF1E31241BD717610FA95FD775295679F200FD0E5286B02EABFFE123Y4F" TargetMode="External"/><Relationship Id="rId24" Type="http://schemas.openxmlformats.org/officeDocument/2006/relationships/hyperlink" Target="consultantplus://offline/ref=99759E5F300BF6E14253F9E617EF1E31241BD01C670EA95FD775295679F200FD0E5286B02EABFEE223Y5F" TargetMode="External"/><Relationship Id="rId32" Type="http://schemas.openxmlformats.org/officeDocument/2006/relationships/hyperlink" Target="consultantplus://offline/ref=99759E5F300BF6E14253E6F702EF1E31241AD91C630AA95FD775295679F200FD0E5286B02EABFDE723Y8F" TargetMode="External"/><Relationship Id="rId37" Type="http://schemas.openxmlformats.org/officeDocument/2006/relationships/hyperlink" Target="consultantplus://offline/ref=99759E5F300BF6E14253E6F702EF1E312418D61D680CA95FD775295679F200FD0E5286B02EABFFE223YCF" TargetMode="External"/><Relationship Id="rId40" Type="http://schemas.openxmlformats.org/officeDocument/2006/relationships/hyperlink" Target="consultantplus://offline/ref=99759E5F300BF6E14253F9E617EF1E31241BD01F640FA95FD775295679F200FD0E5286B02EABFEE323YCF" TargetMode="External"/><Relationship Id="rId45" Type="http://schemas.openxmlformats.org/officeDocument/2006/relationships/hyperlink" Target="consultantplus://offline/ref=99759E5F300BF6E14253F9E617EF1E31241BD01F640FA95FD775295679F200FD0E5286B02EABFEE123Y9F" TargetMode="External"/><Relationship Id="rId53" Type="http://schemas.openxmlformats.org/officeDocument/2006/relationships/hyperlink" Target="consultantplus://offline/ref=99759E5F300BF6E14253E6F702EF1E312418D61D680CA95FD7752956792FY2F" TargetMode="External"/><Relationship Id="rId5" Type="http://schemas.openxmlformats.org/officeDocument/2006/relationships/hyperlink" Target="consultantplus://offline/ref=99759E5F300BF6E14253F9E617EF1E312419D41D6909A95FD775295679F200FD0E5286B02EABFEE323Y8F" TargetMode="External"/><Relationship Id="rId19" Type="http://schemas.openxmlformats.org/officeDocument/2006/relationships/hyperlink" Target="consultantplus://offline/ref=99759E5F300BF6E14253F9E617EF1E31241BD31B670EA95FD7752956792FY2F" TargetMode="External"/><Relationship Id="rId4" Type="http://schemas.openxmlformats.org/officeDocument/2006/relationships/webSettings" Target="webSettings.xml"/><Relationship Id="rId9" Type="http://schemas.openxmlformats.org/officeDocument/2006/relationships/hyperlink" Target="consultantplus://offline/ref=99759E5F300BF6E14253F9E617EF1E31241AD81C670CA95FD775295679F200FD0E5286B02EABFEE223Y5F" TargetMode="External"/><Relationship Id="rId14" Type="http://schemas.openxmlformats.org/officeDocument/2006/relationships/hyperlink" Target="consultantplus://offline/ref=99759E5F300BF6E14253E6F702EF1E31241AD61B620CA95FD775295679F200FD0E5286B02EABFEE223Y5F" TargetMode="External"/><Relationship Id="rId22" Type="http://schemas.openxmlformats.org/officeDocument/2006/relationships/hyperlink" Target="consultantplus://offline/ref=99759E5F300BF6E14253E6F702EF1E312418D91C670EA95FD775295679F200FD0E5286B02EABFEE423YDF" TargetMode="External"/><Relationship Id="rId27" Type="http://schemas.openxmlformats.org/officeDocument/2006/relationships/hyperlink" Target="consultantplus://offline/ref=99759E5F300BF6E14253E6F702EF1E31241BD31F6704A95FD7752956792FY2F" TargetMode="External"/><Relationship Id="rId30" Type="http://schemas.openxmlformats.org/officeDocument/2006/relationships/hyperlink" Target="consultantplus://offline/ref=99759E5F300BF6E14253F9E617EF1E312418D4196409A95FD775295679F200FD0E5286B02EABFEE323YCF" TargetMode="External"/><Relationship Id="rId35" Type="http://schemas.openxmlformats.org/officeDocument/2006/relationships/hyperlink" Target="consultantplus://offline/ref=99759E5F300BF6E14253F9E617EF1E312419D3196604A95FD7752956792FY2F" TargetMode="External"/><Relationship Id="rId43" Type="http://schemas.openxmlformats.org/officeDocument/2006/relationships/hyperlink" Target="consultantplus://offline/ref=99759E5F300BF6E14253F9E617EF1E31211ED2196507F455DF2C255427YEF" TargetMode="External"/><Relationship Id="rId48" Type="http://schemas.openxmlformats.org/officeDocument/2006/relationships/hyperlink" Target="consultantplus://offline/ref=99759E5F300BF6E14253F9E617EF1E31241BD01F640FA95FD775295679F200FD0E5286B02EABFEE323YCF" TargetMode="External"/><Relationship Id="rId56" Type="http://schemas.openxmlformats.org/officeDocument/2006/relationships/fontTable" Target="fontTable.xml"/><Relationship Id="rId8" Type="http://schemas.openxmlformats.org/officeDocument/2006/relationships/hyperlink" Target="consultantplus://offline/ref=99759E5F300BF6E14253F9E617EF1E31241BD21E6404A95FD775295679F200FD0E5286B02EABFEE323YCF" TargetMode="External"/><Relationship Id="rId51" Type="http://schemas.openxmlformats.org/officeDocument/2006/relationships/hyperlink" Target="consultantplus://offline/ref=99759E5F300BF6E14253F9E617EF1E31241BD719690FA95FD775295679F200FD0E5286B02EABFEE323YCF" TargetMode="External"/><Relationship Id="rId3" Type="http://schemas.openxmlformats.org/officeDocument/2006/relationships/settings" Target="settings.xml"/><Relationship Id="rId12" Type="http://schemas.openxmlformats.org/officeDocument/2006/relationships/hyperlink" Target="consultantplus://offline/ref=99759E5F300BF6E14253E6F702EF1E31241CD71D630EA95FD775295679F200FD0E5286B02EABFEE223Y5F" TargetMode="External"/><Relationship Id="rId17" Type="http://schemas.openxmlformats.org/officeDocument/2006/relationships/hyperlink" Target="consultantplus://offline/ref=99759E5F300BF6E14253E6F702EF1E31241CD8176509A95FD7752956792FY2F" TargetMode="External"/><Relationship Id="rId25" Type="http://schemas.openxmlformats.org/officeDocument/2006/relationships/hyperlink" Target="consultantplus://offline/ref=99759E5F300BF6E14253E6F702EF1E31241BD31F6704A95FD775295679F200FD0E5286B02EABFCE323YEF" TargetMode="External"/><Relationship Id="rId33" Type="http://schemas.openxmlformats.org/officeDocument/2006/relationships/hyperlink" Target="consultantplus://offline/ref=99759E5F300BF6E14253E6F702EF1E31241AD91C630AA95FD775295679F200FD0E5286B02EAAFBE223Y5F" TargetMode="External"/><Relationship Id="rId38" Type="http://schemas.openxmlformats.org/officeDocument/2006/relationships/hyperlink" Target="consultantplus://offline/ref=99759E5F300BF6E14253F9E617EF1E312418D11F6805A95FD7752956792FY2F" TargetMode="External"/><Relationship Id="rId46" Type="http://schemas.openxmlformats.org/officeDocument/2006/relationships/hyperlink" Target="consultantplus://offline/ref=99759E5F300BF6E14253F9E617EF1E31241BD01F640FA95FD775295679F200FD0E5286B02EABFEE323YCF" TargetMode="External"/><Relationship Id="rId20" Type="http://schemas.openxmlformats.org/officeDocument/2006/relationships/hyperlink" Target="consultantplus://offline/ref=99759E5F300BF6E14253F9E617EF1E312418D11F6805A95FD7752956792FY2F" TargetMode="External"/><Relationship Id="rId41" Type="http://schemas.openxmlformats.org/officeDocument/2006/relationships/hyperlink" Target="consultantplus://offline/ref=99759E5F300BF6E14253E6F702EF1E31241CD71D600BA95FD7752956792FY2F" TargetMode="External"/><Relationship Id="rId54" Type="http://schemas.openxmlformats.org/officeDocument/2006/relationships/hyperlink" Target="consultantplus://offline/ref=99759E5F300BF6E14253F9E617EF1E31241AD31F640EA95FD775295679F200FD0E5286B02EABFEE223Y5F" TargetMode="External"/><Relationship Id="rId1" Type="http://schemas.openxmlformats.org/officeDocument/2006/relationships/styles" Target="styles.xml"/><Relationship Id="rId6" Type="http://schemas.openxmlformats.org/officeDocument/2006/relationships/hyperlink" Target="consultantplus://offline/ref=99759E5F300BF6E14253F9E617EF1E312419D8186309A95FD775295679F200FD0E5286B02EABFEE323YEF" TargetMode="External"/><Relationship Id="rId15" Type="http://schemas.openxmlformats.org/officeDocument/2006/relationships/hyperlink" Target="consultantplus://offline/ref=99759E5F300BF6E14253F9E617EF1E31241BD01C670EA95FD775295679F200FD0E5286B02EABFEE223Y5F" TargetMode="External"/><Relationship Id="rId23" Type="http://schemas.openxmlformats.org/officeDocument/2006/relationships/hyperlink" Target="consultantplus://offline/ref=99759E5F300BF6E14253F9E617EF1E31241BD01C670EA95FD775295679F200FD0E5286B02EABFEE223Y5F" TargetMode="External"/><Relationship Id="rId28" Type="http://schemas.openxmlformats.org/officeDocument/2006/relationships/hyperlink" Target="consultantplus://offline/ref=99759E5F300BF6E14253F9E617EF1E312419D71F640AA95FD775295679F200FD0E5286B02EABFEE023Y4F" TargetMode="External"/><Relationship Id="rId36" Type="http://schemas.openxmlformats.org/officeDocument/2006/relationships/hyperlink" Target="consultantplus://offline/ref=99759E5F300BF6E14253F9E617EF1E312419D3196604A95FD775295679F200FD0E5286B02EABFEE323YAF" TargetMode="External"/><Relationship Id="rId49" Type="http://schemas.openxmlformats.org/officeDocument/2006/relationships/hyperlink" Target="consultantplus://offline/ref=99759E5F300BF6E14253F9E617EF1E31231FD4176307F455DF2C255427YEF" TargetMode="External"/><Relationship Id="rId57" Type="http://schemas.openxmlformats.org/officeDocument/2006/relationships/theme" Target="theme/theme1.xml"/><Relationship Id="rId10" Type="http://schemas.openxmlformats.org/officeDocument/2006/relationships/hyperlink" Target="consultantplus://offline/ref=99759E5F300BF6E14253F9E617EF1E31241BD21C6704A95FD775295679F200FD0E5286B02EABFEE323Y4F" TargetMode="External"/><Relationship Id="rId31" Type="http://schemas.openxmlformats.org/officeDocument/2006/relationships/hyperlink" Target="consultantplus://offline/ref=99759E5F300BF6E14253E6F702EF1E31241AD91C630AA95FD775295679F200FD0E5286B02EABFCE123YDF" TargetMode="External"/><Relationship Id="rId44" Type="http://schemas.openxmlformats.org/officeDocument/2006/relationships/hyperlink" Target="consultantplus://offline/ref=99759E5F300BF6E14253F9E617EF1E31241BD01F640FA95FD775295679F200FD0E5286B02EABFEE123YDF" TargetMode="External"/><Relationship Id="rId52" Type="http://schemas.openxmlformats.org/officeDocument/2006/relationships/hyperlink" Target="consultantplus://offline/ref=99759E5F300BF6E14253F9E617EF1E312419D3196604A95FD7752956792FY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41216</Words>
  <Characters>234934</Characters>
  <Application>Microsoft Office Word</Application>
  <DocSecurity>0</DocSecurity>
  <Lines>1957</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Георгиевна Зудина</dc:creator>
  <cp:lastModifiedBy>Ирина Георгиевна Зудина</cp:lastModifiedBy>
  <cp:revision>1</cp:revision>
  <dcterms:created xsi:type="dcterms:W3CDTF">2013-08-02T05:24:00Z</dcterms:created>
  <dcterms:modified xsi:type="dcterms:W3CDTF">2013-08-02T05:25:00Z</dcterms:modified>
</cp:coreProperties>
</file>